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pacing w:val="200"/>
          <w:sz w:val="44"/>
          <w:szCs w:val="44"/>
        </w:rPr>
        <w:t>年终奖陷阱</w:t>
      </w:r>
    </w:p>
    <w:bookmarkEnd w:id="0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996"/>
        <w:gridCol w:w="1299"/>
        <w:gridCol w:w="1433"/>
        <w:gridCol w:w="1817"/>
        <w:gridCol w:w="1816"/>
        <w:gridCol w:w="1817"/>
        <w:gridCol w:w="18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年终奖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除以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12的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商数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适用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速算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税后金额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36,000.00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1,080.00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34,920.00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36,001.00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3,000.08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3,390.10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2,310.10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32,610.90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38,566.67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3,213.89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3,646.67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34,920.00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144,000.00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14,190.00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129,810.00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144,001.00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12,000.08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27,390.20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13,200.20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116,610.80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160,500.00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13,375.00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30,690.00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129,810.00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58,590.00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241,410.00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300,001.00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25,000.08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72,340.25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13,750.25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227,660.75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318,333.33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2,652,778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76,923.33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241,410.00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年终奖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除以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12的商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适用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速算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税后金额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420,000.00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35,000.00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102,340.00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317,660.00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420,001.00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35,000.08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121,590.30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19,250.30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298,410.70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447,500.00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37,291.67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129,840.00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27,500.00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27,500,00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317,660.00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660,000.00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55,000.00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193,590.00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466,410.00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660,001.00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55,000.08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223,840.35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30,250.35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436,160.65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706,538.46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58,878.21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240,128.46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466,410.00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960,000.00</w:t>
            </w:r>
          </w:p>
        </w:tc>
        <w:tc>
          <w:tcPr>
            <w:tcW w:w="1996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80,000.00</w:t>
            </w:r>
          </w:p>
        </w:tc>
        <w:tc>
          <w:tcPr>
            <w:tcW w:w="1299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328,840.00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631,160.00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960,001.00</w:t>
            </w:r>
          </w:p>
        </w:tc>
        <w:tc>
          <w:tcPr>
            <w:tcW w:w="1996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80,000.08</w:t>
            </w:r>
          </w:p>
        </w:tc>
        <w:tc>
          <w:tcPr>
            <w:tcW w:w="1299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416,840.45</w:t>
            </w:r>
          </w:p>
        </w:tc>
        <w:tc>
          <w:tcPr>
            <w:tcW w:w="1816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88,000.45</w:t>
            </w:r>
          </w:p>
        </w:tc>
        <w:tc>
          <w:tcPr>
            <w:tcW w:w="1859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543,160.55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1,120,000.00</w:t>
            </w:r>
          </w:p>
        </w:tc>
        <w:tc>
          <w:tcPr>
            <w:tcW w:w="1996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93,333.33</w:t>
            </w:r>
          </w:p>
        </w:tc>
        <w:tc>
          <w:tcPr>
            <w:tcW w:w="1299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488,840.00</w:t>
            </w:r>
          </w:p>
        </w:tc>
        <w:tc>
          <w:tcPr>
            <w:tcW w:w="1816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160,000.00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160,000.00</w:t>
            </w:r>
          </w:p>
        </w:tc>
        <w:tc>
          <w:tcPr>
            <w:tcW w:w="1859" w:type="dxa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631,160.00</w:t>
            </w:r>
          </w:p>
        </w:tc>
      </w:tr>
    </w:tbl>
    <w:p>
      <w:pPr>
        <w:jc w:val="center"/>
        <w:rPr>
          <w:rFonts w:ascii="仿宋" w:hAnsi="仿宋" w:eastAsia="仿宋" w:cs="Arial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0C"/>
    <w:rsid w:val="001F278F"/>
    <w:rsid w:val="00416860"/>
    <w:rsid w:val="004F39AA"/>
    <w:rsid w:val="00535E62"/>
    <w:rsid w:val="006624F3"/>
    <w:rsid w:val="00664700"/>
    <w:rsid w:val="007909D9"/>
    <w:rsid w:val="007A16AF"/>
    <w:rsid w:val="00952090"/>
    <w:rsid w:val="009F0A0C"/>
    <w:rsid w:val="00A14DFD"/>
    <w:rsid w:val="00AB38EB"/>
    <w:rsid w:val="00B8026D"/>
    <w:rsid w:val="00BB087B"/>
    <w:rsid w:val="00F95F05"/>
    <w:rsid w:val="2DE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1082</Characters>
  <Lines>9</Lines>
  <Paragraphs>2</Paragraphs>
  <TotalTime>19</TotalTime>
  <ScaleCrop>false</ScaleCrop>
  <LinksUpToDate>false</LinksUpToDate>
  <CharactersWithSpaces>1269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2019-01-12T08:19:00Z</dcterms:created>
  <dc:creator>徐纯林</dc:creator>
  <cp:lastModifiedBy>86185</cp:lastModifiedBy>
  <dcterms:modified xsi:type="dcterms:W3CDTF">2021-12-30T03:37:55Z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BDA0090F6A4B4B46B2CFC5D813748359</vt:lpwstr>
  </property>
</Properties>
</file>