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C7A" w:rsidRDefault="005F7C7A" w:rsidP="005F7C7A">
      <w:pPr>
        <w:spacing w:afterLines="50" w:after="156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附：</w:t>
      </w:r>
      <w:r w:rsidRPr="004D1D42">
        <w:rPr>
          <w:rFonts w:hint="eastAsia"/>
          <w:b/>
          <w:sz w:val="44"/>
          <w:szCs w:val="44"/>
        </w:rPr>
        <w:t>二级</w:t>
      </w:r>
      <w:r w:rsidRPr="00E71CBA">
        <w:rPr>
          <w:rFonts w:hint="eastAsia"/>
          <w:b/>
          <w:sz w:val="44"/>
          <w:szCs w:val="44"/>
        </w:rPr>
        <w:t>单位</w:t>
      </w:r>
      <w:r w:rsidRPr="004D1D42">
        <w:rPr>
          <w:b/>
          <w:sz w:val="44"/>
          <w:szCs w:val="44"/>
        </w:rPr>
        <w:t>网站安全</w:t>
      </w:r>
      <w:r w:rsidRPr="004D1D42">
        <w:rPr>
          <w:rFonts w:hint="eastAsia"/>
          <w:b/>
          <w:sz w:val="44"/>
          <w:szCs w:val="44"/>
        </w:rPr>
        <w:t>风险</w:t>
      </w:r>
      <w:r>
        <w:rPr>
          <w:b/>
          <w:sz w:val="44"/>
          <w:szCs w:val="44"/>
        </w:rPr>
        <w:t>排查表</w:t>
      </w:r>
    </w:p>
    <w:p w:rsidR="00CF40C1" w:rsidRPr="00CF40C1" w:rsidRDefault="00CF40C1" w:rsidP="00CF40C1">
      <w:pPr>
        <w:spacing w:beforeLines="100" w:before="312" w:afterLines="50" w:after="156"/>
        <w:jc w:val="left"/>
        <w:rPr>
          <w:rFonts w:hint="eastAsia"/>
          <w:sz w:val="28"/>
          <w:szCs w:val="28"/>
        </w:rPr>
      </w:pPr>
      <w:r w:rsidRPr="00255757">
        <w:rPr>
          <w:rFonts w:hint="eastAsia"/>
          <w:sz w:val="28"/>
          <w:szCs w:val="28"/>
        </w:rPr>
        <w:t>二级</w:t>
      </w:r>
      <w:r w:rsidRPr="00255757">
        <w:rPr>
          <w:sz w:val="28"/>
          <w:szCs w:val="28"/>
        </w:rPr>
        <w:t>单位名称：</w:t>
      </w:r>
      <w:bookmarkStart w:id="0" w:name="_GoBack"/>
      <w:bookmarkEnd w:id="0"/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4106"/>
        <w:gridCol w:w="4253"/>
      </w:tblGrid>
      <w:tr w:rsidR="005F7C7A" w:rsidTr="002A732F">
        <w:tc>
          <w:tcPr>
            <w:tcW w:w="4106" w:type="dxa"/>
          </w:tcPr>
          <w:p w:rsidR="005F7C7A" w:rsidRDefault="005F7C7A" w:rsidP="002A73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排查</w:t>
            </w:r>
            <w:r>
              <w:rPr>
                <w:sz w:val="28"/>
                <w:szCs w:val="28"/>
              </w:rPr>
              <w:t>项目</w:t>
            </w:r>
          </w:p>
        </w:tc>
        <w:tc>
          <w:tcPr>
            <w:tcW w:w="4253" w:type="dxa"/>
          </w:tcPr>
          <w:p w:rsidR="005F7C7A" w:rsidRDefault="005F7C7A" w:rsidP="002A73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排查</w:t>
            </w:r>
            <w:r>
              <w:rPr>
                <w:sz w:val="28"/>
                <w:szCs w:val="28"/>
              </w:rPr>
              <w:t>结果</w:t>
            </w:r>
          </w:p>
        </w:tc>
      </w:tr>
      <w:tr w:rsidR="005F7C7A" w:rsidTr="002A732F">
        <w:trPr>
          <w:trHeight w:val="1709"/>
        </w:trPr>
        <w:tc>
          <w:tcPr>
            <w:tcW w:w="4106" w:type="dxa"/>
          </w:tcPr>
          <w:p w:rsidR="005F7C7A" w:rsidRDefault="005F7C7A" w:rsidP="002A732F">
            <w:pPr>
              <w:rPr>
                <w:sz w:val="28"/>
                <w:szCs w:val="28"/>
              </w:rPr>
            </w:pPr>
            <w:r w:rsidRPr="008A3AAA">
              <w:rPr>
                <w:sz w:val="28"/>
                <w:szCs w:val="28"/>
              </w:rPr>
              <w:t>是否有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8A3AAA">
              <w:rPr>
                <w:sz w:val="28"/>
                <w:szCs w:val="28"/>
              </w:rPr>
              <w:t>本单位主办的以学校名义建设的</w:t>
            </w:r>
            <w:r>
              <w:rPr>
                <w:rFonts w:hint="eastAsia"/>
                <w:sz w:val="28"/>
                <w:szCs w:val="28"/>
              </w:rPr>
              <w:t>、使用</w:t>
            </w:r>
            <w:r>
              <w:rPr>
                <w:sz w:val="28"/>
                <w:szCs w:val="28"/>
              </w:rPr>
              <w:t>非</w:t>
            </w:r>
            <w:r>
              <w:rPr>
                <w:rFonts w:hint="eastAsia"/>
                <w:sz w:val="28"/>
                <w:szCs w:val="28"/>
              </w:rPr>
              <w:t>学校</w:t>
            </w:r>
            <w:r w:rsidRPr="008A3AAA">
              <w:rPr>
                <w:sz w:val="28"/>
                <w:szCs w:val="28"/>
              </w:rPr>
              <w:t>域名且服务器没有放在校内的网站</w:t>
            </w:r>
            <w:r>
              <w:rPr>
                <w:sz w:val="28"/>
                <w:szCs w:val="28"/>
              </w:rPr>
              <w:t>？</w:t>
            </w:r>
          </w:p>
        </w:tc>
        <w:tc>
          <w:tcPr>
            <w:tcW w:w="4253" w:type="dxa"/>
          </w:tcPr>
          <w:p w:rsidR="005F7C7A" w:rsidRPr="00331DA1" w:rsidRDefault="005F7C7A" w:rsidP="002A732F">
            <w:pPr>
              <w:rPr>
                <w:szCs w:val="21"/>
              </w:rPr>
            </w:pPr>
            <w:r w:rsidRPr="00331DA1">
              <w:rPr>
                <w:rFonts w:hint="eastAsia"/>
                <w:szCs w:val="21"/>
              </w:rPr>
              <w:t>（若</w:t>
            </w:r>
            <w:r w:rsidRPr="00331DA1">
              <w:rPr>
                <w:szCs w:val="21"/>
              </w:rPr>
              <w:t>有</w:t>
            </w:r>
            <w:r w:rsidRPr="00331DA1">
              <w:rPr>
                <w:rFonts w:hint="eastAsia"/>
                <w:szCs w:val="21"/>
              </w:rPr>
              <w:t>，</w:t>
            </w:r>
            <w:r w:rsidRPr="00331DA1">
              <w:rPr>
                <w:szCs w:val="21"/>
              </w:rPr>
              <w:t>列出域名）</w:t>
            </w:r>
          </w:p>
        </w:tc>
      </w:tr>
      <w:tr w:rsidR="005F7C7A" w:rsidTr="002A732F">
        <w:trPr>
          <w:trHeight w:val="1832"/>
        </w:trPr>
        <w:tc>
          <w:tcPr>
            <w:tcW w:w="4106" w:type="dxa"/>
          </w:tcPr>
          <w:p w:rsidR="005F7C7A" w:rsidRDefault="005F7C7A" w:rsidP="002A732F">
            <w:pPr>
              <w:rPr>
                <w:sz w:val="28"/>
                <w:szCs w:val="28"/>
              </w:rPr>
            </w:pPr>
            <w:r w:rsidRPr="008A3AAA">
              <w:rPr>
                <w:sz w:val="28"/>
                <w:szCs w:val="28"/>
              </w:rPr>
              <w:t>是否有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8A3AAA">
              <w:rPr>
                <w:sz w:val="28"/>
                <w:szCs w:val="28"/>
              </w:rPr>
              <w:t>本单位主办的以学校名义建设的</w:t>
            </w:r>
            <w:r>
              <w:rPr>
                <w:rFonts w:hint="eastAsia"/>
                <w:sz w:val="28"/>
                <w:szCs w:val="28"/>
              </w:rPr>
              <w:t>、使用</w:t>
            </w:r>
            <w:r>
              <w:rPr>
                <w:sz w:val="28"/>
                <w:szCs w:val="28"/>
              </w:rPr>
              <w:t>学校</w:t>
            </w:r>
            <w:r w:rsidRPr="008A3AAA">
              <w:rPr>
                <w:sz w:val="28"/>
                <w:szCs w:val="28"/>
              </w:rPr>
              <w:t>域名且</w:t>
            </w:r>
            <w:r>
              <w:rPr>
                <w:rFonts w:hint="eastAsia"/>
                <w:sz w:val="28"/>
                <w:szCs w:val="28"/>
              </w:rPr>
              <w:t>服务</w:t>
            </w:r>
            <w:r w:rsidRPr="008A3AAA">
              <w:rPr>
                <w:sz w:val="28"/>
                <w:szCs w:val="28"/>
              </w:rPr>
              <w:t>器没有放在校内的网站</w:t>
            </w:r>
            <w:r>
              <w:rPr>
                <w:sz w:val="28"/>
                <w:szCs w:val="28"/>
              </w:rPr>
              <w:t>？</w:t>
            </w:r>
          </w:p>
        </w:tc>
        <w:tc>
          <w:tcPr>
            <w:tcW w:w="4253" w:type="dxa"/>
          </w:tcPr>
          <w:p w:rsidR="005F7C7A" w:rsidRPr="00331DA1" w:rsidRDefault="005F7C7A" w:rsidP="002A732F">
            <w:pPr>
              <w:rPr>
                <w:szCs w:val="21"/>
              </w:rPr>
            </w:pPr>
            <w:r w:rsidRPr="00331DA1">
              <w:rPr>
                <w:rFonts w:hint="eastAsia"/>
                <w:szCs w:val="21"/>
              </w:rPr>
              <w:t>（若</w:t>
            </w:r>
            <w:r w:rsidRPr="00331DA1">
              <w:rPr>
                <w:szCs w:val="21"/>
              </w:rPr>
              <w:t>有</w:t>
            </w:r>
            <w:r w:rsidRPr="00331DA1">
              <w:rPr>
                <w:rFonts w:hint="eastAsia"/>
                <w:szCs w:val="21"/>
              </w:rPr>
              <w:t>，</w:t>
            </w:r>
            <w:r w:rsidRPr="00331DA1">
              <w:rPr>
                <w:szCs w:val="21"/>
              </w:rPr>
              <w:t>列出域名</w:t>
            </w:r>
            <w:r w:rsidRPr="00331DA1">
              <w:rPr>
                <w:rFonts w:hint="eastAsia"/>
                <w:szCs w:val="21"/>
              </w:rPr>
              <w:t>及</w:t>
            </w:r>
            <w:r w:rsidRPr="00331DA1">
              <w:rPr>
                <w:szCs w:val="21"/>
              </w:rPr>
              <w:t>服务商）</w:t>
            </w:r>
          </w:p>
        </w:tc>
      </w:tr>
      <w:tr w:rsidR="005F7C7A" w:rsidTr="002A732F">
        <w:trPr>
          <w:trHeight w:val="1830"/>
        </w:trPr>
        <w:tc>
          <w:tcPr>
            <w:tcW w:w="4106" w:type="dxa"/>
          </w:tcPr>
          <w:p w:rsidR="005F7C7A" w:rsidRDefault="005F7C7A" w:rsidP="002A732F">
            <w:pPr>
              <w:rPr>
                <w:rFonts w:hint="eastAsia"/>
                <w:sz w:val="28"/>
                <w:szCs w:val="28"/>
              </w:rPr>
            </w:pPr>
            <w:r w:rsidRPr="008A3AAA">
              <w:rPr>
                <w:sz w:val="28"/>
                <w:szCs w:val="28"/>
              </w:rPr>
              <w:t>是否有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8A3AAA">
              <w:rPr>
                <w:sz w:val="28"/>
                <w:szCs w:val="28"/>
              </w:rPr>
              <w:t>本单位主办的以学校名义建设的</w:t>
            </w:r>
            <w:r>
              <w:rPr>
                <w:rFonts w:hint="eastAsia"/>
                <w:sz w:val="28"/>
                <w:szCs w:val="28"/>
              </w:rPr>
              <w:t>、使用</w:t>
            </w:r>
            <w:r w:rsidRPr="008A3AAA">
              <w:rPr>
                <w:sz w:val="28"/>
                <w:szCs w:val="28"/>
              </w:rPr>
              <w:t>非</w:t>
            </w:r>
            <w:r>
              <w:rPr>
                <w:rFonts w:hint="eastAsia"/>
                <w:sz w:val="28"/>
                <w:szCs w:val="28"/>
              </w:rPr>
              <w:t>学校</w:t>
            </w:r>
            <w:r w:rsidRPr="008A3AAA">
              <w:rPr>
                <w:sz w:val="28"/>
                <w:szCs w:val="28"/>
              </w:rPr>
              <w:t>域名但服务器放在校内的网站</w:t>
            </w:r>
            <w:r>
              <w:rPr>
                <w:sz w:val="28"/>
                <w:szCs w:val="28"/>
              </w:rPr>
              <w:t>？</w:t>
            </w:r>
          </w:p>
        </w:tc>
        <w:tc>
          <w:tcPr>
            <w:tcW w:w="4253" w:type="dxa"/>
          </w:tcPr>
          <w:p w:rsidR="005F7C7A" w:rsidRPr="00331DA1" w:rsidRDefault="005F7C7A" w:rsidP="002A732F">
            <w:pPr>
              <w:rPr>
                <w:szCs w:val="21"/>
              </w:rPr>
            </w:pPr>
            <w:r w:rsidRPr="00331DA1">
              <w:rPr>
                <w:rFonts w:hint="eastAsia"/>
                <w:szCs w:val="21"/>
              </w:rPr>
              <w:t>（若</w:t>
            </w:r>
            <w:r w:rsidRPr="00331DA1">
              <w:rPr>
                <w:szCs w:val="21"/>
              </w:rPr>
              <w:t>有</w:t>
            </w:r>
            <w:r w:rsidRPr="00331DA1">
              <w:rPr>
                <w:rFonts w:hint="eastAsia"/>
                <w:szCs w:val="21"/>
              </w:rPr>
              <w:t>，</w:t>
            </w:r>
            <w:r w:rsidRPr="00331DA1">
              <w:rPr>
                <w:szCs w:val="21"/>
              </w:rPr>
              <w:t>列出域名）</w:t>
            </w:r>
          </w:p>
        </w:tc>
      </w:tr>
      <w:tr w:rsidR="005F7C7A" w:rsidTr="002A732F">
        <w:trPr>
          <w:trHeight w:val="1829"/>
        </w:trPr>
        <w:tc>
          <w:tcPr>
            <w:tcW w:w="4106" w:type="dxa"/>
          </w:tcPr>
          <w:p w:rsidR="005F7C7A" w:rsidRDefault="005F7C7A" w:rsidP="002A73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是否有私接的第三方用户</w:t>
            </w:r>
          </w:p>
        </w:tc>
        <w:tc>
          <w:tcPr>
            <w:tcW w:w="4253" w:type="dxa"/>
          </w:tcPr>
          <w:p w:rsidR="005F7C7A" w:rsidRPr="00331DA1" w:rsidRDefault="005F7C7A" w:rsidP="002A732F">
            <w:pPr>
              <w:rPr>
                <w:szCs w:val="21"/>
              </w:rPr>
            </w:pPr>
            <w:r w:rsidRPr="00331DA1">
              <w:rPr>
                <w:rFonts w:hint="eastAsia"/>
                <w:szCs w:val="21"/>
              </w:rPr>
              <w:t>（</w:t>
            </w:r>
            <w:r w:rsidRPr="00331DA1">
              <w:rPr>
                <w:szCs w:val="21"/>
              </w:rPr>
              <w:t>若有</w:t>
            </w:r>
            <w:r w:rsidRPr="00331DA1">
              <w:rPr>
                <w:rFonts w:hint="eastAsia"/>
                <w:szCs w:val="21"/>
              </w:rPr>
              <w:t>，</w:t>
            </w:r>
            <w:r w:rsidRPr="00331DA1">
              <w:rPr>
                <w:szCs w:val="21"/>
              </w:rPr>
              <w:t>列出</w:t>
            </w:r>
            <w:r>
              <w:rPr>
                <w:rFonts w:hint="eastAsia"/>
                <w:szCs w:val="21"/>
              </w:rPr>
              <w:t>用户</w:t>
            </w:r>
            <w:r>
              <w:rPr>
                <w:szCs w:val="21"/>
              </w:rPr>
              <w:t>名称</w:t>
            </w:r>
            <w:r w:rsidRPr="00331DA1">
              <w:rPr>
                <w:szCs w:val="21"/>
              </w:rPr>
              <w:t>）</w:t>
            </w:r>
          </w:p>
        </w:tc>
      </w:tr>
      <w:tr w:rsidR="005F7C7A" w:rsidTr="002A732F">
        <w:trPr>
          <w:trHeight w:val="1829"/>
        </w:trPr>
        <w:tc>
          <w:tcPr>
            <w:tcW w:w="4106" w:type="dxa"/>
          </w:tcPr>
          <w:p w:rsidR="005F7C7A" w:rsidRDefault="005F7C7A" w:rsidP="002A732F">
            <w:pPr>
              <w:rPr>
                <w:sz w:val="28"/>
                <w:szCs w:val="28"/>
              </w:rPr>
            </w:pPr>
            <w:r w:rsidRPr="008A3AAA">
              <w:rPr>
                <w:sz w:val="28"/>
                <w:szCs w:val="28"/>
              </w:rPr>
              <w:t>是否有私接的VPN</w:t>
            </w:r>
          </w:p>
        </w:tc>
        <w:tc>
          <w:tcPr>
            <w:tcW w:w="4253" w:type="dxa"/>
          </w:tcPr>
          <w:p w:rsidR="005F7C7A" w:rsidRPr="00331DA1" w:rsidRDefault="005F7C7A" w:rsidP="002A732F">
            <w:pPr>
              <w:rPr>
                <w:szCs w:val="21"/>
              </w:rPr>
            </w:pPr>
            <w:r w:rsidRPr="00331DA1">
              <w:rPr>
                <w:rFonts w:hint="eastAsia"/>
                <w:szCs w:val="21"/>
              </w:rPr>
              <w:t>（若</w:t>
            </w:r>
            <w:r w:rsidRPr="00331DA1">
              <w:rPr>
                <w:szCs w:val="21"/>
              </w:rPr>
              <w:t>有，</w:t>
            </w:r>
            <w:r w:rsidRPr="00331DA1">
              <w:rPr>
                <w:rFonts w:hint="eastAsia"/>
                <w:szCs w:val="21"/>
              </w:rPr>
              <w:t>VPN</w:t>
            </w:r>
            <w:r w:rsidRPr="00331DA1">
              <w:rPr>
                <w:szCs w:val="21"/>
              </w:rPr>
              <w:t>说明）</w:t>
            </w:r>
          </w:p>
        </w:tc>
      </w:tr>
    </w:tbl>
    <w:p w:rsidR="00FF489D" w:rsidRDefault="005F7C7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1、</w:t>
      </w:r>
      <w:r>
        <w:rPr>
          <w:rFonts w:hint="eastAsia"/>
          <w:sz w:val="28"/>
          <w:szCs w:val="28"/>
        </w:rPr>
        <w:t>私接VPN是指</w:t>
      </w:r>
      <w:r w:rsidRPr="004708A4">
        <w:rPr>
          <w:rFonts w:hint="eastAsia"/>
          <w:sz w:val="28"/>
          <w:szCs w:val="28"/>
        </w:rPr>
        <w:t>私自搭建</w:t>
      </w:r>
      <w:r w:rsidRPr="004708A4">
        <w:rPr>
          <w:sz w:val="28"/>
          <w:szCs w:val="28"/>
        </w:rPr>
        <w:t>VPN服务器，通过校园网或其他接入方式提供访问服务，能够连接至校园网的</w:t>
      </w:r>
      <w:r>
        <w:rPr>
          <w:rFonts w:hint="eastAsia"/>
          <w:sz w:val="28"/>
          <w:szCs w:val="28"/>
        </w:rPr>
        <w:t>访问</w:t>
      </w:r>
      <w:r>
        <w:rPr>
          <w:sz w:val="28"/>
          <w:szCs w:val="28"/>
        </w:rPr>
        <w:t>通道</w:t>
      </w:r>
    </w:p>
    <w:p w:rsidR="005F7C7A" w:rsidRPr="005F7C7A" w:rsidRDefault="005F7C7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2、</w:t>
      </w:r>
      <w:r>
        <w:rPr>
          <w:sz w:val="28"/>
          <w:szCs w:val="28"/>
        </w:rPr>
        <w:t>此表请盖</w:t>
      </w:r>
      <w:r>
        <w:rPr>
          <w:rFonts w:hint="eastAsia"/>
          <w:sz w:val="28"/>
          <w:szCs w:val="28"/>
        </w:rPr>
        <w:t>二级</w:t>
      </w:r>
      <w:r>
        <w:rPr>
          <w:sz w:val="28"/>
          <w:szCs w:val="28"/>
        </w:rPr>
        <w:t>单位公章</w:t>
      </w:r>
      <w:r>
        <w:rPr>
          <w:rFonts w:hint="eastAsia"/>
          <w:sz w:val="28"/>
          <w:szCs w:val="28"/>
        </w:rPr>
        <w:t>，交</w:t>
      </w:r>
      <w:r>
        <w:rPr>
          <w:sz w:val="28"/>
          <w:szCs w:val="28"/>
        </w:rPr>
        <w:t>到网络信息技术中心</w:t>
      </w:r>
      <w:r>
        <w:rPr>
          <w:rFonts w:hint="eastAsia"/>
          <w:sz w:val="28"/>
          <w:szCs w:val="28"/>
        </w:rPr>
        <w:t>304房间</w:t>
      </w:r>
    </w:p>
    <w:sectPr w:rsidR="005F7C7A" w:rsidRPr="005F7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C7A"/>
    <w:rsid w:val="005F7C7A"/>
    <w:rsid w:val="00CF40C1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C67D6"/>
  <w15:chartTrackingRefBased/>
  <w15:docId w15:val="{98257A35-727D-4929-B2B8-2579F5F5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C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7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俞宙</dc:creator>
  <cp:keywords/>
  <dc:description/>
  <cp:lastModifiedBy>俞宙</cp:lastModifiedBy>
  <cp:revision>2</cp:revision>
  <dcterms:created xsi:type="dcterms:W3CDTF">2017-09-27T13:42:00Z</dcterms:created>
  <dcterms:modified xsi:type="dcterms:W3CDTF">2017-09-27T13:47:00Z</dcterms:modified>
</cp:coreProperties>
</file>