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D26" w:rsidRDefault="00577D26" w:rsidP="00040C8E">
      <w:pPr>
        <w:snapToGrid w:val="0"/>
        <w:spacing w:beforeLines="50" w:afterLines="50" w:line="560" w:lineRule="exact"/>
        <w:rPr>
          <w:rFonts w:ascii="黑体" w:eastAsia="黑体"/>
          <w:color w:val="000000"/>
          <w:sz w:val="32"/>
          <w:szCs w:val="32"/>
        </w:rPr>
      </w:pPr>
      <w:r w:rsidRPr="00875344">
        <w:rPr>
          <w:rFonts w:ascii="黑体" w:eastAsia="黑体" w:hint="eastAsia"/>
          <w:color w:val="000000"/>
          <w:sz w:val="32"/>
          <w:szCs w:val="32"/>
        </w:rPr>
        <w:t>附件</w:t>
      </w:r>
      <w:r w:rsidR="00040C8E">
        <w:rPr>
          <w:rFonts w:ascii="黑体" w:eastAsia="黑体" w:hint="eastAsia"/>
          <w:color w:val="000000"/>
          <w:sz w:val="32"/>
          <w:szCs w:val="32"/>
        </w:rPr>
        <w:t>1</w:t>
      </w:r>
      <w:r w:rsidRPr="00875344">
        <w:rPr>
          <w:rFonts w:ascii="黑体" w:eastAsia="黑体" w:hint="eastAsia"/>
          <w:color w:val="000000"/>
          <w:sz w:val="32"/>
          <w:szCs w:val="32"/>
        </w:rPr>
        <w:t>：</w:t>
      </w:r>
    </w:p>
    <w:p w:rsidR="00577D26" w:rsidRDefault="00577D26" w:rsidP="00040C8E">
      <w:pPr>
        <w:snapToGrid w:val="0"/>
        <w:spacing w:beforeLines="50" w:afterLines="50" w:line="560" w:lineRule="exact"/>
        <w:jc w:val="center"/>
        <w:rPr>
          <w:rFonts w:ascii="方正小标宋简体" w:eastAsia="方正小标宋简体" w:hAnsi="宋体"/>
          <w:color w:val="000000"/>
          <w:sz w:val="36"/>
          <w:szCs w:val="36"/>
        </w:rPr>
      </w:pPr>
    </w:p>
    <w:p w:rsidR="00577D26" w:rsidRDefault="00577D26" w:rsidP="00040C8E">
      <w:pPr>
        <w:snapToGrid w:val="0"/>
        <w:spacing w:beforeLines="50" w:afterLines="50" w:line="560" w:lineRule="exact"/>
        <w:jc w:val="center"/>
        <w:rPr>
          <w:rFonts w:ascii="方正小标宋简体" w:eastAsia="方正小标宋简体" w:hAnsi="宋体"/>
          <w:color w:val="000000"/>
          <w:sz w:val="36"/>
          <w:szCs w:val="36"/>
        </w:rPr>
      </w:pPr>
      <w:r w:rsidRPr="00D9648D">
        <w:rPr>
          <w:rFonts w:ascii="方正小标宋简体" w:eastAsia="方正小标宋简体" w:hAnsi="宋体" w:hint="eastAsia"/>
          <w:color w:val="000000"/>
          <w:sz w:val="36"/>
          <w:szCs w:val="36"/>
        </w:rPr>
        <w:t>教育部-中国移动科研基金2013年项目指</w:t>
      </w:r>
      <w:r>
        <w:rPr>
          <w:rFonts w:ascii="方正小标宋简体" w:eastAsia="方正小标宋简体" w:hAnsi="宋体" w:hint="eastAsia"/>
          <w:color w:val="000000"/>
          <w:sz w:val="36"/>
          <w:szCs w:val="36"/>
        </w:rPr>
        <w:t>南</w:t>
      </w:r>
    </w:p>
    <w:p w:rsidR="00577D26" w:rsidRDefault="00577D26" w:rsidP="00040C8E">
      <w:pPr>
        <w:snapToGrid w:val="0"/>
        <w:spacing w:beforeLines="50" w:afterLines="50" w:line="560" w:lineRule="exact"/>
        <w:rPr>
          <w:rFonts w:ascii="仿宋_GB2312" w:eastAsia="仿宋_GB2312" w:hAnsi="宋体"/>
          <w:color w:val="000000"/>
          <w:sz w:val="28"/>
          <w:szCs w:val="28"/>
        </w:rPr>
      </w:pPr>
    </w:p>
    <w:p w:rsidR="00B963A6" w:rsidRPr="00866208" w:rsidRDefault="00B963A6" w:rsidP="00040C8E">
      <w:pPr>
        <w:pStyle w:val="1"/>
        <w:spacing w:beforeLines="50" w:after="0" w:line="560" w:lineRule="exact"/>
        <w:rPr>
          <w:rFonts w:ascii="仿宋_GB2312" w:eastAsia="仿宋_GB2312" w:hAnsi="宋体"/>
          <w:color w:val="000000"/>
          <w:sz w:val="28"/>
          <w:szCs w:val="28"/>
        </w:rPr>
      </w:pPr>
      <w:r w:rsidRPr="00577D26">
        <w:rPr>
          <w:rFonts w:ascii="仿宋_GB2312" w:eastAsia="仿宋_GB2312" w:hAnsi="宋体" w:hint="eastAsia"/>
          <w:color w:val="000000"/>
          <w:sz w:val="28"/>
          <w:szCs w:val="28"/>
        </w:rPr>
        <w:t>领域</w:t>
      </w:r>
      <w:proofErr w:type="gramStart"/>
      <w:r w:rsidRPr="00577D26">
        <w:rPr>
          <w:rFonts w:ascii="仿宋_GB2312" w:eastAsia="仿宋_GB2312" w:hAnsi="宋体" w:hint="eastAsia"/>
          <w:color w:val="000000"/>
          <w:sz w:val="28"/>
          <w:szCs w:val="28"/>
        </w:rPr>
        <w:t>一</w:t>
      </w:r>
      <w:proofErr w:type="gramEnd"/>
      <w:r w:rsidRPr="00577D26">
        <w:rPr>
          <w:rFonts w:ascii="仿宋_GB2312" w:eastAsia="仿宋_GB2312" w:hAnsi="宋体" w:hint="eastAsia"/>
          <w:color w:val="000000"/>
          <w:sz w:val="28"/>
          <w:szCs w:val="28"/>
        </w:rPr>
        <w:t>：移动通信网络领域</w:t>
      </w:r>
    </w:p>
    <w:p w:rsidR="0041212C" w:rsidRDefault="00B963A6" w:rsidP="00040C8E">
      <w:pPr>
        <w:pStyle w:val="2"/>
        <w:spacing w:beforeLines="100" w:after="0" w:line="560" w:lineRule="exact"/>
        <w:rPr>
          <w:rFonts w:ascii="仿宋_GB2312" w:eastAsia="仿宋_GB2312" w:hAnsi="宋体"/>
          <w:sz w:val="28"/>
          <w:szCs w:val="28"/>
        </w:rPr>
      </w:pPr>
      <w:r w:rsidRPr="00F91CB5">
        <w:rPr>
          <w:rFonts w:ascii="仿宋_GB2312" w:eastAsia="仿宋_GB2312" w:hAnsi="宋体" w:hint="eastAsia"/>
          <w:sz w:val="28"/>
          <w:szCs w:val="28"/>
        </w:rPr>
        <w:t>项目</w:t>
      </w:r>
      <w:r w:rsidRPr="00F91CB5">
        <w:rPr>
          <w:rFonts w:ascii="仿宋_GB2312" w:eastAsia="仿宋_GB2312" w:hAnsi="宋体"/>
          <w:sz w:val="28"/>
          <w:szCs w:val="28"/>
        </w:rPr>
        <w:t>1-1</w:t>
      </w:r>
      <w:r w:rsidRPr="00F91CB5">
        <w:rPr>
          <w:rFonts w:ascii="仿宋_GB2312" w:eastAsia="仿宋_GB2312" w:hAnsi="宋体" w:hint="eastAsia"/>
          <w:sz w:val="28"/>
          <w:szCs w:val="28"/>
        </w:rPr>
        <w:t>：面向</w:t>
      </w:r>
      <w:r w:rsidRPr="00F91CB5">
        <w:rPr>
          <w:rFonts w:ascii="仿宋_GB2312" w:eastAsia="仿宋_GB2312" w:hAnsi="宋体"/>
          <w:sz w:val="28"/>
          <w:szCs w:val="28"/>
        </w:rPr>
        <w:t>IMT2020</w:t>
      </w:r>
      <w:r w:rsidRPr="00F91CB5">
        <w:rPr>
          <w:rFonts w:ascii="仿宋_GB2312" w:eastAsia="仿宋_GB2312" w:hAnsi="宋体" w:hint="eastAsia"/>
          <w:sz w:val="28"/>
          <w:szCs w:val="28"/>
        </w:rPr>
        <w:t>核心技术验证的基带处理平台原型系统</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研究目标：</w:t>
      </w:r>
    </w:p>
    <w:p w:rsidR="00B963A6" w:rsidRPr="00F91CB5" w:rsidRDefault="00B963A6" w:rsidP="00771D95">
      <w:pPr>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移动互联网的高速发展对</w:t>
      </w:r>
      <w:r w:rsidRPr="00F91CB5">
        <w:rPr>
          <w:rFonts w:ascii="仿宋_GB2312" w:eastAsia="仿宋_GB2312" w:hAnsi="宋体"/>
          <w:sz w:val="28"/>
          <w:szCs w:val="28"/>
        </w:rPr>
        <w:t>2020</w:t>
      </w:r>
      <w:r w:rsidRPr="00F91CB5">
        <w:rPr>
          <w:rFonts w:ascii="仿宋_GB2312" w:eastAsia="仿宋_GB2312" w:hAnsi="宋体" w:hint="eastAsia"/>
          <w:sz w:val="28"/>
          <w:szCs w:val="28"/>
        </w:rPr>
        <w:t>年的无线网络提出了</w:t>
      </w:r>
      <w:r w:rsidRPr="00F91CB5">
        <w:rPr>
          <w:rFonts w:ascii="仿宋_GB2312" w:eastAsia="仿宋_GB2312" w:hAnsi="宋体"/>
          <w:sz w:val="28"/>
          <w:szCs w:val="28"/>
        </w:rPr>
        <w:t>1000</w:t>
      </w:r>
      <w:r w:rsidRPr="00F91CB5">
        <w:rPr>
          <w:rFonts w:ascii="仿宋_GB2312" w:eastAsia="仿宋_GB2312" w:hAnsi="宋体" w:hint="eastAsia"/>
          <w:sz w:val="28"/>
          <w:szCs w:val="28"/>
        </w:rPr>
        <w:t>倍的容量增长需求。具体分析，可以分解出</w:t>
      </w:r>
      <w:r w:rsidRPr="00F91CB5">
        <w:rPr>
          <w:rFonts w:ascii="仿宋_GB2312" w:eastAsia="仿宋_GB2312" w:hAnsi="宋体"/>
          <w:sz w:val="28"/>
          <w:szCs w:val="28"/>
        </w:rPr>
        <w:t>10x-100x</w:t>
      </w:r>
      <w:r w:rsidRPr="00F91CB5">
        <w:rPr>
          <w:rFonts w:ascii="仿宋_GB2312" w:eastAsia="仿宋_GB2312" w:hAnsi="宋体" w:hint="eastAsia"/>
          <w:sz w:val="28"/>
          <w:szCs w:val="28"/>
        </w:rPr>
        <w:t>的用户数量增长，及</w:t>
      </w:r>
      <w:r w:rsidRPr="00F91CB5">
        <w:rPr>
          <w:rFonts w:ascii="仿宋_GB2312" w:eastAsia="仿宋_GB2312" w:hAnsi="宋体"/>
          <w:sz w:val="28"/>
          <w:szCs w:val="28"/>
        </w:rPr>
        <w:t>10x-100x</w:t>
      </w:r>
      <w:r w:rsidRPr="00F91CB5">
        <w:rPr>
          <w:rFonts w:ascii="仿宋_GB2312" w:eastAsia="仿宋_GB2312" w:hAnsi="宋体" w:hint="eastAsia"/>
          <w:sz w:val="28"/>
          <w:szCs w:val="28"/>
        </w:rPr>
        <w:t>的用户峰值速率增长。超大规模天线系统、高频段新波形设计被认为是解决这两个需求的重要技术方向。</w:t>
      </w:r>
      <w:r>
        <w:rPr>
          <w:rFonts w:ascii="仿宋_GB2312" w:eastAsia="仿宋_GB2312" w:hAnsi="宋体" w:hint="eastAsia"/>
          <w:sz w:val="28"/>
          <w:szCs w:val="28"/>
        </w:rPr>
        <w:t>本项目旨在研发</w:t>
      </w:r>
      <w:r w:rsidRPr="00F91CB5">
        <w:rPr>
          <w:rFonts w:ascii="仿宋_GB2312" w:eastAsia="仿宋_GB2312" w:hAnsi="宋体" w:hint="eastAsia"/>
          <w:sz w:val="28"/>
          <w:szCs w:val="28"/>
        </w:rPr>
        <w:t>面向</w:t>
      </w:r>
      <w:r w:rsidRPr="00F91CB5">
        <w:rPr>
          <w:rFonts w:ascii="仿宋_GB2312" w:eastAsia="仿宋_GB2312" w:hAnsi="宋体"/>
          <w:sz w:val="28"/>
          <w:szCs w:val="28"/>
        </w:rPr>
        <w:t>IMT-2020</w:t>
      </w:r>
      <w:r w:rsidRPr="00F91CB5">
        <w:rPr>
          <w:rFonts w:ascii="仿宋_GB2312" w:eastAsia="仿宋_GB2312" w:hAnsi="宋体" w:hint="eastAsia"/>
          <w:sz w:val="28"/>
          <w:szCs w:val="28"/>
        </w:rPr>
        <w:t>核心技术验证的基带处理平台原型系统</w:t>
      </w:r>
      <w:r>
        <w:rPr>
          <w:rFonts w:ascii="仿宋_GB2312" w:eastAsia="仿宋_GB2312" w:hAnsi="宋体"/>
          <w:sz w:val="28"/>
          <w:szCs w:val="28"/>
        </w:rPr>
        <w:t>,</w:t>
      </w:r>
      <w:r w:rsidRPr="00F91CB5">
        <w:rPr>
          <w:rFonts w:ascii="仿宋_GB2312" w:eastAsia="仿宋_GB2312" w:hAnsi="宋体" w:hint="eastAsia"/>
          <w:sz w:val="28"/>
          <w:szCs w:val="28"/>
        </w:rPr>
        <w:t>可以开展大规模天线系统和高频段小蜂窝新波形设计的核心技术验证</w:t>
      </w:r>
      <w:r>
        <w:rPr>
          <w:rFonts w:ascii="仿宋_GB2312" w:eastAsia="仿宋_GB2312" w:hAnsi="宋体"/>
          <w:sz w:val="28"/>
          <w:szCs w:val="28"/>
        </w:rPr>
        <w:t>,</w:t>
      </w:r>
      <w:r w:rsidRPr="00F91CB5">
        <w:rPr>
          <w:rFonts w:ascii="仿宋_GB2312" w:eastAsia="仿宋_GB2312" w:hAnsi="宋体" w:hint="eastAsia"/>
          <w:sz w:val="28"/>
          <w:szCs w:val="28"/>
        </w:rPr>
        <w:t>具有基于大规模天线的</w:t>
      </w:r>
      <w:r w:rsidRPr="00F91CB5">
        <w:rPr>
          <w:rFonts w:ascii="仿宋_GB2312" w:eastAsia="仿宋_GB2312" w:hAnsi="宋体"/>
          <w:sz w:val="28"/>
          <w:szCs w:val="28"/>
        </w:rPr>
        <w:t>MU-MIMO</w:t>
      </w:r>
      <w:r w:rsidRPr="00F91CB5">
        <w:rPr>
          <w:rFonts w:ascii="仿宋_GB2312" w:eastAsia="仿宋_GB2312" w:hAnsi="宋体" w:hint="eastAsia"/>
          <w:sz w:val="28"/>
          <w:szCs w:val="28"/>
        </w:rPr>
        <w:t>传输和高频段小蜂窝系统新波形设计的实时演示功能</w:t>
      </w:r>
      <w:r>
        <w:rPr>
          <w:rFonts w:ascii="仿宋_GB2312" w:eastAsia="仿宋_GB2312" w:hAnsi="宋体"/>
          <w:sz w:val="28"/>
          <w:szCs w:val="28"/>
        </w:rPr>
        <w:t>,</w:t>
      </w:r>
      <w:r w:rsidRPr="00F91CB5">
        <w:rPr>
          <w:rFonts w:ascii="仿宋_GB2312" w:eastAsia="仿宋_GB2312" w:hAnsi="宋体" w:hint="eastAsia"/>
          <w:sz w:val="28"/>
          <w:szCs w:val="28"/>
        </w:rPr>
        <w:t>具备实时处理</w:t>
      </w:r>
      <w:r w:rsidRPr="00F91CB5">
        <w:rPr>
          <w:rFonts w:ascii="仿宋_GB2312" w:eastAsia="仿宋_GB2312" w:hAnsi="宋体"/>
          <w:sz w:val="28"/>
          <w:szCs w:val="28"/>
        </w:rPr>
        <w:t>128x8</w:t>
      </w:r>
      <w:r w:rsidRPr="00F91CB5">
        <w:rPr>
          <w:rFonts w:ascii="仿宋_GB2312" w:eastAsia="仿宋_GB2312" w:hAnsi="宋体" w:hint="eastAsia"/>
          <w:sz w:val="28"/>
          <w:szCs w:val="28"/>
        </w:rPr>
        <w:t>的高阶信号、处理</w:t>
      </w:r>
      <w:r w:rsidRPr="00F91CB5">
        <w:rPr>
          <w:rFonts w:ascii="仿宋_GB2312" w:eastAsia="仿宋_GB2312" w:hAnsi="宋体"/>
          <w:sz w:val="28"/>
          <w:szCs w:val="28"/>
        </w:rPr>
        <w:t>500MHz</w:t>
      </w:r>
      <w:r w:rsidRPr="00F91CB5">
        <w:rPr>
          <w:rFonts w:ascii="仿宋_GB2312" w:eastAsia="仿宋_GB2312" w:hAnsi="宋体" w:hint="eastAsia"/>
          <w:sz w:val="28"/>
          <w:szCs w:val="28"/>
        </w:rPr>
        <w:t>的宽带信号和进行</w:t>
      </w:r>
      <w:r w:rsidRPr="00F91CB5">
        <w:rPr>
          <w:rFonts w:ascii="仿宋_GB2312" w:eastAsia="仿宋_GB2312" w:hAnsi="宋体"/>
          <w:sz w:val="28"/>
          <w:szCs w:val="28"/>
        </w:rPr>
        <w:t>10Gbps</w:t>
      </w:r>
      <w:r w:rsidRPr="00F91CB5">
        <w:rPr>
          <w:rFonts w:ascii="仿宋_GB2312" w:eastAsia="仿宋_GB2312" w:hAnsi="宋体" w:hint="eastAsia"/>
          <w:sz w:val="28"/>
          <w:szCs w:val="28"/>
        </w:rPr>
        <w:t>的信道编解码的能力，并具备基本的无线传输关键技术方案和软件架构，以及升级扩展能力。</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研究内容：</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b/>
          <w:sz w:val="28"/>
          <w:szCs w:val="28"/>
        </w:rPr>
        <w:tab/>
        <w:t xml:space="preserve"> </w:t>
      </w:r>
      <w:r w:rsidRPr="00F91CB5">
        <w:rPr>
          <w:rFonts w:ascii="仿宋_GB2312" w:eastAsia="仿宋_GB2312" w:hAnsi="宋体" w:hint="eastAsia"/>
          <w:b/>
          <w:sz w:val="28"/>
          <w:szCs w:val="28"/>
        </w:rPr>
        <w:t>子任务</w:t>
      </w:r>
      <w:proofErr w:type="gramStart"/>
      <w:r w:rsidRPr="00F91CB5">
        <w:rPr>
          <w:rFonts w:ascii="仿宋_GB2312" w:eastAsia="仿宋_GB2312" w:hAnsi="宋体" w:hint="eastAsia"/>
          <w:b/>
          <w:sz w:val="28"/>
          <w:szCs w:val="28"/>
        </w:rPr>
        <w:t>一</w:t>
      </w:r>
      <w:proofErr w:type="gramEnd"/>
      <w:r w:rsidRPr="00F91CB5">
        <w:rPr>
          <w:rFonts w:ascii="仿宋_GB2312" w:eastAsia="仿宋_GB2312" w:hAnsi="宋体" w:hint="eastAsia"/>
          <w:b/>
          <w:sz w:val="28"/>
          <w:szCs w:val="28"/>
        </w:rPr>
        <w:t>：基于大规模天线系统的基带硬件原型平台实现方案设计</w:t>
      </w:r>
    </w:p>
    <w:p w:rsidR="00B963A6" w:rsidRPr="00F91CB5" w:rsidRDefault="00B963A6" w:rsidP="00771D95">
      <w:pPr>
        <w:pStyle w:val="a5"/>
        <w:spacing w:line="560" w:lineRule="exact"/>
        <w:ind w:firstLine="560"/>
        <w:rPr>
          <w:rFonts w:ascii="仿宋_GB2312" w:eastAsia="仿宋_GB2312" w:hAnsi="宋体"/>
          <w:sz w:val="28"/>
          <w:szCs w:val="28"/>
        </w:rPr>
      </w:pPr>
      <w:r>
        <w:rPr>
          <w:rFonts w:ascii="仿宋_GB2312" w:eastAsia="仿宋_GB2312" w:hint="eastAsia"/>
          <w:sz w:val="28"/>
          <w:szCs w:val="28"/>
        </w:rPr>
        <w:t>研究大规模天线系统的高阶信号处理、大数据高维处理算法、矩阵计算性能优化算法，要求</w:t>
      </w:r>
      <w:r w:rsidRPr="00F91CB5">
        <w:rPr>
          <w:rFonts w:ascii="仿宋_GB2312" w:eastAsia="仿宋_GB2312" w:hint="eastAsia"/>
          <w:sz w:val="28"/>
          <w:szCs w:val="28"/>
        </w:rPr>
        <w:t>支持</w:t>
      </w:r>
      <w:r w:rsidRPr="00F91CB5">
        <w:rPr>
          <w:rFonts w:ascii="仿宋_GB2312" w:eastAsia="仿宋_GB2312"/>
          <w:sz w:val="28"/>
          <w:szCs w:val="28"/>
        </w:rPr>
        <w:t>128X30MX24</w:t>
      </w:r>
      <w:r w:rsidRPr="00F91CB5">
        <w:rPr>
          <w:rFonts w:ascii="仿宋_GB2312" w:eastAsia="仿宋_GB2312" w:hint="eastAsia"/>
          <w:sz w:val="28"/>
          <w:szCs w:val="28"/>
        </w:rPr>
        <w:t>的数据输入速率</w:t>
      </w:r>
      <w:r>
        <w:rPr>
          <w:rFonts w:ascii="仿宋_GB2312" w:eastAsia="仿宋_GB2312" w:hint="eastAsia"/>
          <w:sz w:val="28"/>
          <w:szCs w:val="28"/>
        </w:rPr>
        <w:t>，</w:t>
      </w:r>
      <w:r w:rsidRPr="00F91CB5">
        <w:rPr>
          <w:rFonts w:ascii="仿宋_GB2312" w:eastAsia="仿宋_GB2312" w:hint="eastAsia"/>
          <w:sz w:val="28"/>
          <w:szCs w:val="28"/>
        </w:rPr>
        <w:t>可以</w:t>
      </w:r>
      <w:r w:rsidRPr="00F91CB5">
        <w:rPr>
          <w:rFonts w:ascii="仿宋_GB2312" w:eastAsia="仿宋_GB2312" w:hint="eastAsia"/>
          <w:sz w:val="28"/>
          <w:szCs w:val="28"/>
        </w:rPr>
        <w:lastRenderedPageBreak/>
        <w:t>演示支持</w:t>
      </w:r>
      <w:r w:rsidRPr="00F91CB5">
        <w:rPr>
          <w:rFonts w:ascii="仿宋_GB2312" w:eastAsia="仿宋_GB2312"/>
          <w:sz w:val="28"/>
          <w:szCs w:val="28"/>
        </w:rPr>
        <w:t>128</w:t>
      </w:r>
      <w:r w:rsidRPr="00F91CB5">
        <w:rPr>
          <w:rFonts w:ascii="仿宋_GB2312" w:eastAsia="仿宋_GB2312" w:hint="eastAsia"/>
          <w:sz w:val="28"/>
          <w:szCs w:val="28"/>
        </w:rPr>
        <w:t>天线的传输方案</w:t>
      </w:r>
      <w:r>
        <w:rPr>
          <w:rFonts w:ascii="仿宋_GB2312" w:eastAsia="仿宋_GB2312" w:hint="eastAsia"/>
          <w:sz w:val="28"/>
          <w:szCs w:val="28"/>
        </w:rPr>
        <w:t>，</w:t>
      </w:r>
      <w:r w:rsidRPr="00F91CB5">
        <w:rPr>
          <w:rFonts w:ascii="仿宋_GB2312" w:eastAsia="仿宋_GB2312" w:hint="eastAsia"/>
          <w:sz w:val="28"/>
          <w:szCs w:val="28"/>
        </w:rPr>
        <w:t>至少支持</w:t>
      </w:r>
      <w:r w:rsidRPr="00F91CB5">
        <w:rPr>
          <w:rFonts w:ascii="仿宋_GB2312" w:eastAsia="仿宋_GB2312"/>
          <w:sz w:val="28"/>
          <w:szCs w:val="28"/>
        </w:rPr>
        <w:t>8</w:t>
      </w:r>
      <w:r w:rsidRPr="00F91CB5">
        <w:rPr>
          <w:rFonts w:ascii="仿宋_GB2312" w:eastAsia="仿宋_GB2312" w:hint="eastAsia"/>
          <w:sz w:val="28"/>
          <w:szCs w:val="28"/>
        </w:rPr>
        <w:t>个用户的多用户传输</w:t>
      </w:r>
      <w:r w:rsidRPr="00F91CB5">
        <w:rPr>
          <w:rFonts w:ascii="仿宋_GB2312" w:eastAsia="仿宋_GB2312" w:hAnsi="宋体" w:hint="eastAsia"/>
          <w:sz w:val="28"/>
          <w:szCs w:val="28"/>
        </w:rPr>
        <w:t>。</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b/>
          <w:sz w:val="28"/>
          <w:szCs w:val="28"/>
        </w:rPr>
        <w:tab/>
      </w:r>
      <w:proofErr w:type="gramStart"/>
      <w:r w:rsidRPr="00F91CB5">
        <w:rPr>
          <w:rFonts w:ascii="仿宋_GB2312" w:eastAsia="仿宋_GB2312" w:hAnsi="宋体" w:hint="eastAsia"/>
          <w:b/>
          <w:sz w:val="28"/>
          <w:szCs w:val="28"/>
        </w:rPr>
        <w:t>子任务二</w:t>
      </w:r>
      <w:proofErr w:type="gramEnd"/>
      <w:r w:rsidRPr="00F91CB5">
        <w:rPr>
          <w:rFonts w:ascii="仿宋_GB2312" w:eastAsia="仿宋_GB2312" w:hAnsi="宋体" w:hint="eastAsia"/>
          <w:b/>
          <w:sz w:val="28"/>
          <w:szCs w:val="28"/>
        </w:rPr>
        <w:t>：基于高频段高带宽传输的基带硬件原型平台实现方案设计</w:t>
      </w:r>
    </w:p>
    <w:p w:rsidR="00B963A6" w:rsidRPr="00F91CB5" w:rsidRDefault="00B963A6" w:rsidP="00771D95">
      <w:pPr>
        <w:pStyle w:val="a5"/>
        <w:spacing w:line="560" w:lineRule="exact"/>
        <w:ind w:firstLine="560"/>
        <w:rPr>
          <w:rFonts w:ascii="仿宋_GB2312" w:eastAsia="仿宋_GB2312" w:hAnsi="宋体"/>
          <w:sz w:val="28"/>
          <w:szCs w:val="28"/>
        </w:rPr>
      </w:pPr>
      <w:r>
        <w:rPr>
          <w:rFonts w:ascii="仿宋_GB2312" w:eastAsia="仿宋_GB2312" w:hint="eastAsia"/>
          <w:sz w:val="28"/>
          <w:szCs w:val="28"/>
        </w:rPr>
        <w:t>研究</w:t>
      </w:r>
      <w:r>
        <w:rPr>
          <w:rFonts w:ascii="仿宋_GB2312" w:eastAsia="仿宋_GB2312"/>
          <w:sz w:val="28"/>
          <w:szCs w:val="28"/>
        </w:rPr>
        <w:t>500MHz</w:t>
      </w:r>
      <w:r>
        <w:rPr>
          <w:rFonts w:ascii="仿宋_GB2312" w:eastAsia="仿宋_GB2312" w:hint="eastAsia"/>
          <w:sz w:val="28"/>
          <w:szCs w:val="28"/>
        </w:rPr>
        <w:t>以上高频段宽带信号处理方法，要求</w:t>
      </w:r>
      <w:r w:rsidRPr="00F91CB5">
        <w:rPr>
          <w:rFonts w:ascii="仿宋_GB2312" w:eastAsia="仿宋_GB2312" w:hint="eastAsia"/>
          <w:sz w:val="28"/>
          <w:szCs w:val="28"/>
        </w:rPr>
        <w:t>具有向更高带宽</w:t>
      </w:r>
      <w:r w:rsidRPr="00F91CB5">
        <w:rPr>
          <w:rFonts w:ascii="仿宋_GB2312" w:eastAsia="仿宋_GB2312"/>
          <w:sz w:val="28"/>
          <w:szCs w:val="28"/>
        </w:rPr>
        <w:t>1000MHz</w:t>
      </w:r>
      <w:r w:rsidRPr="00F91CB5">
        <w:rPr>
          <w:rFonts w:ascii="仿宋_GB2312" w:eastAsia="仿宋_GB2312" w:hint="eastAsia"/>
          <w:sz w:val="28"/>
          <w:szCs w:val="28"/>
        </w:rPr>
        <w:t>扩展的能力</w:t>
      </w:r>
      <w:r>
        <w:rPr>
          <w:rFonts w:ascii="仿宋_GB2312" w:eastAsia="仿宋_GB2312" w:hint="eastAsia"/>
          <w:sz w:val="28"/>
          <w:szCs w:val="28"/>
        </w:rPr>
        <w:t>，</w:t>
      </w:r>
      <w:r w:rsidRPr="00F91CB5">
        <w:rPr>
          <w:rFonts w:ascii="仿宋_GB2312" w:eastAsia="仿宋_GB2312" w:hint="eastAsia"/>
          <w:sz w:val="28"/>
          <w:szCs w:val="28"/>
        </w:rPr>
        <w:t>支持多窄带系统载波聚合的功能</w:t>
      </w:r>
      <w:r>
        <w:rPr>
          <w:rFonts w:ascii="仿宋_GB2312" w:eastAsia="仿宋_GB2312" w:hint="eastAsia"/>
          <w:sz w:val="28"/>
          <w:szCs w:val="28"/>
        </w:rPr>
        <w:t>，</w:t>
      </w:r>
      <w:r w:rsidRPr="00F91CB5">
        <w:rPr>
          <w:rFonts w:ascii="仿宋_GB2312" w:eastAsia="仿宋_GB2312" w:hint="eastAsia"/>
          <w:sz w:val="28"/>
          <w:szCs w:val="28"/>
        </w:rPr>
        <w:t>支持</w:t>
      </w:r>
      <w:r w:rsidRPr="00F91CB5">
        <w:rPr>
          <w:rFonts w:ascii="仿宋_GB2312" w:eastAsia="仿宋_GB2312"/>
          <w:sz w:val="28"/>
          <w:szCs w:val="28"/>
        </w:rPr>
        <w:t>4X1Gx24</w:t>
      </w:r>
      <w:r w:rsidRPr="00F91CB5">
        <w:rPr>
          <w:rFonts w:ascii="仿宋_GB2312" w:eastAsia="仿宋_GB2312" w:hint="eastAsia"/>
          <w:sz w:val="28"/>
          <w:szCs w:val="28"/>
        </w:rPr>
        <w:t>的数据输入速率</w:t>
      </w:r>
      <w:r w:rsidRPr="00F91CB5">
        <w:rPr>
          <w:rFonts w:ascii="仿宋_GB2312" w:eastAsia="仿宋_GB2312"/>
          <w:sz w:val="28"/>
          <w:szCs w:val="28"/>
        </w:rPr>
        <w:t xml:space="preserve">, </w:t>
      </w:r>
      <w:r w:rsidRPr="00F91CB5">
        <w:rPr>
          <w:rFonts w:ascii="仿宋_GB2312" w:eastAsia="仿宋_GB2312" w:hint="eastAsia"/>
          <w:sz w:val="28"/>
          <w:szCs w:val="28"/>
        </w:rPr>
        <w:t>其中</w:t>
      </w:r>
      <w:smartTag w:uri="urn:schemas-microsoft-com:office:smarttags" w:element="chmetcnv">
        <w:smartTagPr>
          <w:attr w:name="TCSC" w:val="0"/>
          <w:attr w:name="NumberType" w:val="1"/>
          <w:attr w:name="Negative" w:val="False"/>
          <w:attr w:name="HasSpace" w:val="False"/>
          <w:attr w:name="SourceValue" w:val="1"/>
          <w:attr w:name="UnitName" w:val="g"/>
        </w:smartTagPr>
        <w:r w:rsidRPr="00F91CB5">
          <w:rPr>
            <w:rFonts w:ascii="仿宋_GB2312" w:eastAsia="仿宋_GB2312"/>
            <w:sz w:val="28"/>
            <w:szCs w:val="28"/>
          </w:rPr>
          <w:t>1G</w:t>
        </w:r>
      </w:smartTag>
      <w:r w:rsidRPr="00F91CB5">
        <w:rPr>
          <w:rFonts w:ascii="仿宋_GB2312" w:eastAsia="仿宋_GB2312" w:hint="eastAsia"/>
          <w:sz w:val="28"/>
          <w:szCs w:val="28"/>
        </w:rPr>
        <w:t>的采样频率，至少</w:t>
      </w:r>
      <w:r w:rsidRPr="00F91CB5">
        <w:rPr>
          <w:rFonts w:ascii="仿宋_GB2312" w:eastAsia="仿宋_GB2312"/>
          <w:sz w:val="28"/>
          <w:szCs w:val="28"/>
        </w:rPr>
        <w:t>4</w:t>
      </w:r>
      <w:r w:rsidRPr="00F91CB5">
        <w:rPr>
          <w:rFonts w:ascii="仿宋_GB2312" w:eastAsia="仿宋_GB2312" w:hint="eastAsia"/>
          <w:sz w:val="28"/>
          <w:szCs w:val="28"/>
        </w:rPr>
        <w:t>天线</w:t>
      </w:r>
      <w:r w:rsidRPr="00F91CB5">
        <w:rPr>
          <w:rFonts w:ascii="仿宋_GB2312" w:eastAsia="仿宋_GB2312" w:hAnsi="宋体" w:hint="eastAsia"/>
          <w:sz w:val="28"/>
          <w:szCs w:val="28"/>
        </w:rPr>
        <w:t>。并考虑通用平台设计模式，支持不同的传输模式。</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b/>
          <w:sz w:val="28"/>
          <w:szCs w:val="28"/>
        </w:rPr>
        <w:tab/>
        <w:t xml:space="preserve"> </w:t>
      </w:r>
      <w:proofErr w:type="gramStart"/>
      <w:r w:rsidRPr="00F91CB5">
        <w:rPr>
          <w:rFonts w:ascii="仿宋_GB2312" w:eastAsia="仿宋_GB2312" w:hAnsi="宋体" w:hint="eastAsia"/>
          <w:b/>
          <w:sz w:val="28"/>
          <w:szCs w:val="28"/>
        </w:rPr>
        <w:t>子任务三</w:t>
      </w:r>
      <w:proofErr w:type="gramEnd"/>
      <w:r w:rsidRPr="00F91CB5">
        <w:rPr>
          <w:rFonts w:ascii="仿宋_GB2312" w:eastAsia="仿宋_GB2312" w:hAnsi="宋体" w:hint="eastAsia"/>
          <w:b/>
          <w:sz w:val="28"/>
          <w:szCs w:val="28"/>
        </w:rPr>
        <w:t>：高性能板卡设计，接口设计及同步方案设计</w:t>
      </w:r>
    </w:p>
    <w:p w:rsidR="00B963A6" w:rsidRPr="00F91CB5" w:rsidRDefault="00B963A6" w:rsidP="00771D95">
      <w:pPr>
        <w:pStyle w:val="a5"/>
        <w:spacing w:line="560" w:lineRule="exact"/>
        <w:ind w:firstLine="560"/>
        <w:rPr>
          <w:rFonts w:ascii="仿宋_GB2312" w:eastAsia="仿宋_GB2312"/>
          <w:sz w:val="28"/>
          <w:szCs w:val="28"/>
        </w:rPr>
      </w:pPr>
      <w:r w:rsidRPr="00F91CB5">
        <w:rPr>
          <w:rFonts w:ascii="仿宋_GB2312" w:eastAsia="仿宋_GB2312" w:hint="eastAsia"/>
          <w:sz w:val="28"/>
          <w:szCs w:val="28"/>
        </w:rPr>
        <w:t>创新芯片间互联、板级互联方法，支持分层的分布式</w:t>
      </w:r>
      <w:r w:rsidRPr="00F91CB5">
        <w:rPr>
          <w:rFonts w:ascii="仿宋_GB2312" w:eastAsia="仿宋_GB2312"/>
          <w:sz w:val="28"/>
          <w:szCs w:val="28"/>
        </w:rPr>
        <w:t>128</w:t>
      </w:r>
      <w:r w:rsidRPr="00F91CB5">
        <w:rPr>
          <w:rFonts w:ascii="仿宋_GB2312" w:eastAsia="仿宋_GB2312" w:hint="eastAsia"/>
          <w:sz w:val="28"/>
          <w:szCs w:val="28"/>
        </w:rPr>
        <w:t>阶信号处理。</w:t>
      </w:r>
      <w:r>
        <w:rPr>
          <w:rFonts w:ascii="仿宋_GB2312" w:eastAsia="仿宋_GB2312" w:hint="eastAsia"/>
          <w:sz w:val="28"/>
          <w:szCs w:val="28"/>
        </w:rPr>
        <w:t>要求</w:t>
      </w:r>
      <w:r w:rsidRPr="00F91CB5">
        <w:rPr>
          <w:rFonts w:ascii="仿宋_GB2312" w:eastAsia="仿宋_GB2312" w:hint="eastAsia"/>
          <w:sz w:val="28"/>
          <w:szCs w:val="28"/>
        </w:rPr>
        <w:t>具备可扩展和可编程的灵活结构</w:t>
      </w:r>
      <w:r>
        <w:rPr>
          <w:rFonts w:ascii="仿宋_GB2312" w:eastAsia="仿宋_GB2312" w:hint="eastAsia"/>
          <w:sz w:val="28"/>
          <w:szCs w:val="28"/>
        </w:rPr>
        <w:t>，</w:t>
      </w:r>
      <w:r w:rsidRPr="00F91CB5">
        <w:rPr>
          <w:rFonts w:ascii="仿宋_GB2312" w:eastAsia="仿宋_GB2312" w:hint="eastAsia"/>
          <w:sz w:val="28"/>
          <w:szCs w:val="28"/>
        </w:rPr>
        <w:t>支持核心处理能力的扩展及对外接口能力的扩展</w:t>
      </w:r>
      <w:r>
        <w:rPr>
          <w:rFonts w:ascii="仿宋_GB2312" w:eastAsia="仿宋_GB2312" w:hint="eastAsia"/>
          <w:sz w:val="28"/>
          <w:szCs w:val="28"/>
        </w:rPr>
        <w:t>。要求</w:t>
      </w:r>
      <w:r w:rsidRPr="00F91CB5">
        <w:rPr>
          <w:rFonts w:ascii="仿宋_GB2312" w:eastAsia="仿宋_GB2312" w:hint="eastAsia"/>
          <w:sz w:val="28"/>
          <w:szCs w:val="28"/>
        </w:rPr>
        <w:t>同步方案保证空口同步</w:t>
      </w:r>
      <w:r>
        <w:rPr>
          <w:rFonts w:ascii="仿宋_GB2312" w:eastAsia="仿宋_GB2312" w:hint="eastAsia"/>
          <w:sz w:val="28"/>
          <w:szCs w:val="28"/>
        </w:rPr>
        <w:t>、</w:t>
      </w:r>
      <w:r w:rsidRPr="00F91CB5">
        <w:rPr>
          <w:rFonts w:ascii="仿宋_GB2312" w:eastAsia="仿宋_GB2312" w:hint="eastAsia"/>
          <w:sz w:val="28"/>
          <w:szCs w:val="28"/>
        </w:rPr>
        <w:t>接口板间同步</w:t>
      </w:r>
      <w:r>
        <w:rPr>
          <w:rFonts w:ascii="仿宋_GB2312" w:eastAsia="仿宋_GB2312" w:hint="eastAsia"/>
          <w:sz w:val="28"/>
          <w:szCs w:val="28"/>
        </w:rPr>
        <w:t>、</w:t>
      </w:r>
      <w:proofErr w:type="gramStart"/>
      <w:r w:rsidRPr="00F91CB5">
        <w:rPr>
          <w:rFonts w:ascii="仿宋_GB2312" w:eastAsia="仿宋_GB2312" w:hint="eastAsia"/>
          <w:sz w:val="28"/>
          <w:szCs w:val="28"/>
        </w:rPr>
        <w:t>流间同步</w:t>
      </w:r>
      <w:proofErr w:type="gramEnd"/>
      <w:r w:rsidRPr="00F91CB5">
        <w:rPr>
          <w:rFonts w:ascii="仿宋_GB2312" w:eastAsia="仿宋_GB2312" w:hint="eastAsia"/>
          <w:sz w:val="28"/>
          <w:szCs w:val="28"/>
        </w:rPr>
        <w:t>。</w:t>
      </w:r>
    </w:p>
    <w:p w:rsidR="00B963A6" w:rsidRPr="00F91CB5" w:rsidRDefault="00B963A6" w:rsidP="00771D95">
      <w:pPr>
        <w:spacing w:line="560" w:lineRule="exact"/>
        <w:ind w:firstLineChars="250" w:firstLine="703"/>
        <w:rPr>
          <w:rFonts w:ascii="仿宋_GB2312" w:eastAsia="仿宋_GB2312" w:hAnsi="宋体"/>
          <w:b/>
          <w:sz w:val="28"/>
          <w:szCs w:val="28"/>
        </w:rPr>
      </w:pPr>
      <w:proofErr w:type="gramStart"/>
      <w:r w:rsidRPr="00F91CB5">
        <w:rPr>
          <w:rFonts w:ascii="仿宋_GB2312" w:eastAsia="仿宋_GB2312" w:hAnsi="宋体" w:hint="eastAsia"/>
          <w:b/>
          <w:sz w:val="28"/>
          <w:szCs w:val="28"/>
        </w:rPr>
        <w:t>子任务四</w:t>
      </w:r>
      <w:proofErr w:type="gramEnd"/>
      <w:r w:rsidRPr="00F91CB5">
        <w:rPr>
          <w:rFonts w:ascii="仿宋_GB2312" w:eastAsia="仿宋_GB2312" w:hAnsi="宋体" w:hint="eastAsia"/>
          <w:b/>
          <w:sz w:val="28"/>
          <w:szCs w:val="28"/>
        </w:rPr>
        <w:t>：</w:t>
      </w:r>
      <w:r w:rsidRPr="00F91CB5">
        <w:rPr>
          <w:rFonts w:ascii="仿宋_GB2312" w:eastAsia="仿宋_GB2312" w:hAnsi="宋体"/>
          <w:b/>
          <w:sz w:val="28"/>
          <w:szCs w:val="28"/>
        </w:rPr>
        <w:t xml:space="preserve"> </w:t>
      </w:r>
      <w:r w:rsidRPr="00F91CB5">
        <w:rPr>
          <w:rFonts w:ascii="仿宋_GB2312" w:eastAsia="仿宋_GB2312" w:hAnsi="宋体" w:hint="eastAsia"/>
          <w:b/>
          <w:sz w:val="28"/>
          <w:szCs w:val="28"/>
        </w:rPr>
        <w:t>创新性大规模天线传输方案及高频段小蜂窝传输方案研究</w:t>
      </w:r>
    </w:p>
    <w:p w:rsidR="00B963A6" w:rsidRPr="00F91CB5" w:rsidRDefault="00B963A6" w:rsidP="00771D95">
      <w:pPr>
        <w:pStyle w:val="a5"/>
        <w:spacing w:line="560" w:lineRule="exact"/>
        <w:ind w:firstLine="560"/>
        <w:rPr>
          <w:rFonts w:ascii="仿宋_GB2312" w:eastAsia="仿宋_GB2312" w:hAnsi="宋体"/>
          <w:sz w:val="28"/>
          <w:szCs w:val="28"/>
        </w:rPr>
      </w:pPr>
      <w:r>
        <w:rPr>
          <w:rFonts w:ascii="仿宋_GB2312" w:eastAsia="仿宋_GB2312" w:hAnsi="宋体" w:hint="eastAsia"/>
          <w:sz w:val="28"/>
          <w:szCs w:val="28"/>
        </w:rPr>
        <w:t>研究</w:t>
      </w:r>
      <w:r w:rsidRPr="00F91CB5">
        <w:rPr>
          <w:rFonts w:ascii="仿宋_GB2312" w:eastAsia="仿宋_GB2312" w:hAnsi="宋体" w:hint="eastAsia"/>
          <w:sz w:val="28"/>
          <w:szCs w:val="28"/>
        </w:rPr>
        <w:t>基于大规模天线</w:t>
      </w:r>
      <w:r w:rsidRPr="00F91CB5">
        <w:rPr>
          <w:rFonts w:ascii="仿宋_GB2312" w:eastAsia="仿宋_GB2312" w:hAnsi="宋体"/>
          <w:sz w:val="28"/>
          <w:szCs w:val="28"/>
        </w:rPr>
        <w:t>/</w:t>
      </w:r>
      <w:r w:rsidRPr="00F91CB5">
        <w:rPr>
          <w:rFonts w:ascii="仿宋_GB2312" w:eastAsia="仿宋_GB2312" w:hAnsi="宋体" w:hint="eastAsia"/>
          <w:sz w:val="28"/>
          <w:szCs w:val="28"/>
        </w:rPr>
        <w:t>高频段小蜂窝设计的新型算法和方案，验证基于新技术方案系统在吞吐量和节能方面性能的提升。设计实际系统演示方案，给出带宽需求，架构需求和演示方法报告。</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考核指标：</w:t>
      </w:r>
    </w:p>
    <w:p w:rsidR="00B963A6" w:rsidRPr="00F91CB5" w:rsidRDefault="00B963A6" w:rsidP="00771D95">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1</w:t>
      </w:r>
      <w:r w:rsidRPr="00F91CB5">
        <w:rPr>
          <w:rFonts w:ascii="仿宋_GB2312" w:eastAsia="仿宋_GB2312" w:hAnsi="宋体" w:hint="eastAsia"/>
          <w:sz w:val="28"/>
          <w:szCs w:val="28"/>
        </w:rPr>
        <w:t>）一套完善的硬件原型系统平台，包括平台架构、</w:t>
      </w:r>
      <w:r w:rsidRPr="00F91CB5">
        <w:rPr>
          <w:rFonts w:ascii="仿宋_GB2312" w:eastAsia="仿宋_GB2312" w:hAnsi="宋体"/>
          <w:sz w:val="28"/>
          <w:szCs w:val="28"/>
        </w:rPr>
        <w:t>PCB</w:t>
      </w:r>
      <w:r w:rsidRPr="00F91CB5">
        <w:rPr>
          <w:rFonts w:ascii="仿宋_GB2312" w:eastAsia="仿宋_GB2312" w:hAnsi="宋体" w:hint="eastAsia"/>
          <w:sz w:val="28"/>
          <w:szCs w:val="28"/>
        </w:rPr>
        <w:t>板卡设计及技术文档，完善的驱动程序及技术文档，测试用的代码及详细的设计文档和测试方法；</w:t>
      </w:r>
    </w:p>
    <w:p w:rsidR="0041212C" w:rsidRDefault="00B963A6" w:rsidP="0041212C">
      <w:pPr>
        <w:pStyle w:val="a6"/>
        <w:spacing w:before="0" w:beforeAutospacing="0" w:after="0" w:afterAutospacing="0" w:line="560" w:lineRule="exact"/>
        <w:ind w:firstLineChars="250" w:firstLine="700"/>
        <w:rPr>
          <w:rFonts w:ascii="仿宋_GB2312" w:eastAsia="仿宋_GB2312"/>
          <w:color w:val="FF0000"/>
          <w:sz w:val="28"/>
          <w:szCs w:val="28"/>
        </w:rPr>
      </w:pPr>
      <w:r w:rsidRPr="00F91CB5">
        <w:rPr>
          <w:rFonts w:ascii="仿宋_GB2312" w:eastAsia="仿宋_GB2312" w:cs="Times New Roman"/>
          <w:kern w:val="2"/>
          <w:sz w:val="28"/>
          <w:szCs w:val="28"/>
        </w:rPr>
        <w:t>2</w:t>
      </w:r>
      <w:r w:rsidRPr="00F91CB5">
        <w:rPr>
          <w:rFonts w:ascii="仿宋_GB2312" w:eastAsia="仿宋_GB2312" w:cs="Times New Roman" w:hint="eastAsia"/>
          <w:kern w:val="2"/>
          <w:sz w:val="28"/>
          <w:szCs w:val="28"/>
        </w:rPr>
        <w:t>）一个</w:t>
      </w:r>
      <w:r w:rsidRPr="00F91CB5">
        <w:rPr>
          <w:rFonts w:ascii="仿宋_GB2312" w:eastAsia="仿宋_GB2312" w:cs="Times New Roman"/>
          <w:kern w:val="2"/>
          <w:sz w:val="28"/>
          <w:szCs w:val="28"/>
        </w:rPr>
        <w:t>128</w:t>
      </w:r>
      <w:r w:rsidRPr="00F91CB5">
        <w:rPr>
          <w:rFonts w:ascii="仿宋_GB2312" w:eastAsia="仿宋_GB2312" w:cs="Times New Roman" w:hint="eastAsia"/>
          <w:kern w:val="2"/>
          <w:sz w:val="28"/>
          <w:szCs w:val="28"/>
        </w:rPr>
        <w:t>天线的新型传输方案，及相应技术报告；</w:t>
      </w:r>
    </w:p>
    <w:p w:rsidR="00B963A6" w:rsidRPr="00A63398" w:rsidRDefault="00B963A6" w:rsidP="00771D95">
      <w:pPr>
        <w:pStyle w:val="a6"/>
        <w:spacing w:before="0" w:beforeAutospacing="0" w:after="0" w:afterAutospacing="0" w:line="560" w:lineRule="exact"/>
        <w:ind w:firstLineChars="250" w:firstLine="700"/>
        <w:rPr>
          <w:rFonts w:ascii="仿宋_GB2312" w:eastAsia="仿宋_GB2312"/>
          <w:sz w:val="28"/>
          <w:szCs w:val="28"/>
        </w:rPr>
      </w:pPr>
      <w:r w:rsidRPr="00A63398">
        <w:rPr>
          <w:rFonts w:ascii="仿宋_GB2312" w:eastAsia="仿宋_GB2312"/>
          <w:sz w:val="28"/>
          <w:szCs w:val="28"/>
        </w:rPr>
        <w:t>3</w:t>
      </w:r>
      <w:r w:rsidRPr="00A63398">
        <w:rPr>
          <w:rFonts w:ascii="仿宋_GB2312" w:eastAsia="仿宋_GB2312" w:hint="eastAsia"/>
          <w:sz w:val="28"/>
          <w:szCs w:val="28"/>
        </w:rPr>
        <w:t>）一个高频段小蜂窝的实现方案，及相应技术报告；</w:t>
      </w:r>
    </w:p>
    <w:p w:rsidR="00B963A6" w:rsidRPr="00A63398" w:rsidRDefault="00B963A6" w:rsidP="00771D95">
      <w:pPr>
        <w:pStyle w:val="a6"/>
        <w:spacing w:before="0" w:beforeAutospacing="0" w:after="0" w:afterAutospacing="0" w:line="560" w:lineRule="exact"/>
        <w:ind w:firstLineChars="250" w:firstLine="700"/>
        <w:rPr>
          <w:rFonts w:ascii="仿宋_GB2312" w:eastAsia="仿宋_GB2312"/>
          <w:sz w:val="28"/>
          <w:szCs w:val="28"/>
        </w:rPr>
      </w:pPr>
      <w:r w:rsidRPr="00A63398">
        <w:rPr>
          <w:rFonts w:ascii="仿宋_GB2312" w:eastAsia="仿宋_GB2312"/>
          <w:sz w:val="28"/>
          <w:szCs w:val="28"/>
        </w:rPr>
        <w:lastRenderedPageBreak/>
        <w:t>4</w:t>
      </w:r>
      <w:r w:rsidRPr="00A63398">
        <w:rPr>
          <w:rFonts w:ascii="仿宋_GB2312" w:eastAsia="仿宋_GB2312" w:hint="eastAsia"/>
          <w:sz w:val="28"/>
          <w:szCs w:val="28"/>
        </w:rPr>
        <w:t>）实际系统演示，及相应演示方法、测试报告，给出下一步工作的改进建议、技术需求；</w:t>
      </w:r>
    </w:p>
    <w:p w:rsidR="00B963A6" w:rsidRPr="00A63398" w:rsidRDefault="00B963A6" w:rsidP="00771D95">
      <w:pPr>
        <w:pStyle w:val="a6"/>
        <w:spacing w:before="0" w:beforeAutospacing="0" w:after="0" w:afterAutospacing="0" w:line="560" w:lineRule="exact"/>
        <w:ind w:firstLineChars="250" w:firstLine="700"/>
        <w:rPr>
          <w:rFonts w:ascii="仿宋_GB2312" w:eastAsia="仿宋_GB2312"/>
          <w:sz w:val="28"/>
          <w:szCs w:val="28"/>
        </w:rPr>
      </w:pPr>
      <w:r w:rsidRPr="00A63398">
        <w:rPr>
          <w:rFonts w:ascii="仿宋_GB2312" w:eastAsia="仿宋_GB2312"/>
          <w:sz w:val="28"/>
          <w:szCs w:val="28"/>
        </w:rPr>
        <w:t>5</w:t>
      </w:r>
      <w:r w:rsidRPr="00A63398">
        <w:rPr>
          <w:rFonts w:ascii="仿宋_GB2312" w:eastAsia="仿宋_GB2312" w:hint="eastAsia"/>
          <w:sz w:val="28"/>
          <w:szCs w:val="28"/>
        </w:rPr>
        <w:t>）发表论文</w:t>
      </w:r>
      <w:r w:rsidRPr="00A63398">
        <w:rPr>
          <w:rFonts w:ascii="仿宋_GB2312" w:eastAsia="仿宋_GB2312"/>
          <w:sz w:val="28"/>
          <w:szCs w:val="28"/>
        </w:rPr>
        <w:t>3</w:t>
      </w:r>
      <w:r w:rsidRPr="00A63398">
        <w:rPr>
          <w:rFonts w:ascii="仿宋_GB2312" w:eastAsia="仿宋_GB2312" w:hint="eastAsia"/>
          <w:sz w:val="28"/>
          <w:szCs w:val="28"/>
        </w:rPr>
        <w:t>篇以上，专利</w:t>
      </w:r>
      <w:r w:rsidRPr="00A63398">
        <w:rPr>
          <w:rFonts w:ascii="仿宋_GB2312" w:eastAsia="仿宋_GB2312"/>
          <w:sz w:val="28"/>
          <w:szCs w:val="28"/>
        </w:rPr>
        <w:t>3</w:t>
      </w:r>
      <w:r w:rsidRPr="00A63398">
        <w:rPr>
          <w:rFonts w:ascii="仿宋_GB2312" w:eastAsia="仿宋_GB2312" w:hint="eastAsia"/>
          <w:sz w:val="28"/>
          <w:szCs w:val="28"/>
        </w:rPr>
        <w:t>项以上；</w:t>
      </w:r>
    </w:p>
    <w:p w:rsidR="00B963A6" w:rsidRPr="00F91CB5" w:rsidRDefault="00B963A6" w:rsidP="00771D95">
      <w:pPr>
        <w:spacing w:line="560" w:lineRule="exact"/>
        <w:rPr>
          <w:rFonts w:ascii="仿宋_GB2312" w:eastAsia="仿宋_GB2312" w:hAnsi="宋体"/>
          <w:sz w:val="28"/>
          <w:szCs w:val="28"/>
        </w:rPr>
      </w:pPr>
      <w:r w:rsidRPr="00F91CB5">
        <w:rPr>
          <w:rFonts w:ascii="仿宋_GB2312" w:eastAsia="仿宋_GB2312" w:hAnsi="宋体" w:hint="eastAsia"/>
          <w:b/>
          <w:sz w:val="28"/>
          <w:szCs w:val="28"/>
        </w:rPr>
        <w:t>研究周期：</w:t>
      </w:r>
      <w:r w:rsidRPr="00F91CB5">
        <w:rPr>
          <w:rFonts w:ascii="仿宋_GB2312" w:eastAsia="仿宋_GB2312" w:hAnsi="宋体"/>
          <w:sz w:val="28"/>
          <w:szCs w:val="28"/>
        </w:rPr>
        <w:t>2</w:t>
      </w:r>
      <w:r w:rsidRPr="00F91CB5">
        <w:rPr>
          <w:rFonts w:ascii="仿宋_GB2312" w:eastAsia="仿宋_GB2312" w:hAnsi="宋体" w:hint="eastAsia"/>
          <w:sz w:val="28"/>
          <w:szCs w:val="28"/>
        </w:rPr>
        <w:t>年</w:t>
      </w:r>
    </w:p>
    <w:p w:rsidR="0041212C" w:rsidRDefault="00B963A6" w:rsidP="00040C8E">
      <w:pPr>
        <w:pStyle w:val="2"/>
        <w:spacing w:beforeLines="100" w:after="0" w:line="560" w:lineRule="exact"/>
        <w:rPr>
          <w:rFonts w:ascii="仿宋_GB2312" w:eastAsia="仿宋_GB2312" w:hAnsi="宋体"/>
          <w:sz w:val="28"/>
          <w:szCs w:val="28"/>
        </w:rPr>
      </w:pPr>
      <w:r w:rsidRPr="00F91CB5">
        <w:rPr>
          <w:rFonts w:ascii="仿宋_GB2312" w:eastAsia="仿宋_GB2312" w:hAnsi="宋体" w:hint="eastAsia"/>
          <w:sz w:val="28"/>
          <w:szCs w:val="28"/>
        </w:rPr>
        <w:t>项目</w:t>
      </w:r>
      <w:r w:rsidRPr="00F91CB5">
        <w:rPr>
          <w:rFonts w:ascii="仿宋_GB2312" w:eastAsia="仿宋_GB2312" w:hAnsi="宋体"/>
          <w:sz w:val="28"/>
          <w:szCs w:val="28"/>
        </w:rPr>
        <w:t>1-2</w:t>
      </w:r>
      <w:r w:rsidRPr="00F91CB5">
        <w:rPr>
          <w:rFonts w:ascii="仿宋_GB2312" w:eastAsia="仿宋_GB2312" w:hAnsi="宋体" w:hint="eastAsia"/>
          <w:sz w:val="28"/>
          <w:szCs w:val="28"/>
        </w:rPr>
        <w:t>：基于</w:t>
      </w:r>
      <w:r w:rsidRPr="00F91CB5">
        <w:rPr>
          <w:rFonts w:ascii="仿宋_GB2312" w:eastAsia="仿宋_GB2312" w:hAnsi="宋体"/>
          <w:sz w:val="28"/>
          <w:szCs w:val="28"/>
        </w:rPr>
        <w:t>LTE</w:t>
      </w:r>
      <w:r w:rsidRPr="00F91CB5">
        <w:rPr>
          <w:rFonts w:ascii="仿宋_GB2312" w:eastAsia="仿宋_GB2312" w:hAnsi="宋体" w:hint="eastAsia"/>
          <w:sz w:val="28"/>
          <w:szCs w:val="28"/>
        </w:rPr>
        <w:t>的本地接入增强与</w:t>
      </w:r>
      <w:r w:rsidRPr="00F91CB5">
        <w:rPr>
          <w:rFonts w:ascii="仿宋_GB2312" w:eastAsia="仿宋_GB2312" w:hAnsi="宋体"/>
          <w:sz w:val="28"/>
          <w:szCs w:val="28"/>
        </w:rPr>
        <w:t>3D-MIMO</w:t>
      </w:r>
      <w:r w:rsidRPr="00F91CB5">
        <w:rPr>
          <w:rFonts w:ascii="仿宋_GB2312" w:eastAsia="仿宋_GB2312" w:hAnsi="宋体" w:hint="eastAsia"/>
          <w:sz w:val="28"/>
          <w:szCs w:val="28"/>
        </w:rPr>
        <w:t>增强技术研究</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研究目标：</w:t>
      </w:r>
    </w:p>
    <w:p w:rsidR="00B963A6" w:rsidRPr="00F91CB5" w:rsidRDefault="00B963A6" w:rsidP="00771D95">
      <w:pPr>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据统计现阶段全球主要运营商数</w:t>
      </w:r>
      <w:proofErr w:type="gramStart"/>
      <w:r w:rsidRPr="00F91CB5">
        <w:rPr>
          <w:rFonts w:ascii="仿宋_GB2312" w:eastAsia="仿宋_GB2312" w:hAnsi="宋体" w:hint="eastAsia"/>
          <w:sz w:val="28"/>
          <w:szCs w:val="28"/>
        </w:rPr>
        <w:t>据业务</w:t>
      </w:r>
      <w:proofErr w:type="gramEnd"/>
      <w:r w:rsidRPr="00F91CB5">
        <w:rPr>
          <w:rFonts w:ascii="仿宋_GB2312" w:eastAsia="仿宋_GB2312" w:hAnsi="宋体" w:hint="eastAsia"/>
          <w:sz w:val="28"/>
          <w:szCs w:val="28"/>
        </w:rPr>
        <w:t>均出现了爆炸性增长，全球移动数据流量过去两年增长了</w:t>
      </w:r>
      <w:r w:rsidRPr="00F91CB5">
        <w:rPr>
          <w:rFonts w:ascii="仿宋_GB2312" w:eastAsia="仿宋_GB2312" w:hAnsi="宋体"/>
          <w:sz w:val="28"/>
          <w:szCs w:val="28"/>
        </w:rPr>
        <w:t>280%</w:t>
      </w:r>
      <w:r w:rsidRPr="00F91CB5">
        <w:rPr>
          <w:rFonts w:ascii="仿宋_GB2312" w:eastAsia="仿宋_GB2312" w:hAnsi="宋体" w:hint="eastAsia"/>
          <w:sz w:val="28"/>
          <w:szCs w:val="28"/>
        </w:rPr>
        <w:t>，其中移动语音业务的</w:t>
      </w:r>
      <w:r w:rsidRPr="00F91CB5">
        <w:rPr>
          <w:rFonts w:ascii="仿宋_GB2312" w:eastAsia="仿宋_GB2312" w:hAnsi="宋体"/>
          <w:sz w:val="28"/>
          <w:szCs w:val="28"/>
        </w:rPr>
        <w:t>60</w:t>
      </w:r>
      <w:r w:rsidRPr="00F91CB5">
        <w:rPr>
          <w:rFonts w:ascii="仿宋_GB2312" w:eastAsia="仿宋_GB2312" w:hAnsi="宋体" w:hint="eastAsia"/>
          <w:sz w:val="28"/>
          <w:szCs w:val="28"/>
        </w:rPr>
        <w:t>％，数据业务的</w:t>
      </w:r>
      <w:r w:rsidRPr="00F91CB5">
        <w:rPr>
          <w:rFonts w:ascii="仿宋_GB2312" w:eastAsia="仿宋_GB2312" w:hAnsi="宋体"/>
          <w:sz w:val="28"/>
          <w:szCs w:val="28"/>
        </w:rPr>
        <w:t>70</w:t>
      </w:r>
      <w:r w:rsidRPr="00F91CB5">
        <w:rPr>
          <w:rFonts w:ascii="仿宋_GB2312" w:eastAsia="仿宋_GB2312" w:hAnsi="宋体" w:hint="eastAsia"/>
          <w:sz w:val="28"/>
          <w:szCs w:val="28"/>
        </w:rPr>
        <w:t>％发生在室内；根据预测，未来室内业务和热点业务将占总业务量的</w:t>
      </w:r>
      <w:r w:rsidRPr="00F91CB5">
        <w:rPr>
          <w:rFonts w:ascii="仿宋_GB2312" w:eastAsia="仿宋_GB2312" w:hAnsi="宋体"/>
          <w:sz w:val="28"/>
          <w:szCs w:val="28"/>
        </w:rPr>
        <w:t>90%</w:t>
      </w:r>
      <w:r w:rsidRPr="00F91CB5">
        <w:rPr>
          <w:rFonts w:ascii="仿宋_GB2312" w:eastAsia="仿宋_GB2312" w:hAnsi="宋体" w:hint="eastAsia"/>
          <w:sz w:val="28"/>
          <w:szCs w:val="28"/>
        </w:rPr>
        <w:t>。基于中国移动实际网络情况，针对室内多种部署场景，与高校优势互补开展</w:t>
      </w:r>
      <w:r w:rsidRPr="00F91CB5">
        <w:rPr>
          <w:rFonts w:ascii="仿宋_GB2312" w:eastAsia="仿宋_GB2312" w:hAnsi="宋体"/>
          <w:sz w:val="28"/>
          <w:szCs w:val="28"/>
        </w:rPr>
        <w:t>LTE-Hi</w:t>
      </w:r>
      <w:r w:rsidRPr="00F91CB5">
        <w:rPr>
          <w:rFonts w:ascii="仿宋_GB2312" w:eastAsia="仿宋_GB2312" w:hAnsi="宋体" w:hint="eastAsia"/>
          <w:sz w:val="28"/>
          <w:szCs w:val="28"/>
        </w:rPr>
        <w:t>和</w:t>
      </w:r>
      <w:r w:rsidRPr="00F91CB5">
        <w:rPr>
          <w:rFonts w:ascii="仿宋_GB2312" w:eastAsia="仿宋_GB2312" w:hAnsi="宋体"/>
          <w:sz w:val="28"/>
          <w:szCs w:val="28"/>
        </w:rPr>
        <w:t>3D-MIMO</w:t>
      </w:r>
      <w:r w:rsidRPr="00F91CB5">
        <w:rPr>
          <w:rFonts w:ascii="仿宋_GB2312" w:eastAsia="仿宋_GB2312" w:hAnsi="宋体" w:hint="eastAsia"/>
          <w:sz w:val="28"/>
          <w:szCs w:val="28"/>
        </w:rPr>
        <w:t>关键技术研究，为新技术选择、</w:t>
      </w:r>
      <w:r w:rsidRPr="00F91CB5">
        <w:rPr>
          <w:rFonts w:ascii="仿宋_GB2312" w:eastAsia="仿宋_GB2312" w:hAnsi="宋体"/>
          <w:sz w:val="28"/>
          <w:szCs w:val="28"/>
        </w:rPr>
        <w:t>3GPP</w:t>
      </w:r>
      <w:r w:rsidRPr="00F91CB5">
        <w:rPr>
          <w:rFonts w:ascii="仿宋_GB2312" w:eastAsia="仿宋_GB2312" w:hAnsi="宋体" w:hint="eastAsia"/>
          <w:sz w:val="28"/>
          <w:szCs w:val="28"/>
        </w:rPr>
        <w:t>标准化及引入策略建议提供有力支撑，推动基于</w:t>
      </w:r>
      <w:r w:rsidRPr="00F91CB5">
        <w:rPr>
          <w:rFonts w:ascii="仿宋_GB2312" w:eastAsia="仿宋_GB2312" w:hAnsi="宋体"/>
          <w:sz w:val="28"/>
          <w:szCs w:val="28"/>
        </w:rPr>
        <w:t>LTE</w:t>
      </w:r>
      <w:r w:rsidRPr="00F91CB5">
        <w:rPr>
          <w:rFonts w:ascii="仿宋_GB2312" w:eastAsia="仿宋_GB2312" w:hAnsi="宋体" w:hint="eastAsia"/>
          <w:sz w:val="28"/>
          <w:szCs w:val="28"/>
        </w:rPr>
        <w:t>的室内热点覆盖增强技术产业成熟。</w:t>
      </w:r>
    </w:p>
    <w:p w:rsidR="00B963A6" w:rsidRPr="00F91CB5" w:rsidRDefault="00B963A6" w:rsidP="00771D95">
      <w:pPr>
        <w:spacing w:line="560" w:lineRule="exact"/>
        <w:ind w:firstLine="560"/>
        <w:rPr>
          <w:rFonts w:ascii="仿宋_GB2312" w:eastAsia="仿宋_GB2312" w:hAnsi="宋体"/>
          <w:b/>
          <w:sz w:val="28"/>
          <w:szCs w:val="28"/>
        </w:rPr>
      </w:pPr>
      <w:r w:rsidRPr="00F91CB5">
        <w:rPr>
          <w:rFonts w:ascii="仿宋_GB2312" w:eastAsia="仿宋_GB2312" w:hAnsi="宋体"/>
          <w:sz w:val="28"/>
          <w:szCs w:val="28"/>
        </w:rPr>
        <w:t xml:space="preserve"> </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研究内容：</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b/>
          <w:sz w:val="28"/>
          <w:szCs w:val="28"/>
        </w:rPr>
        <w:tab/>
        <w:t xml:space="preserve"> </w:t>
      </w:r>
      <w:r w:rsidRPr="00F91CB5">
        <w:rPr>
          <w:rFonts w:ascii="仿宋_GB2312" w:eastAsia="仿宋_GB2312" w:hAnsi="宋体" w:hint="eastAsia"/>
          <w:b/>
          <w:sz w:val="28"/>
          <w:szCs w:val="28"/>
        </w:rPr>
        <w:t>子任务</w:t>
      </w:r>
      <w:proofErr w:type="gramStart"/>
      <w:r w:rsidRPr="00F91CB5">
        <w:rPr>
          <w:rFonts w:ascii="仿宋_GB2312" w:eastAsia="仿宋_GB2312" w:hAnsi="宋体" w:hint="eastAsia"/>
          <w:b/>
          <w:sz w:val="28"/>
          <w:szCs w:val="28"/>
        </w:rPr>
        <w:t>一</w:t>
      </w:r>
      <w:proofErr w:type="gramEnd"/>
      <w:r w:rsidRPr="00F91CB5">
        <w:rPr>
          <w:rFonts w:ascii="仿宋_GB2312" w:eastAsia="仿宋_GB2312" w:hAnsi="宋体" w:hint="eastAsia"/>
          <w:b/>
          <w:sz w:val="28"/>
          <w:szCs w:val="28"/>
        </w:rPr>
        <w:t>：本地接入物理层增强技术研究和方案设计</w:t>
      </w:r>
    </w:p>
    <w:p w:rsidR="00B963A6" w:rsidRPr="00F91CB5" w:rsidRDefault="00B963A6" w:rsidP="00771D95">
      <w:pPr>
        <w:pStyle w:val="a6"/>
        <w:spacing w:before="0" w:beforeAutospacing="0" w:after="0" w:afterAutospacing="0" w:line="560" w:lineRule="exact"/>
        <w:ind w:firstLineChars="200" w:firstLine="560"/>
        <w:rPr>
          <w:rFonts w:ascii="仿宋_GB2312" w:eastAsia="仿宋_GB2312" w:cs="Times New Roman"/>
          <w:kern w:val="2"/>
          <w:sz w:val="28"/>
          <w:szCs w:val="28"/>
        </w:rPr>
      </w:pPr>
      <w:r>
        <w:rPr>
          <w:rFonts w:ascii="仿宋_GB2312" w:eastAsia="仿宋_GB2312" w:cs="Times New Roman" w:hint="eastAsia"/>
          <w:kern w:val="2"/>
          <w:sz w:val="28"/>
          <w:szCs w:val="28"/>
        </w:rPr>
        <w:t>研究并完成</w:t>
      </w:r>
      <w:proofErr w:type="gramStart"/>
      <w:r w:rsidRPr="00F91CB5">
        <w:rPr>
          <w:rFonts w:ascii="仿宋_GB2312" w:eastAsia="仿宋_GB2312" w:cs="Times New Roman" w:hint="eastAsia"/>
          <w:kern w:val="2"/>
          <w:sz w:val="28"/>
          <w:szCs w:val="28"/>
        </w:rPr>
        <w:t>小小区动态</w:t>
      </w:r>
      <w:proofErr w:type="gramEnd"/>
      <w:r w:rsidRPr="00F91CB5">
        <w:rPr>
          <w:rFonts w:ascii="仿宋_GB2312" w:eastAsia="仿宋_GB2312" w:cs="Times New Roman" w:hint="eastAsia"/>
          <w:kern w:val="2"/>
          <w:sz w:val="28"/>
          <w:szCs w:val="28"/>
        </w:rPr>
        <w:t>休眠</w:t>
      </w:r>
      <w:r w:rsidRPr="00F91CB5">
        <w:rPr>
          <w:rFonts w:ascii="仿宋_GB2312" w:eastAsia="仿宋_GB2312" w:cs="Times New Roman"/>
          <w:kern w:val="2"/>
          <w:sz w:val="28"/>
          <w:szCs w:val="28"/>
        </w:rPr>
        <w:t>/</w:t>
      </w:r>
      <w:r w:rsidRPr="00F91CB5">
        <w:rPr>
          <w:rFonts w:ascii="仿宋_GB2312" w:eastAsia="仿宋_GB2312" w:cs="Times New Roman" w:hint="eastAsia"/>
          <w:kern w:val="2"/>
          <w:sz w:val="28"/>
          <w:szCs w:val="28"/>
        </w:rPr>
        <w:t>激活机制设计和评估</w:t>
      </w:r>
      <w:r>
        <w:rPr>
          <w:rFonts w:ascii="仿宋_GB2312" w:eastAsia="仿宋_GB2312" w:cs="Times New Roman" w:hint="eastAsia"/>
          <w:kern w:val="2"/>
          <w:sz w:val="28"/>
          <w:szCs w:val="28"/>
        </w:rPr>
        <w:t>，</w:t>
      </w:r>
      <w:proofErr w:type="gramStart"/>
      <w:r w:rsidRPr="00F91CB5">
        <w:rPr>
          <w:rFonts w:ascii="仿宋_GB2312" w:eastAsia="仿宋_GB2312" w:cs="Times New Roman" w:hint="eastAsia"/>
          <w:kern w:val="2"/>
          <w:sz w:val="28"/>
          <w:szCs w:val="28"/>
        </w:rPr>
        <w:t>小小区</w:t>
      </w:r>
      <w:proofErr w:type="gramEnd"/>
      <w:r w:rsidRPr="00F91CB5">
        <w:rPr>
          <w:rFonts w:ascii="仿宋_GB2312" w:eastAsia="仿宋_GB2312" w:cs="Times New Roman" w:hint="eastAsia"/>
          <w:kern w:val="2"/>
          <w:sz w:val="28"/>
          <w:szCs w:val="28"/>
        </w:rPr>
        <w:t>新的参考信号和公共控制信道增强方案设计</w:t>
      </w:r>
      <w:r>
        <w:rPr>
          <w:rFonts w:ascii="仿宋_GB2312" w:eastAsia="仿宋_GB2312" w:cs="Times New Roman" w:hint="eastAsia"/>
          <w:kern w:val="2"/>
          <w:sz w:val="28"/>
          <w:szCs w:val="28"/>
        </w:rPr>
        <w:t>，</w:t>
      </w:r>
      <w:proofErr w:type="gramStart"/>
      <w:r w:rsidRPr="00F91CB5">
        <w:rPr>
          <w:rFonts w:ascii="仿宋_GB2312" w:eastAsia="仿宋_GB2312" w:cs="Times New Roman" w:hint="eastAsia"/>
          <w:kern w:val="2"/>
          <w:sz w:val="28"/>
          <w:szCs w:val="28"/>
        </w:rPr>
        <w:t>小小区</w:t>
      </w:r>
      <w:proofErr w:type="gramEnd"/>
      <w:r w:rsidRPr="00F91CB5">
        <w:rPr>
          <w:rFonts w:ascii="仿宋_GB2312" w:eastAsia="仿宋_GB2312" w:cs="Times New Roman" w:hint="eastAsia"/>
          <w:kern w:val="2"/>
          <w:sz w:val="28"/>
          <w:szCs w:val="28"/>
        </w:rPr>
        <w:t>和</w:t>
      </w:r>
      <w:r w:rsidRPr="00F91CB5">
        <w:rPr>
          <w:rFonts w:ascii="仿宋_GB2312" w:eastAsia="仿宋_GB2312" w:cs="Times New Roman"/>
          <w:kern w:val="2"/>
          <w:sz w:val="28"/>
          <w:szCs w:val="28"/>
        </w:rPr>
        <w:t>WLAN</w:t>
      </w:r>
      <w:r w:rsidRPr="00F91CB5">
        <w:rPr>
          <w:rFonts w:ascii="仿宋_GB2312" w:eastAsia="仿宋_GB2312" w:cs="Times New Roman" w:hint="eastAsia"/>
          <w:kern w:val="2"/>
          <w:sz w:val="28"/>
          <w:szCs w:val="28"/>
        </w:rPr>
        <w:t>协同工作方案设计</w:t>
      </w:r>
      <w:r>
        <w:rPr>
          <w:rFonts w:ascii="仿宋_GB2312" w:eastAsia="仿宋_GB2312" w:cs="Times New Roman" w:hint="eastAsia"/>
          <w:kern w:val="2"/>
          <w:sz w:val="28"/>
          <w:szCs w:val="28"/>
        </w:rPr>
        <w:t>，</w:t>
      </w:r>
      <w:r w:rsidRPr="00F91CB5">
        <w:rPr>
          <w:rFonts w:ascii="仿宋_GB2312" w:eastAsia="仿宋_GB2312" w:cs="Times New Roman" w:hint="eastAsia"/>
          <w:kern w:val="2"/>
          <w:sz w:val="28"/>
          <w:szCs w:val="28"/>
        </w:rPr>
        <w:t>空口监听方案及</w:t>
      </w:r>
      <w:r w:rsidRPr="00F91CB5">
        <w:rPr>
          <w:rFonts w:ascii="仿宋_GB2312" w:eastAsia="仿宋_GB2312" w:cs="Times New Roman"/>
          <w:kern w:val="2"/>
          <w:sz w:val="28"/>
          <w:szCs w:val="28"/>
        </w:rPr>
        <w:t>UE</w:t>
      </w:r>
      <w:r w:rsidRPr="00F91CB5">
        <w:rPr>
          <w:rFonts w:ascii="仿宋_GB2312" w:eastAsia="仿宋_GB2312" w:cs="Times New Roman" w:hint="eastAsia"/>
          <w:kern w:val="2"/>
          <w:sz w:val="28"/>
          <w:szCs w:val="28"/>
        </w:rPr>
        <w:t>辅助同步方案的设计和评估</w:t>
      </w:r>
      <w:r>
        <w:rPr>
          <w:rFonts w:ascii="仿宋_GB2312" w:eastAsia="仿宋_GB2312" w:cs="Times New Roman" w:hint="eastAsia"/>
          <w:kern w:val="2"/>
          <w:sz w:val="28"/>
          <w:szCs w:val="28"/>
        </w:rPr>
        <w:t>。</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b/>
          <w:sz w:val="28"/>
          <w:szCs w:val="28"/>
        </w:rPr>
        <w:tab/>
      </w:r>
      <w:proofErr w:type="gramStart"/>
      <w:r w:rsidRPr="00F91CB5">
        <w:rPr>
          <w:rFonts w:ascii="仿宋_GB2312" w:eastAsia="仿宋_GB2312" w:hAnsi="宋体" w:hint="eastAsia"/>
          <w:b/>
          <w:sz w:val="28"/>
          <w:szCs w:val="28"/>
        </w:rPr>
        <w:t>子任务二</w:t>
      </w:r>
      <w:proofErr w:type="gramEnd"/>
      <w:r w:rsidRPr="00F91CB5">
        <w:rPr>
          <w:rFonts w:ascii="仿宋_GB2312" w:eastAsia="仿宋_GB2312" w:hAnsi="宋体" w:hint="eastAsia"/>
          <w:b/>
          <w:sz w:val="28"/>
          <w:szCs w:val="28"/>
        </w:rPr>
        <w:t>：本地接入高层协议增强技术研究和方案设计</w:t>
      </w:r>
    </w:p>
    <w:p w:rsidR="00B963A6" w:rsidRPr="00F91CB5" w:rsidRDefault="00B963A6" w:rsidP="00771D95">
      <w:pPr>
        <w:pStyle w:val="a6"/>
        <w:spacing w:before="0" w:beforeAutospacing="0" w:after="0" w:afterAutospacing="0" w:line="560" w:lineRule="exact"/>
        <w:ind w:firstLineChars="200" w:firstLine="560"/>
        <w:rPr>
          <w:rFonts w:ascii="仿宋_GB2312" w:eastAsia="仿宋_GB2312" w:cs="Times New Roman"/>
          <w:kern w:val="2"/>
          <w:sz w:val="28"/>
          <w:szCs w:val="28"/>
        </w:rPr>
      </w:pPr>
      <w:r>
        <w:rPr>
          <w:rFonts w:ascii="仿宋_GB2312" w:eastAsia="仿宋_GB2312" w:cs="Times New Roman" w:hint="eastAsia"/>
          <w:kern w:val="2"/>
          <w:sz w:val="28"/>
          <w:szCs w:val="28"/>
        </w:rPr>
        <w:t>研究并完成</w:t>
      </w:r>
      <w:r w:rsidRPr="00F91CB5">
        <w:rPr>
          <w:rFonts w:ascii="仿宋_GB2312" w:eastAsia="仿宋_GB2312" w:cs="Times New Roman"/>
          <w:kern w:val="2"/>
          <w:sz w:val="28"/>
          <w:szCs w:val="28"/>
        </w:rPr>
        <w:t>LTE</w:t>
      </w:r>
      <w:r w:rsidRPr="00F91CB5">
        <w:rPr>
          <w:rFonts w:ascii="仿宋_GB2312" w:eastAsia="仿宋_GB2312" w:cs="Times New Roman" w:hint="eastAsia"/>
          <w:kern w:val="2"/>
          <w:sz w:val="28"/>
          <w:szCs w:val="28"/>
        </w:rPr>
        <w:t>本地接入系统新的</w:t>
      </w:r>
      <w:proofErr w:type="gramStart"/>
      <w:r w:rsidRPr="00F91CB5">
        <w:rPr>
          <w:rFonts w:ascii="仿宋_GB2312" w:eastAsia="仿宋_GB2312" w:cs="Times New Roman" w:hint="eastAsia"/>
          <w:kern w:val="2"/>
          <w:sz w:val="28"/>
          <w:szCs w:val="28"/>
        </w:rPr>
        <w:t>小小区架构</w:t>
      </w:r>
      <w:proofErr w:type="gramEnd"/>
      <w:r w:rsidRPr="00F91CB5">
        <w:rPr>
          <w:rFonts w:ascii="仿宋_GB2312" w:eastAsia="仿宋_GB2312" w:cs="Times New Roman" w:hint="eastAsia"/>
          <w:kern w:val="2"/>
          <w:sz w:val="28"/>
          <w:szCs w:val="28"/>
        </w:rPr>
        <w:t>和接口方案设计</w:t>
      </w:r>
      <w:r>
        <w:rPr>
          <w:rFonts w:ascii="仿宋_GB2312" w:eastAsia="仿宋_GB2312" w:cs="Times New Roman" w:hint="eastAsia"/>
          <w:kern w:val="2"/>
          <w:sz w:val="28"/>
          <w:szCs w:val="28"/>
        </w:rPr>
        <w:t>，</w:t>
      </w:r>
      <w:proofErr w:type="gramStart"/>
      <w:r w:rsidRPr="00F91CB5">
        <w:rPr>
          <w:rFonts w:ascii="仿宋_GB2312" w:eastAsia="仿宋_GB2312" w:cs="Times New Roman" w:hint="eastAsia"/>
          <w:kern w:val="2"/>
          <w:sz w:val="28"/>
          <w:szCs w:val="28"/>
        </w:rPr>
        <w:t>小小区负载</w:t>
      </w:r>
      <w:proofErr w:type="gramEnd"/>
      <w:r w:rsidRPr="00F91CB5">
        <w:rPr>
          <w:rFonts w:ascii="仿宋_GB2312" w:eastAsia="仿宋_GB2312" w:cs="Times New Roman" w:hint="eastAsia"/>
          <w:kern w:val="2"/>
          <w:sz w:val="28"/>
          <w:szCs w:val="28"/>
        </w:rPr>
        <w:t>均衡方案和</w:t>
      </w:r>
      <w:r w:rsidRPr="00F91CB5">
        <w:rPr>
          <w:rFonts w:ascii="仿宋_GB2312" w:eastAsia="仿宋_GB2312" w:cs="Times New Roman"/>
          <w:kern w:val="2"/>
          <w:sz w:val="28"/>
          <w:szCs w:val="28"/>
        </w:rPr>
        <w:t>SON</w:t>
      </w:r>
      <w:r w:rsidRPr="00F91CB5">
        <w:rPr>
          <w:rFonts w:ascii="仿宋_GB2312" w:eastAsia="仿宋_GB2312" w:cs="Times New Roman" w:hint="eastAsia"/>
          <w:kern w:val="2"/>
          <w:sz w:val="28"/>
          <w:szCs w:val="28"/>
        </w:rPr>
        <w:t>增强方案的设计和评估</w:t>
      </w:r>
      <w:r>
        <w:rPr>
          <w:rFonts w:ascii="仿宋_GB2312" w:eastAsia="仿宋_GB2312" w:cs="Times New Roman" w:hint="eastAsia"/>
          <w:kern w:val="2"/>
          <w:sz w:val="28"/>
          <w:szCs w:val="28"/>
        </w:rPr>
        <w:t>，</w:t>
      </w:r>
      <w:r w:rsidRPr="00F91CB5">
        <w:rPr>
          <w:rFonts w:ascii="仿宋_GB2312" w:eastAsia="仿宋_GB2312" w:cs="Times New Roman" w:hint="eastAsia"/>
          <w:kern w:val="2"/>
          <w:sz w:val="28"/>
          <w:szCs w:val="28"/>
        </w:rPr>
        <w:t>完成跨基站的载波聚合方案的协议增强</w:t>
      </w:r>
      <w:r>
        <w:rPr>
          <w:rFonts w:ascii="仿宋_GB2312" w:eastAsia="仿宋_GB2312" w:cs="Times New Roman" w:hint="eastAsia"/>
          <w:kern w:val="2"/>
          <w:sz w:val="28"/>
          <w:szCs w:val="28"/>
        </w:rPr>
        <w:t>，</w:t>
      </w:r>
      <w:r w:rsidRPr="00F91CB5">
        <w:rPr>
          <w:rFonts w:ascii="仿宋_GB2312" w:eastAsia="仿宋_GB2312" w:cs="Times New Roman" w:hint="eastAsia"/>
          <w:kern w:val="2"/>
          <w:sz w:val="28"/>
          <w:szCs w:val="28"/>
        </w:rPr>
        <w:t>用户多连接技术以及控制面与用户面分离的</w:t>
      </w:r>
      <w:r w:rsidRPr="00F91CB5">
        <w:rPr>
          <w:rFonts w:ascii="仿宋_GB2312" w:eastAsia="仿宋_GB2312" w:cs="Times New Roman" w:hint="eastAsia"/>
          <w:kern w:val="2"/>
          <w:sz w:val="28"/>
          <w:szCs w:val="28"/>
        </w:rPr>
        <w:lastRenderedPageBreak/>
        <w:t>传输方案设计和评估</w:t>
      </w:r>
      <w:r>
        <w:rPr>
          <w:rFonts w:ascii="仿宋_GB2312" w:eastAsia="仿宋_GB2312" w:cs="Times New Roman" w:hint="eastAsia"/>
          <w:kern w:val="2"/>
          <w:sz w:val="28"/>
          <w:szCs w:val="28"/>
        </w:rPr>
        <w:t>，</w:t>
      </w:r>
      <w:r w:rsidRPr="00F91CB5">
        <w:rPr>
          <w:rFonts w:ascii="仿宋_GB2312" w:eastAsia="仿宋_GB2312" w:cs="Times New Roman" w:hint="eastAsia"/>
          <w:kern w:val="2"/>
          <w:sz w:val="28"/>
          <w:szCs w:val="28"/>
        </w:rPr>
        <w:t>本地接入系统信令流程优化和信令开销优化方案设计</w:t>
      </w:r>
      <w:r>
        <w:rPr>
          <w:rFonts w:ascii="仿宋_GB2312" w:eastAsia="仿宋_GB2312" w:cs="Times New Roman" w:hint="eastAsia"/>
          <w:kern w:val="2"/>
          <w:sz w:val="28"/>
          <w:szCs w:val="28"/>
        </w:rPr>
        <w:t>。</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b/>
          <w:sz w:val="28"/>
          <w:szCs w:val="28"/>
        </w:rPr>
        <w:tab/>
        <w:t xml:space="preserve"> </w:t>
      </w:r>
      <w:proofErr w:type="gramStart"/>
      <w:r w:rsidRPr="00F91CB5">
        <w:rPr>
          <w:rFonts w:ascii="仿宋_GB2312" w:eastAsia="仿宋_GB2312" w:hAnsi="宋体" w:hint="eastAsia"/>
          <w:b/>
          <w:sz w:val="28"/>
          <w:szCs w:val="28"/>
        </w:rPr>
        <w:t>子任务三</w:t>
      </w:r>
      <w:proofErr w:type="gramEnd"/>
      <w:r w:rsidRPr="00F91CB5">
        <w:rPr>
          <w:rFonts w:ascii="仿宋_GB2312" w:eastAsia="仿宋_GB2312" w:hAnsi="宋体" w:hint="eastAsia"/>
          <w:b/>
          <w:sz w:val="28"/>
          <w:szCs w:val="28"/>
        </w:rPr>
        <w:t>：基于前期开展的</w:t>
      </w:r>
      <w:r w:rsidRPr="00F91CB5">
        <w:rPr>
          <w:rFonts w:ascii="仿宋_GB2312" w:eastAsia="仿宋_GB2312" w:hAnsi="宋体"/>
          <w:b/>
          <w:sz w:val="28"/>
          <w:szCs w:val="28"/>
        </w:rPr>
        <w:t>3D-MIMO</w:t>
      </w:r>
      <w:r w:rsidRPr="00F91CB5">
        <w:rPr>
          <w:rFonts w:ascii="仿宋_GB2312" w:eastAsia="仿宋_GB2312" w:hAnsi="宋体" w:hint="eastAsia"/>
          <w:b/>
          <w:sz w:val="28"/>
          <w:szCs w:val="28"/>
        </w:rPr>
        <w:t>信道测量和建模工作，结合中国移动的实际部署情况，补充测量室内部署、室外站覆盖室内等新增场景的信道测量，并进一步完善</w:t>
      </w:r>
      <w:r w:rsidRPr="00F91CB5">
        <w:rPr>
          <w:rFonts w:ascii="仿宋_GB2312" w:eastAsia="仿宋_GB2312" w:hAnsi="宋体"/>
          <w:b/>
          <w:sz w:val="28"/>
          <w:szCs w:val="28"/>
        </w:rPr>
        <w:t>3D-MIMO</w:t>
      </w:r>
      <w:r w:rsidRPr="00F91CB5">
        <w:rPr>
          <w:rFonts w:ascii="仿宋_GB2312" w:eastAsia="仿宋_GB2312" w:hAnsi="宋体" w:hint="eastAsia"/>
          <w:b/>
          <w:sz w:val="28"/>
          <w:szCs w:val="28"/>
        </w:rPr>
        <w:t>信道模型</w:t>
      </w:r>
    </w:p>
    <w:p w:rsidR="00B963A6" w:rsidRPr="00F91CB5" w:rsidRDefault="00B963A6" w:rsidP="00771D95">
      <w:pPr>
        <w:pStyle w:val="a6"/>
        <w:spacing w:before="0" w:beforeAutospacing="0" w:after="0" w:afterAutospacing="0" w:line="560" w:lineRule="exact"/>
        <w:ind w:firstLineChars="200" w:firstLine="560"/>
        <w:rPr>
          <w:rFonts w:ascii="仿宋_GB2312" w:eastAsia="仿宋_GB2312" w:cs="Times New Roman"/>
          <w:kern w:val="2"/>
          <w:sz w:val="28"/>
          <w:szCs w:val="28"/>
        </w:rPr>
      </w:pPr>
      <w:r>
        <w:rPr>
          <w:rFonts w:ascii="仿宋_GB2312" w:eastAsia="仿宋_GB2312" w:cs="Times New Roman" w:hint="eastAsia"/>
          <w:kern w:val="2"/>
          <w:sz w:val="28"/>
          <w:szCs w:val="28"/>
        </w:rPr>
        <w:t>研究</w:t>
      </w:r>
      <w:r w:rsidRPr="00F91CB5">
        <w:rPr>
          <w:rFonts w:ascii="仿宋_GB2312" w:eastAsia="仿宋_GB2312" w:cs="Times New Roman" w:hint="eastAsia"/>
          <w:kern w:val="2"/>
          <w:sz w:val="28"/>
          <w:szCs w:val="28"/>
        </w:rPr>
        <w:t>基于</w:t>
      </w:r>
      <w:r w:rsidRPr="00F91CB5">
        <w:rPr>
          <w:rFonts w:ascii="仿宋_GB2312" w:eastAsia="仿宋_GB2312" w:cs="Times New Roman"/>
          <w:kern w:val="2"/>
          <w:sz w:val="28"/>
          <w:szCs w:val="28"/>
        </w:rPr>
        <w:t>3GPP</w:t>
      </w:r>
      <w:r w:rsidRPr="00F91CB5">
        <w:rPr>
          <w:rFonts w:ascii="仿宋_GB2312" w:eastAsia="仿宋_GB2312" w:cs="Times New Roman" w:hint="eastAsia"/>
          <w:kern w:val="2"/>
          <w:sz w:val="28"/>
          <w:szCs w:val="28"/>
        </w:rPr>
        <w:t>确定的</w:t>
      </w:r>
      <w:r w:rsidRPr="00F91CB5">
        <w:rPr>
          <w:rFonts w:ascii="仿宋_GB2312" w:eastAsia="仿宋_GB2312" w:cs="Times New Roman"/>
          <w:kern w:val="2"/>
          <w:sz w:val="28"/>
          <w:szCs w:val="28"/>
        </w:rPr>
        <w:t xml:space="preserve">3D </w:t>
      </w:r>
      <w:r w:rsidRPr="00F91CB5">
        <w:rPr>
          <w:rFonts w:ascii="仿宋_GB2312" w:eastAsia="仿宋_GB2312" w:cs="Times New Roman" w:hint="eastAsia"/>
          <w:kern w:val="2"/>
          <w:sz w:val="28"/>
          <w:szCs w:val="28"/>
        </w:rPr>
        <w:t>信道模型框架，开展室内部署、室外站覆盖室内等新增场景的信道测量</w:t>
      </w:r>
      <w:r>
        <w:rPr>
          <w:rFonts w:ascii="仿宋_GB2312" w:eastAsia="仿宋_GB2312" w:cs="Times New Roman" w:hint="eastAsia"/>
          <w:kern w:val="2"/>
          <w:sz w:val="28"/>
          <w:szCs w:val="28"/>
        </w:rPr>
        <w:t>、</w:t>
      </w:r>
      <w:r w:rsidRPr="00F91CB5">
        <w:rPr>
          <w:rFonts w:ascii="仿宋_GB2312" w:eastAsia="仿宋_GB2312" w:cs="Times New Roman" w:hint="eastAsia"/>
          <w:kern w:val="2"/>
          <w:sz w:val="28"/>
          <w:szCs w:val="28"/>
        </w:rPr>
        <w:t>模型参数确定</w:t>
      </w:r>
      <w:r>
        <w:rPr>
          <w:rFonts w:ascii="仿宋_GB2312" w:eastAsia="仿宋_GB2312" w:cs="Times New Roman" w:hint="eastAsia"/>
          <w:kern w:val="2"/>
          <w:sz w:val="28"/>
          <w:szCs w:val="28"/>
        </w:rPr>
        <w:t>，</w:t>
      </w:r>
      <w:r w:rsidRPr="00F91CB5">
        <w:rPr>
          <w:rFonts w:ascii="仿宋_GB2312" w:eastAsia="仿宋_GB2312" w:cs="Times New Roman" w:hint="eastAsia"/>
          <w:kern w:val="2"/>
          <w:sz w:val="28"/>
          <w:szCs w:val="28"/>
        </w:rPr>
        <w:t>基于新定义的场景，完成</w:t>
      </w:r>
      <w:r w:rsidRPr="00F91CB5">
        <w:rPr>
          <w:rFonts w:ascii="仿宋_GB2312" w:eastAsia="仿宋_GB2312" w:cs="Times New Roman"/>
          <w:kern w:val="2"/>
          <w:sz w:val="28"/>
          <w:szCs w:val="28"/>
        </w:rPr>
        <w:t>3D MIMO</w:t>
      </w:r>
      <w:r w:rsidRPr="00F91CB5">
        <w:rPr>
          <w:rFonts w:ascii="仿宋_GB2312" w:eastAsia="仿宋_GB2312" w:cs="Times New Roman" w:hint="eastAsia"/>
          <w:kern w:val="2"/>
          <w:sz w:val="28"/>
          <w:szCs w:val="28"/>
        </w:rPr>
        <w:t>信道模型的仿真实现，完成相应的模型多方校准</w:t>
      </w:r>
      <w:r>
        <w:rPr>
          <w:rFonts w:ascii="仿宋_GB2312" w:eastAsia="仿宋_GB2312" w:cs="Times New Roman" w:hint="eastAsia"/>
          <w:kern w:val="2"/>
          <w:sz w:val="28"/>
          <w:szCs w:val="28"/>
        </w:rPr>
        <w:t>。</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b/>
          <w:sz w:val="28"/>
          <w:szCs w:val="28"/>
        </w:rPr>
        <w:tab/>
        <w:t xml:space="preserve"> </w:t>
      </w:r>
      <w:proofErr w:type="gramStart"/>
      <w:r w:rsidRPr="00F91CB5">
        <w:rPr>
          <w:rFonts w:ascii="仿宋_GB2312" w:eastAsia="仿宋_GB2312" w:hAnsi="宋体" w:hint="eastAsia"/>
          <w:b/>
          <w:sz w:val="28"/>
          <w:szCs w:val="28"/>
        </w:rPr>
        <w:t>子任务四</w:t>
      </w:r>
      <w:proofErr w:type="gramEnd"/>
      <w:r w:rsidRPr="00F91CB5">
        <w:rPr>
          <w:rFonts w:ascii="仿宋_GB2312" w:eastAsia="仿宋_GB2312" w:hAnsi="宋体" w:hint="eastAsia"/>
          <w:b/>
          <w:sz w:val="28"/>
          <w:szCs w:val="28"/>
        </w:rPr>
        <w:t>：解决</w:t>
      </w:r>
      <w:r w:rsidRPr="00F91CB5">
        <w:rPr>
          <w:rFonts w:ascii="仿宋_GB2312" w:eastAsia="仿宋_GB2312" w:hAnsi="宋体"/>
          <w:b/>
          <w:sz w:val="28"/>
          <w:szCs w:val="28"/>
        </w:rPr>
        <w:t>3D-MIMO</w:t>
      </w:r>
      <w:r w:rsidRPr="00F91CB5">
        <w:rPr>
          <w:rFonts w:ascii="仿宋_GB2312" w:eastAsia="仿宋_GB2312" w:hAnsi="宋体" w:hint="eastAsia"/>
          <w:b/>
          <w:sz w:val="28"/>
          <w:szCs w:val="28"/>
        </w:rPr>
        <w:t>实际应用面临的问题，充分验证</w:t>
      </w:r>
      <w:r w:rsidRPr="00F91CB5">
        <w:rPr>
          <w:rFonts w:ascii="仿宋_GB2312" w:eastAsia="仿宋_GB2312" w:hAnsi="宋体"/>
          <w:b/>
          <w:sz w:val="28"/>
          <w:szCs w:val="28"/>
        </w:rPr>
        <w:t>3D-MIMO</w:t>
      </w:r>
      <w:r w:rsidRPr="00F91CB5">
        <w:rPr>
          <w:rFonts w:ascii="仿宋_GB2312" w:eastAsia="仿宋_GB2312" w:hAnsi="宋体" w:hint="eastAsia"/>
          <w:b/>
          <w:sz w:val="28"/>
          <w:szCs w:val="28"/>
        </w:rPr>
        <w:t>的实际性能和应用场景</w:t>
      </w:r>
    </w:p>
    <w:p w:rsidR="00B963A6" w:rsidRPr="00577D26" w:rsidRDefault="00B963A6" w:rsidP="00771D95">
      <w:pPr>
        <w:pStyle w:val="a6"/>
        <w:spacing w:before="0" w:beforeAutospacing="0" w:after="0" w:afterAutospacing="0" w:line="560" w:lineRule="exact"/>
        <w:ind w:firstLineChars="200" w:firstLine="560"/>
        <w:rPr>
          <w:rFonts w:ascii="仿宋_GB2312" w:eastAsia="仿宋_GB2312" w:cs="Times New Roman"/>
          <w:kern w:val="2"/>
          <w:sz w:val="28"/>
          <w:szCs w:val="28"/>
        </w:rPr>
      </w:pPr>
      <w:r>
        <w:rPr>
          <w:rFonts w:ascii="仿宋_GB2312" w:eastAsia="仿宋_GB2312" w:cs="Times New Roman" w:hint="eastAsia"/>
          <w:kern w:val="2"/>
          <w:sz w:val="28"/>
          <w:szCs w:val="28"/>
        </w:rPr>
        <w:t>研究</w:t>
      </w:r>
      <w:r w:rsidRPr="00F91CB5">
        <w:rPr>
          <w:rFonts w:ascii="仿宋_GB2312" w:eastAsia="仿宋_GB2312" w:cs="Times New Roman"/>
          <w:kern w:val="2"/>
          <w:sz w:val="28"/>
          <w:szCs w:val="28"/>
        </w:rPr>
        <w:t>3D MIMO</w:t>
      </w:r>
      <w:r w:rsidRPr="00F91CB5">
        <w:rPr>
          <w:rFonts w:ascii="仿宋_GB2312" w:eastAsia="仿宋_GB2312" w:cs="Times New Roman" w:hint="eastAsia"/>
          <w:kern w:val="2"/>
          <w:sz w:val="28"/>
          <w:szCs w:val="28"/>
        </w:rPr>
        <w:t>波束赋形</w:t>
      </w:r>
      <w:proofErr w:type="gramStart"/>
      <w:r w:rsidRPr="00F91CB5">
        <w:rPr>
          <w:rFonts w:ascii="仿宋_GB2312" w:eastAsia="仿宋_GB2312" w:cs="Times New Roman" w:hint="eastAsia"/>
          <w:kern w:val="2"/>
          <w:sz w:val="28"/>
          <w:szCs w:val="28"/>
        </w:rPr>
        <w:t>低复杂</w:t>
      </w:r>
      <w:proofErr w:type="gramEnd"/>
      <w:r w:rsidRPr="00F91CB5">
        <w:rPr>
          <w:rFonts w:ascii="仿宋_GB2312" w:eastAsia="仿宋_GB2312" w:cs="Times New Roman" w:hint="eastAsia"/>
          <w:kern w:val="2"/>
          <w:sz w:val="28"/>
          <w:szCs w:val="28"/>
        </w:rPr>
        <w:t>度算法</w:t>
      </w:r>
      <w:r>
        <w:rPr>
          <w:rFonts w:ascii="仿宋_GB2312" w:eastAsia="仿宋_GB2312" w:cs="Times New Roman" w:hint="eastAsia"/>
          <w:kern w:val="2"/>
          <w:sz w:val="28"/>
          <w:szCs w:val="28"/>
        </w:rPr>
        <w:t>，</w:t>
      </w:r>
      <w:r w:rsidRPr="00F91CB5">
        <w:rPr>
          <w:rFonts w:ascii="仿宋_GB2312" w:eastAsia="仿宋_GB2312" w:cs="Times New Roman" w:hint="eastAsia"/>
          <w:kern w:val="2"/>
          <w:sz w:val="28"/>
          <w:szCs w:val="28"/>
        </w:rPr>
        <w:t>天线校准方案</w:t>
      </w:r>
      <w:r>
        <w:rPr>
          <w:rFonts w:ascii="仿宋_GB2312" w:eastAsia="仿宋_GB2312" w:cs="Times New Roman" w:hint="eastAsia"/>
          <w:kern w:val="2"/>
          <w:sz w:val="28"/>
          <w:szCs w:val="28"/>
        </w:rPr>
        <w:t>及天线阵子数量、间距、排列，</w:t>
      </w:r>
      <w:bookmarkStart w:id="0" w:name="_GoBack"/>
      <w:bookmarkEnd w:id="0"/>
      <w:r w:rsidRPr="00F91CB5">
        <w:rPr>
          <w:rFonts w:ascii="仿宋_GB2312" w:eastAsia="仿宋_GB2312" w:cs="Times New Roman"/>
          <w:kern w:val="2"/>
          <w:sz w:val="28"/>
          <w:szCs w:val="28"/>
        </w:rPr>
        <w:t>3D MIMO</w:t>
      </w:r>
      <w:r w:rsidRPr="00F91CB5">
        <w:rPr>
          <w:rFonts w:ascii="仿宋_GB2312" w:eastAsia="仿宋_GB2312" w:cs="Times New Roman" w:hint="eastAsia"/>
          <w:kern w:val="2"/>
          <w:sz w:val="28"/>
          <w:szCs w:val="28"/>
        </w:rPr>
        <w:t>和干扰抑制技术相结合的增强方案</w:t>
      </w:r>
      <w:r>
        <w:rPr>
          <w:rFonts w:ascii="仿宋_GB2312" w:eastAsia="仿宋_GB2312" w:cs="Times New Roman" w:hint="eastAsia"/>
          <w:kern w:val="2"/>
          <w:sz w:val="28"/>
          <w:szCs w:val="28"/>
        </w:rPr>
        <w:t>，</w:t>
      </w:r>
      <w:r w:rsidRPr="00F91CB5">
        <w:rPr>
          <w:rFonts w:ascii="仿宋_GB2312" w:eastAsia="仿宋_GB2312" w:cs="Times New Roman"/>
          <w:kern w:val="2"/>
          <w:sz w:val="28"/>
          <w:szCs w:val="28"/>
        </w:rPr>
        <w:t xml:space="preserve">3D </w:t>
      </w:r>
      <w:r w:rsidRPr="00577D26">
        <w:rPr>
          <w:rFonts w:ascii="仿宋_GB2312" w:eastAsia="仿宋_GB2312" w:cs="Times New Roman"/>
          <w:kern w:val="2"/>
          <w:sz w:val="28"/>
          <w:szCs w:val="28"/>
        </w:rPr>
        <w:t>MIMO</w:t>
      </w:r>
      <w:r w:rsidRPr="00577D26">
        <w:rPr>
          <w:rFonts w:ascii="仿宋_GB2312" w:eastAsia="仿宋_GB2312" w:cs="Times New Roman" w:hint="eastAsia"/>
          <w:kern w:val="2"/>
          <w:sz w:val="28"/>
          <w:szCs w:val="28"/>
        </w:rPr>
        <w:t>干扰模型的分析和增强方案，</w:t>
      </w:r>
      <w:r w:rsidRPr="00577D26">
        <w:rPr>
          <w:rFonts w:ascii="仿宋_GB2312" w:eastAsia="仿宋_GB2312" w:cs="Times New Roman"/>
          <w:kern w:val="2"/>
          <w:sz w:val="28"/>
          <w:szCs w:val="28"/>
        </w:rPr>
        <w:t>LTE</w:t>
      </w:r>
      <w:r w:rsidRPr="00577D26">
        <w:rPr>
          <w:rFonts w:ascii="仿宋_GB2312" w:eastAsia="仿宋_GB2312" w:cs="Times New Roman" w:hint="eastAsia"/>
          <w:kern w:val="2"/>
          <w:sz w:val="28"/>
          <w:szCs w:val="28"/>
        </w:rPr>
        <w:t>本地接入系统中小小区和</w:t>
      </w:r>
      <w:r w:rsidRPr="00577D26">
        <w:rPr>
          <w:rFonts w:ascii="仿宋_GB2312" w:eastAsia="仿宋_GB2312" w:cs="Times New Roman"/>
          <w:kern w:val="2"/>
          <w:sz w:val="28"/>
          <w:szCs w:val="28"/>
        </w:rPr>
        <w:t>3D-MIMO</w:t>
      </w:r>
      <w:r w:rsidRPr="00577D26">
        <w:rPr>
          <w:rFonts w:ascii="仿宋_GB2312" w:eastAsia="仿宋_GB2312" w:cs="Times New Roman" w:hint="eastAsia"/>
          <w:kern w:val="2"/>
          <w:sz w:val="28"/>
          <w:szCs w:val="28"/>
        </w:rPr>
        <w:t>相结合的增强方案。并基于中国移动的通用硬件验证平台，开发</w:t>
      </w:r>
      <w:r w:rsidRPr="00577D26">
        <w:rPr>
          <w:rFonts w:ascii="仿宋_GB2312" w:eastAsia="仿宋_GB2312" w:cs="Times New Roman"/>
          <w:kern w:val="2"/>
          <w:sz w:val="28"/>
          <w:szCs w:val="28"/>
        </w:rPr>
        <w:t>3D-MIMO</w:t>
      </w:r>
      <w:r w:rsidRPr="00577D26">
        <w:rPr>
          <w:rFonts w:ascii="仿宋_GB2312" w:eastAsia="仿宋_GB2312" w:cs="Times New Roman" w:hint="eastAsia"/>
          <w:kern w:val="2"/>
          <w:sz w:val="28"/>
          <w:szCs w:val="28"/>
        </w:rPr>
        <w:t>的硬件演示系统，并进行实际外场测试。</w:t>
      </w:r>
    </w:p>
    <w:p w:rsidR="00B963A6" w:rsidRPr="00577D26" w:rsidRDefault="00B963A6" w:rsidP="00771D95">
      <w:pPr>
        <w:spacing w:line="560" w:lineRule="exact"/>
        <w:rPr>
          <w:rFonts w:ascii="仿宋_GB2312" w:eastAsia="仿宋_GB2312" w:hAnsi="宋体"/>
          <w:b/>
          <w:sz w:val="28"/>
          <w:szCs w:val="28"/>
        </w:rPr>
      </w:pPr>
      <w:r w:rsidRPr="00577D26">
        <w:rPr>
          <w:rFonts w:ascii="仿宋_GB2312" w:eastAsia="仿宋_GB2312" w:hAnsi="宋体" w:hint="eastAsia"/>
          <w:b/>
          <w:sz w:val="28"/>
          <w:szCs w:val="28"/>
        </w:rPr>
        <w:t>考核指标：</w:t>
      </w:r>
    </w:p>
    <w:p w:rsidR="00B963A6" w:rsidRPr="00577D26" w:rsidRDefault="00B963A6" w:rsidP="00771D95">
      <w:pPr>
        <w:spacing w:line="560" w:lineRule="exact"/>
        <w:ind w:firstLine="560"/>
        <w:rPr>
          <w:rFonts w:ascii="仿宋_GB2312" w:eastAsia="仿宋_GB2312" w:hAnsi="宋体"/>
          <w:sz w:val="28"/>
          <w:szCs w:val="28"/>
        </w:rPr>
      </w:pPr>
      <w:r w:rsidRPr="00577D26">
        <w:rPr>
          <w:rFonts w:ascii="仿宋_GB2312" w:eastAsia="仿宋_GB2312" w:hAnsi="宋体"/>
          <w:sz w:val="28"/>
          <w:szCs w:val="28"/>
        </w:rPr>
        <w:t>1</w:t>
      </w:r>
      <w:r w:rsidRPr="00577D26">
        <w:rPr>
          <w:rFonts w:ascii="仿宋_GB2312" w:eastAsia="仿宋_GB2312" w:hAnsi="宋体" w:hint="eastAsia"/>
          <w:sz w:val="28"/>
          <w:szCs w:val="28"/>
        </w:rPr>
        <w:t>）向</w:t>
      </w:r>
      <w:r w:rsidRPr="00577D26">
        <w:rPr>
          <w:rFonts w:ascii="仿宋_GB2312" w:eastAsia="仿宋_GB2312" w:hAnsi="宋体"/>
          <w:sz w:val="28"/>
          <w:szCs w:val="28"/>
        </w:rPr>
        <w:t>IMT-2020</w:t>
      </w:r>
      <w:proofErr w:type="gramStart"/>
      <w:r w:rsidRPr="00577D26">
        <w:rPr>
          <w:rFonts w:ascii="仿宋_GB2312" w:eastAsia="仿宋_GB2312" w:hAnsi="宋体" w:hint="eastAsia"/>
          <w:sz w:val="28"/>
          <w:szCs w:val="28"/>
        </w:rPr>
        <w:t>推进组</w:t>
      </w:r>
      <w:proofErr w:type="gramEnd"/>
      <w:r w:rsidRPr="00577D26">
        <w:rPr>
          <w:rFonts w:ascii="仿宋_GB2312" w:eastAsia="仿宋_GB2312" w:hAnsi="宋体" w:hint="eastAsia"/>
          <w:sz w:val="28"/>
          <w:szCs w:val="28"/>
        </w:rPr>
        <w:t>提交文稿</w:t>
      </w:r>
      <w:r w:rsidRPr="00577D26">
        <w:rPr>
          <w:rFonts w:ascii="仿宋_GB2312" w:eastAsia="仿宋_GB2312" w:hAnsi="宋体"/>
          <w:sz w:val="28"/>
          <w:szCs w:val="28"/>
        </w:rPr>
        <w:t>18</w:t>
      </w:r>
      <w:r w:rsidRPr="00577D26">
        <w:rPr>
          <w:rFonts w:ascii="仿宋_GB2312" w:eastAsia="仿宋_GB2312" w:hAnsi="宋体" w:hint="eastAsia"/>
          <w:sz w:val="28"/>
          <w:szCs w:val="28"/>
        </w:rPr>
        <w:t>篇，接受</w:t>
      </w:r>
      <w:r w:rsidRPr="00577D26">
        <w:rPr>
          <w:rFonts w:ascii="仿宋_GB2312" w:eastAsia="仿宋_GB2312" w:hAnsi="宋体"/>
          <w:sz w:val="28"/>
          <w:szCs w:val="28"/>
        </w:rPr>
        <w:t>10</w:t>
      </w:r>
      <w:r w:rsidRPr="00577D26">
        <w:rPr>
          <w:rFonts w:ascii="仿宋_GB2312" w:eastAsia="仿宋_GB2312" w:hAnsi="宋体" w:hint="eastAsia"/>
          <w:sz w:val="28"/>
          <w:szCs w:val="28"/>
        </w:rPr>
        <w:t>篇以上</w:t>
      </w:r>
    </w:p>
    <w:p w:rsidR="00B963A6" w:rsidRPr="00577D26" w:rsidRDefault="00B963A6" w:rsidP="00771D95">
      <w:pPr>
        <w:spacing w:line="560" w:lineRule="exact"/>
        <w:ind w:firstLine="560"/>
        <w:rPr>
          <w:rFonts w:ascii="仿宋_GB2312" w:eastAsia="仿宋_GB2312" w:hAnsi="宋体"/>
          <w:sz w:val="28"/>
          <w:szCs w:val="28"/>
        </w:rPr>
      </w:pPr>
      <w:r w:rsidRPr="00577D26">
        <w:rPr>
          <w:rFonts w:ascii="仿宋_GB2312" w:eastAsia="仿宋_GB2312" w:hAnsi="宋体"/>
          <w:sz w:val="28"/>
          <w:szCs w:val="28"/>
        </w:rPr>
        <w:t>2</w:t>
      </w:r>
      <w:r w:rsidRPr="00577D26">
        <w:rPr>
          <w:rFonts w:ascii="仿宋_GB2312" w:eastAsia="仿宋_GB2312" w:hAnsi="宋体" w:hint="eastAsia"/>
          <w:sz w:val="28"/>
          <w:szCs w:val="28"/>
        </w:rPr>
        <w:t>）完成相关主题研究报告</w:t>
      </w:r>
      <w:r w:rsidRPr="00577D26">
        <w:rPr>
          <w:rFonts w:ascii="仿宋_GB2312" w:eastAsia="仿宋_GB2312" w:hAnsi="宋体"/>
          <w:sz w:val="28"/>
          <w:szCs w:val="28"/>
        </w:rPr>
        <w:t>10</w:t>
      </w:r>
      <w:r w:rsidRPr="00577D26">
        <w:rPr>
          <w:rFonts w:ascii="仿宋_GB2312" w:eastAsia="仿宋_GB2312" w:hAnsi="宋体" w:hint="eastAsia"/>
          <w:sz w:val="28"/>
          <w:szCs w:val="28"/>
        </w:rPr>
        <w:t>份以上；</w:t>
      </w:r>
    </w:p>
    <w:p w:rsidR="00B963A6" w:rsidRPr="00577D26" w:rsidRDefault="00B963A6" w:rsidP="00771D95">
      <w:pPr>
        <w:spacing w:line="560" w:lineRule="exact"/>
        <w:ind w:firstLine="560"/>
        <w:rPr>
          <w:rFonts w:ascii="仿宋_GB2312" w:eastAsia="仿宋_GB2312" w:hAnsi="宋体"/>
          <w:sz w:val="28"/>
          <w:szCs w:val="28"/>
        </w:rPr>
      </w:pPr>
      <w:r w:rsidRPr="00577D26">
        <w:rPr>
          <w:rFonts w:ascii="仿宋_GB2312" w:eastAsia="仿宋_GB2312" w:hAnsi="宋体"/>
          <w:sz w:val="28"/>
          <w:szCs w:val="28"/>
        </w:rPr>
        <w:t>3</w:t>
      </w:r>
      <w:r w:rsidRPr="00577D26">
        <w:rPr>
          <w:rFonts w:ascii="仿宋_GB2312" w:eastAsia="仿宋_GB2312" w:hAnsi="宋体" w:hint="eastAsia"/>
          <w:sz w:val="28"/>
          <w:szCs w:val="28"/>
        </w:rPr>
        <w:t>）发表高水平研究论文</w:t>
      </w:r>
      <w:r w:rsidRPr="00577D26">
        <w:rPr>
          <w:rFonts w:ascii="仿宋_GB2312" w:eastAsia="仿宋_GB2312" w:hAnsi="宋体"/>
          <w:sz w:val="28"/>
          <w:szCs w:val="28"/>
        </w:rPr>
        <w:t>10</w:t>
      </w:r>
      <w:r w:rsidRPr="00577D26">
        <w:rPr>
          <w:rFonts w:ascii="仿宋_GB2312" w:eastAsia="仿宋_GB2312" w:hAnsi="宋体" w:hint="eastAsia"/>
          <w:sz w:val="28"/>
          <w:szCs w:val="28"/>
        </w:rPr>
        <w:t>篇以上；</w:t>
      </w:r>
    </w:p>
    <w:p w:rsidR="00B963A6" w:rsidRPr="00577D26" w:rsidRDefault="00B963A6" w:rsidP="00771D95">
      <w:pPr>
        <w:spacing w:line="560" w:lineRule="exact"/>
        <w:ind w:firstLine="560"/>
        <w:rPr>
          <w:rFonts w:ascii="仿宋_GB2312" w:eastAsia="仿宋_GB2312" w:hAnsi="宋体"/>
          <w:sz w:val="28"/>
          <w:szCs w:val="28"/>
        </w:rPr>
      </w:pPr>
      <w:r w:rsidRPr="00577D26">
        <w:rPr>
          <w:rFonts w:ascii="仿宋_GB2312" w:eastAsia="仿宋_GB2312" w:hAnsi="宋体"/>
          <w:sz w:val="28"/>
          <w:szCs w:val="28"/>
        </w:rPr>
        <w:t>4</w:t>
      </w:r>
      <w:r w:rsidRPr="00577D26">
        <w:rPr>
          <w:rFonts w:ascii="仿宋_GB2312" w:eastAsia="仿宋_GB2312" w:hAnsi="宋体" w:hint="eastAsia"/>
          <w:sz w:val="28"/>
          <w:szCs w:val="28"/>
        </w:rPr>
        <w:t>）</w:t>
      </w:r>
      <w:r w:rsidRPr="00577D26">
        <w:rPr>
          <w:rFonts w:ascii="仿宋_GB2312" w:eastAsia="仿宋_GB2312" w:hAnsi="宋体"/>
          <w:sz w:val="28"/>
          <w:szCs w:val="28"/>
        </w:rPr>
        <w:t>3D-MIMO</w:t>
      </w:r>
      <w:r w:rsidRPr="00577D26">
        <w:rPr>
          <w:rFonts w:ascii="仿宋_GB2312" w:eastAsia="仿宋_GB2312" w:hAnsi="宋体" w:hint="eastAsia"/>
          <w:sz w:val="28"/>
          <w:szCs w:val="28"/>
        </w:rPr>
        <w:t>外场试验平台一套。</w:t>
      </w:r>
    </w:p>
    <w:p w:rsidR="00B963A6" w:rsidRPr="00577D26" w:rsidRDefault="00B963A6" w:rsidP="00771D95">
      <w:pPr>
        <w:spacing w:line="560" w:lineRule="exact"/>
        <w:rPr>
          <w:rFonts w:ascii="仿宋_GB2312" w:eastAsia="仿宋_GB2312" w:hAnsi="宋体"/>
          <w:sz w:val="28"/>
          <w:szCs w:val="28"/>
        </w:rPr>
      </w:pPr>
      <w:r w:rsidRPr="00577D26">
        <w:rPr>
          <w:rFonts w:ascii="仿宋_GB2312" w:eastAsia="仿宋_GB2312" w:hAnsi="宋体" w:hint="eastAsia"/>
          <w:b/>
          <w:sz w:val="28"/>
          <w:szCs w:val="28"/>
        </w:rPr>
        <w:t>研究周期：</w:t>
      </w:r>
      <w:r w:rsidRPr="00577D26">
        <w:rPr>
          <w:rFonts w:ascii="仿宋_GB2312" w:eastAsia="仿宋_GB2312" w:hAnsi="宋体"/>
          <w:sz w:val="28"/>
          <w:szCs w:val="28"/>
        </w:rPr>
        <w:t>1.5</w:t>
      </w:r>
      <w:r w:rsidRPr="00577D26">
        <w:rPr>
          <w:rFonts w:ascii="仿宋_GB2312" w:eastAsia="仿宋_GB2312" w:hAnsi="宋体" w:hint="eastAsia"/>
          <w:sz w:val="28"/>
          <w:szCs w:val="28"/>
        </w:rPr>
        <w:t>年</w:t>
      </w:r>
    </w:p>
    <w:p w:rsidR="0041212C" w:rsidRPr="00577D26" w:rsidRDefault="0041212C" w:rsidP="00040C8E">
      <w:pPr>
        <w:pStyle w:val="2"/>
        <w:spacing w:beforeLines="100" w:after="0" w:line="560" w:lineRule="exact"/>
        <w:rPr>
          <w:rFonts w:ascii="仿宋_GB2312" w:eastAsia="仿宋_GB2312" w:hAnsi="宋体"/>
          <w:sz w:val="28"/>
          <w:szCs w:val="28"/>
        </w:rPr>
      </w:pPr>
      <w:r w:rsidRPr="00577D26">
        <w:rPr>
          <w:rFonts w:ascii="仿宋_GB2312" w:eastAsia="仿宋_GB2312" w:hAnsi="宋体" w:hint="eastAsia"/>
          <w:sz w:val="28"/>
          <w:szCs w:val="28"/>
        </w:rPr>
        <w:t>项目</w:t>
      </w:r>
      <w:r w:rsidRPr="00577D26">
        <w:rPr>
          <w:rFonts w:ascii="仿宋_GB2312" w:eastAsia="仿宋_GB2312" w:hAnsi="宋体"/>
          <w:sz w:val="28"/>
          <w:szCs w:val="28"/>
        </w:rPr>
        <w:t>1-3</w:t>
      </w:r>
      <w:r w:rsidRPr="00577D26">
        <w:rPr>
          <w:rFonts w:ascii="仿宋_GB2312" w:eastAsia="仿宋_GB2312" w:hAnsi="宋体" w:hint="eastAsia"/>
          <w:sz w:val="28"/>
          <w:szCs w:val="28"/>
        </w:rPr>
        <w:t>：在移动网络中应用</w:t>
      </w:r>
      <w:r w:rsidRPr="00577D26">
        <w:rPr>
          <w:rFonts w:ascii="仿宋_GB2312" w:eastAsia="仿宋_GB2312" w:hAnsi="宋体"/>
          <w:sz w:val="28"/>
          <w:szCs w:val="28"/>
        </w:rPr>
        <w:t>SDN</w:t>
      </w:r>
      <w:r w:rsidRPr="00577D26">
        <w:rPr>
          <w:rFonts w:ascii="仿宋_GB2312" w:eastAsia="仿宋_GB2312" w:hAnsi="宋体" w:hint="eastAsia"/>
          <w:sz w:val="28"/>
          <w:szCs w:val="28"/>
        </w:rPr>
        <w:t>的关键算法、仿真系统及实验平台研发</w:t>
      </w:r>
    </w:p>
    <w:p w:rsidR="00B963A6" w:rsidRPr="00577D26" w:rsidRDefault="0041212C" w:rsidP="00771D95">
      <w:pPr>
        <w:spacing w:line="560" w:lineRule="exact"/>
        <w:rPr>
          <w:rFonts w:ascii="仿宋_GB2312" w:eastAsia="仿宋_GB2312" w:hAnsi="宋体"/>
          <w:b/>
          <w:sz w:val="28"/>
          <w:szCs w:val="28"/>
        </w:rPr>
      </w:pPr>
      <w:r w:rsidRPr="00577D26">
        <w:rPr>
          <w:rFonts w:ascii="仿宋_GB2312" w:eastAsia="仿宋_GB2312" w:hAnsi="宋体" w:hint="eastAsia"/>
          <w:b/>
          <w:sz w:val="28"/>
          <w:szCs w:val="28"/>
        </w:rPr>
        <w:t>研究目标：</w:t>
      </w:r>
    </w:p>
    <w:p w:rsidR="00B963A6" w:rsidRPr="00577D26" w:rsidRDefault="0041212C" w:rsidP="00771D95">
      <w:pPr>
        <w:spacing w:line="560" w:lineRule="exact"/>
        <w:ind w:firstLineChars="200" w:firstLine="560"/>
        <w:rPr>
          <w:rFonts w:ascii="仿宋_GB2312" w:eastAsia="仿宋_GB2312" w:hAnsi="宋体"/>
          <w:sz w:val="28"/>
          <w:szCs w:val="28"/>
        </w:rPr>
      </w:pPr>
      <w:r w:rsidRPr="00577D26">
        <w:rPr>
          <w:rFonts w:ascii="仿宋_GB2312" w:eastAsia="仿宋_GB2312" w:hAnsi="宋体" w:hint="eastAsia"/>
          <w:sz w:val="28"/>
          <w:szCs w:val="28"/>
        </w:rPr>
        <w:lastRenderedPageBreak/>
        <w:t>研究移动网络中引入</w:t>
      </w:r>
      <w:r w:rsidRPr="00577D26">
        <w:rPr>
          <w:rFonts w:ascii="仿宋_GB2312" w:eastAsia="仿宋_GB2312" w:hAnsi="宋体"/>
          <w:sz w:val="28"/>
          <w:szCs w:val="28"/>
        </w:rPr>
        <w:t>SDN</w:t>
      </w:r>
      <w:r w:rsidRPr="00577D26">
        <w:rPr>
          <w:rFonts w:ascii="仿宋_GB2312" w:eastAsia="仿宋_GB2312" w:hAnsi="宋体" w:hint="eastAsia"/>
          <w:sz w:val="28"/>
          <w:szCs w:val="28"/>
        </w:rPr>
        <w:t>（</w:t>
      </w:r>
      <w:r w:rsidRPr="00577D26">
        <w:rPr>
          <w:rFonts w:ascii="仿宋_GB2312" w:eastAsia="仿宋_GB2312" w:hAnsi="宋体"/>
          <w:sz w:val="28"/>
          <w:szCs w:val="28"/>
        </w:rPr>
        <w:t>Software Defined Network</w:t>
      </w:r>
      <w:r w:rsidRPr="00577D26">
        <w:rPr>
          <w:rFonts w:ascii="仿宋_GB2312" w:eastAsia="仿宋_GB2312" w:hAnsi="宋体" w:hint="eastAsia"/>
          <w:sz w:val="28"/>
          <w:szCs w:val="28"/>
        </w:rPr>
        <w:t>）的关键技术，以解决</w:t>
      </w:r>
      <w:r w:rsidRPr="00577D26">
        <w:rPr>
          <w:rFonts w:ascii="仿宋_GB2312" w:eastAsia="仿宋_GB2312" w:hAnsi="宋体"/>
          <w:sz w:val="28"/>
          <w:szCs w:val="28"/>
        </w:rPr>
        <w:t>SDN</w:t>
      </w:r>
      <w:r w:rsidRPr="00577D26">
        <w:rPr>
          <w:rFonts w:ascii="仿宋_GB2312" w:eastAsia="仿宋_GB2312" w:hAnsi="宋体" w:hint="eastAsia"/>
          <w:sz w:val="28"/>
          <w:szCs w:val="28"/>
        </w:rPr>
        <w:t>应用于移动网络的技术瓶颈，提升</w:t>
      </w:r>
      <w:r w:rsidRPr="00577D26">
        <w:rPr>
          <w:rFonts w:ascii="仿宋_GB2312" w:eastAsia="仿宋_GB2312" w:hAnsi="宋体"/>
          <w:sz w:val="28"/>
          <w:szCs w:val="28"/>
        </w:rPr>
        <w:t>SDN</w:t>
      </w:r>
      <w:r w:rsidRPr="00577D26">
        <w:rPr>
          <w:rFonts w:ascii="仿宋_GB2312" w:eastAsia="仿宋_GB2312" w:hAnsi="宋体" w:hint="eastAsia"/>
          <w:sz w:val="28"/>
          <w:szCs w:val="28"/>
        </w:rPr>
        <w:t>技术在运营商网络中应用的可实施性。为移动网络</w:t>
      </w:r>
      <w:r w:rsidRPr="00577D26">
        <w:rPr>
          <w:rFonts w:ascii="仿宋_GB2312" w:eastAsia="仿宋_GB2312" w:hAnsi="宋体"/>
          <w:sz w:val="28"/>
          <w:szCs w:val="28"/>
        </w:rPr>
        <w:t>IP</w:t>
      </w:r>
      <w:r w:rsidRPr="00577D26">
        <w:rPr>
          <w:rFonts w:ascii="仿宋_GB2312" w:eastAsia="仿宋_GB2312" w:hAnsi="宋体" w:hint="eastAsia"/>
          <w:sz w:val="28"/>
          <w:szCs w:val="28"/>
        </w:rPr>
        <w:t>承载网、传送网以及移动分组</w:t>
      </w:r>
      <w:proofErr w:type="gramStart"/>
      <w:r w:rsidRPr="00577D26">
        <w:rPr>
          <w:rFonts w:ascii="仿宋_GB2312" w:eastAsia="仿宋_GB2312" w:hAnsi="宋体" w:hint="eastAsia"/>
          <w:sz w:val="28"/>
          <w:szCs w:val="28"/>
        </w:rPr>
        <w:t>域未来</w:t>
      </w:r>
      <w:proofErr w:type="gramEnd"/>
      <w:r w:rsidRPr="00577D26">
        <w:rPr>
          <w:rFonts w:ascii="仿宋_GB2312" w:eastAsia="仿宋_GB2312" w:hAnsi="宋体" w:hint="eastAsia"/>
          <w:sz w:val="28"/>
          <w:szCs w:val="28"/>
        </w:rPr>
        <w:t>演进策略</w:t>
      </w:r>
      <w:proofErr w:type="gramStart"/>
      <w:r w:rsidRPr="00577D26">
        <w:rPr>
          <w:rFonts w:ascii="仿宋_GB2312" w:eastAsia="仿宋_GB2312" w:hAnsi="宋体" w:hint="eastAsia"/>
          <w:sz w:val="28"/>
          <w:szCs w:val="28"/>
        </w:rPr>
        <w:t>及现网新技术</w:t>
      </w:r>
      <w:proofErr w:type="gramEnd"/>
      <w:r w:rsidRPr="00577D26">
        <w:rPr>
          <w:rFonts w:ascii="仿宋_GB2312" w:eastAsia="仿宋_GB2312" w:hAnsi="宋体" w:hint="eastAsia"/>
          <w:sz w:val="28"/>
          <w:szCs w:val="28"/>
        </w:rPr>
        <w:t>应用策略提供重要参考。</w:t>
      </w:r>
    </w:p>
    <w:p w:rsidR="00B963A6" w:rsidRPr="00577D26" w:rsidRDefault="0041212C" w:rsidP="00771D95">
      <w:pPr>
        <w:spacing w:line="560" w:lineRule="exact"/>
        <w:rPr>
          <w:rFonts w:ascii="仿宋_GB2312" w:eastAsia="仿宋_GB2312" w:hAnsi="宋体"/>
          <w:b/>
          <w:sz w:val="28"/>
          <w:szCs w:val="28"/>
        </w:rPr>
      </w:pPr>
      <w:r w:rsidRPr="00577D26">
        <w:rPr>
          <w:rFonts w:ascii="仿宋_GB2312" w:eastAsia="仿宋_GB2312" w:hAnsi="宋体" w:hint="eastAsia"/>
          <w:b/>
          <w:sz w:val="28"/>
          <w:szCs w:val="28"/>
        </w:rPr>
        <w:t>研究内容：</w:t>
      </w:r>
    </w:p>
    <w:p w:rsidR="00B963A6" w:rsidRPr="00577D26" w:rsidRDefault="0041212C" w:rsidP="00771D95">
      <w:pPr>
        <w:spacing w:line="560" w:lineRule="exact"/>
        <w:ind w:firstLineChars="200" w:firstLine="562"/>
        <w:rPr>
          <w:rFonts w:ascii="仿宋_GB2312" w:eastAsia="仿宋_GB2312" w:hAnsi="宋体"/>
          <w:b/>
          <w:sz w:val="28"/>
          <w:szCs w:val="28"/>
        </w:rPr>
      </w:pPr>
      <w:r w:rsidRPr="00577D26">
        <w:rPr>
          <w:rFonts w:ascii="仿宋_GB2312" w:eastAsia="仿宋_GB2312" w:hAnsi="宋体" w:hint="eastAsia"/>
          <w:b/>
          <w:sz w:val="28"/>
          <w:szCs w:val="28"/>
        </w:rPr>
        <w:t>子任务</w:t>
      </w:r>
      <w:proofErr w:type="gramStart"/>
      <w:r w:rsidRPr="00577D26">
        <w:rPr>
          <w:rFonts w:ascii="仿宋_GB2312" w:eastAsia="仿宋_GB2312" w:hAnsi="宋体" w:hint="eastAsia"/>
          <w:b/>
          <w:sz w:val="28"/>
          <w:szCs w:val="28"/>
        </w:rPr>
        <w:t>一</w:t>
      </w:r>
      <w:proofErr w:type="gramEnd"/>
      <w:r w:rsidRPr="00577D26">
        <w:rPr>
          <w:rFonts w:ascii="仿宋_GB2312" w:eastAsia="仿宋_GB2312" w:hAnsi="宋体" w:hint="eastAsia"/>
          <w:b/>
          <w:sz w:val="28"/>
          <w:szCs w:val="28"/>
        </w:rPr>
        <w:t>：</w:t>
      </w:r>
      <w:r w:rsidRPr="00577D26">
        <w:rPr>
          <w:rFonts w:ascii="仿宋_GB2312" w:eastAsia="仿宋_GB2312" w:hAnsi="宋体"/>
          <w:b/>
          <w:sz w:val="28"/>
          <w:szCs w:val="28"/>
        </w:rPr>
        <w:t>SDN</w:t>
      </w:r>
      <w:r w:rsidRPr="00577D26">
        <w:rPr>
          <w:rFonts w:ascii="仿宋_GB2312" w:eastAsia="仿宋_GB2312" w:hAnsi="宋体" w:hint="eastAsia"/>
          <w:b/>
          <w:sz w:val="28"/>
          <w:szCs w:val="28"/>
        </w:rPr>
        <w:t>在</w:t>
      </w:r>
      <w:r w:rsidRPr="00577D26">
        <w:rPr>
          <w:rFonts w:ascii="仿宋_GB2312" w:eastAsia="仿宋_GB2312" w:hAnsi="宋体"/>
          <w:b/>
          <w:sz w:val="28"/>
          <w:szCs w:val="28"/>
        </w:rPr>
        <w:t>IP</w:t>
      </w:r>
      <w:r w:rsidRPr="00577D26">
        <w:rPr>
          <w:rFonts w:ascii="仿宋_GB2312" w:eastAsia="仿宋_GB2312" w:hAnsi="宋体" w:hint="eastAsia"/>
          <w:b/>
          <w:sz w:val="28"/>
          <w:szCs w:val="28"/>
        </w:rPr>
        <w:t>骨干网中的应用研究</w:t>
      </w:r>
    </w:p>
    <w:p w:rsidR="00B963A6" w:rsidRPr="00577D26" w:rsidRDefault="0041212C" w:rsidP="00771D95">
      <w:pPr>
        <w:pStyle w:val="a5"/>
        <w:spacing w:line="560" w:lineRule="exact"/>
        <w:ind w:firstLine="560"/>
        <w:rPr>
          <w:rFonts w:ascii="仿宋_GB2312" w:eastAsia="仿宋_GB2312" w:hAnsi="宋体"/>
          <w:sz w:val="28"/>
          <w:szCs w:val="28"/>
        </w:rPr>
      </w:pPr>
      <w:r w:rsidRPr="00577D26">
        <w:rPr>
          <w:rFonts w:ascii="仿宋_GB2312" w:eastAsia="仿宋_GB2312" w:hAnsi="宋体" w:hint="eastAsia"/>
          <w:sz w:val="28"/>
          <w:szCs w:val="28"/>
        </w:rPr>
        <w:t>研究</w:t>
      </w:r>
      <w:r w:rsidRPr="00577D26">
        <w:rPr>
          <w:rFonts w:ascii="仿宋_GB2312" w:eastAsia="仿宋_GB2312" w:hAnsi="宋体"/>
          <w:sz w:val="28"/>
          <w:szCs w:val="28"/>
        </w:rPr>
        <w:t>IP</w:t>
      </w:r>
      <w:r w:rsidRPr="00577D26">
        <w:rPr>
          <w:rFonts w:ascii="仿宋_GB2312" w:eastAsia="仿宋_GB2312" w:hAnsi="宋体" w:hint="eastAsia"/>
          <w:sz w:val="28"/>
          <w:szCs w:val="28"/>
        </w:rPr>
        <w:t>骨干</w:t>
      </w:r>
      <w:proofErr w:type="gramStart"/>
      <w:r w:rsidRPr="00577D26">
        <w:rPr>
          <w:rFonts w:ascii="仿宋_GB2312" w:eastAsia="仿宋_GB2312" w:hAnsi="宋体" w:hint="eastAsia"/>
          <w:sz w:val="28"/>
          <w:szCs w:val="28"/>
        </w:rPr>
        <w:t>网现网流量</w:t>
      </w:r>
      <w:proofErr w:type="gramEnd"/>
      <w:r w:rsidRPr="00577D26">
        <w:rPr>
          <w:rFonts w:ascii="仿宋_GB2312" w:eastAsia="仿宋_GB2312" w:hAnsi="宋体" w:hint="eastAsia"/>
          <w:sz w:val="28"/>
          <w:szCs w:val="28"/>
        </w:rPr>
        <w:t>模型、骨干网流量调度算法及相关仿真验证系统，以确保</w:t>
      </w:r>
      <w:r w:rsidRPr="00577D26">
        <w:rPr>
          <w:rFonts w:ascii="仿宋_GB2312" w:eastAsia="仿宋_GB2312" w:hAnsi="宋体"/>
          <w:sz w:val="28"/>
          <w:szCs w:val="28"/>
        </w:rPr>
        <w:t>SDN</w:t>
      </w:r>
      <w:r w:rsidRPr="00577D26">
        <w:rPr>
          <w:rFonts w:ascii="仿宋_GB2312" w:eastAsia="仿宋_GB2312" w:hAnsi="宋体" w:hint="eastAsia"/>
          <w:sz w:val="28"/>
          <w:szCs w:val="28"/>
        </w:rPr>
        <w:t>在</w:t>
      </w:r>
      <w:r w:rsidRPr="00577D26">
        <w:rPr>
          <w:rFonts w:ascii="仿宋_GB2312" w:eastAsia="仿宋_GB2312" w:hAnsi="宋体"/>
          <w:sz w:val="28"/>
          <w:szCs w:val="28"/>
        </w:rPr>
        <w:t>IP</w:t>
      </w:r>
      <w:r w:rsidRPr="00577D26">
        <w:rPr>
          <w:rFonts w:ascii="仿宋_GB2312" w:eastAsia="仿宋_GB2312" w:hAnsi="宋体" w:hint="eastAsia"/>
          <w:sz w:val="28"/>
          <w:szCs w:val="28"/>
        </w:rPr>
        <w:t>骨干网应用的可实施性。研究基于通用虚拟化平台的</w:t>
      </w:r>
      <w:r w:rsidRPr="00577D26">
        <w:rPr>
          <w:rFonts w:ascii="仿宋_GB2312" w:eastAsia="仿宋_GB2312" w:hAnsi="宋体"/>
          <w:sz w:val="28"/>
          <w:szCs w:val="28"/>
        </w:rPr>
        <w:t>IP</w:t>
      </w:r>
      <w:r w:rsidRPr="00577D26">
        <w:rPr>
          <w:rFonts w:ascii="仿宋_GB2312" w:eastAsia="仿宋_GB2312" w:hAnsi="宋体" w:hint="eastAsia"/>
          <w:sz w:val="28"/>
          <w:szCs w:val="28"/>
        </w:rPr>
        <w:t>转发性能提升技术，提出可行架构和协议，确保</w:t>
      </w:r>
      <w:r w:rsidRPr="00577D26">
        <w:rPr>
          <w:rFonts w:ascii="仿宋_GB2312" w:eastAsia="仿宋_GB2312" w:hAnsi="宋体"/>
          <w:sz w:val="28"/>
          <w:szCs w:val="28"/>
        </w:rPr>
        <w:t>SDN</w:t>
      </w:r>
      <w:r w:rsidRPr="00577D26">
        <w:rPr>
          <w:rFonts w:ascii="仿宋_GB2312" w:eastAsia="仿宋_GB2312" w:hAnsi="宋体" w:hint="eastAsia"/>
          <w:sz w:val="28"/>
          <w:szCs w:val="28"/>
        </w:rPr>
        <w:t>数据面设备能够满足网络运营的性能要求。</w:t>
      </w:r>
    </w:p>
    <w:p w:rsidR="00B963A6" w:rsidRPr="00577D26" w:rsidRDefault="0041212C" w:rsidP="00771D95">
      <w:pPr>
        <w:spacing w:line="560" w:lineRule="exact"/>
        <w:ind w:firstLineChars="200" w:firstLine="562"/>
        <w:rPr>
          <w:rFonts w:ascii="仿宋_GB2312" w:eastAsia="仿宋_GB2312" w:hAnsi="宋体"/>
          <w:b/>
          <w:sz w:val="28"/>
          <w:szCs w:val="28"/>
        </w:rPr>
      </w:pPr>
      <w:proofErr w:type="gramStart"/>
      <w:r w:rsidRPr="00577D26">
        <w:rPr>
          <w:rFonts w:ascii="仿宋_GB2312" w:eastAsia="仿宋_GB2312" w:hAnsi="宋体" w:hint="eastAsia"/>
          <w:b/>
          <w:sz w:val="28"/>
          <w:szCs w:val="28"/>
        </w:rPr>
        <w:t>子任务二</w:t>
      </w:r>
      <w:proofErr w:type="gramEnd"/>
      <w:r w:rsidRPr="00577D26">
        <w:rPr>
          <w:rFonts w:ascii="仿宋_GB2312" w:eastAsia="仿宋_GB2312" w:hAnsi="宋体" w:hint="eastAsia"/>
          <w:b/>
          <w:sz w:val="28"/>
          <w:szCs w:val="28"/>
        </w:rPr>
        <w:t>：</w:t>
      </w:r>
      <w:r w:rsidRPr="00577D26">
        <w:rPr>
          <w:rFonts w:ascii="仿宋_GB2312" w:eastAsia="仿宋_GB2312" w:hAnsi="宋体"/>
          <w:b/>
          <w:sz w:val="28"/>
          <w:szCs w:val="28"/>
        </w:rPr>
        <w:t>SDN</w:t>
      </w:r>
      <w:r w:rsidRPr="00577D26">
        <w:rPr>
          <w:rFonts w:ascii="仿宋_GB2312" w:eastAsia="仿宋_GB2312" w:hAnsi="宋体" w:hint="eastAsia"/>
          <w:b/>
          <w:sz w:val="28"/>
          <w:szCs w:val="28"/>
        </w:rPr>
        <w:t>在</w:t>
      </w:r>
      <w:r w:rsidRPr="00577D26">
        <w:rPr>
          <w:rFonts w:ascii="仿宋_GB2312" w:eastAsia="仿宋_GB2312" w:hAnsi="宋体"/>
          <w:b/>
          <w:sz w:val="28"/>
          <w:szCs w:val="28"/>
        </w:rPr>
        <w:t>PTN</w:t>
      </w:r>
      <w:r w:rsidRPr="00577D26">
        <w:rPr>
          <w:rFonts w:ascii="仿宋_GB2312" w:eastAsia="仿宋_GB2312" w:hAnsi="宋体" w:hint="eastAsia"/>
          <w:b/>
          <w:sz w:val="28"/>
          <w:szCs w:val="28"/>
        </w:rPr>
        <w:t>传输网络中的应用研究</w:t>
      </w:r>
    </w:p>
    <w:p w:rsidR="00B963A6" w:rsidRPr="00577D26" w:rsidRDefault="0041212C" w:rsidP="00771D95">
      <w:pPr>
        <w:pStyle w:val="a5"/>
        <w:spacing w:line="560" w:lineRule="exact"/>
        <w:ind w:firstLine="560"/>
        <w:rPr>
          <w:rFonts w:ascii="仿宋_GB2312" w:eastAsia="仿宋_GB2312" w:hAnsi="宋体"/>
          <w:sz w:val="28"/>
          <w:szCs w:val="28"/>
        </w:rPr>
      </w:pPr>
      <w:r w:rsidRPr="00577D26">
        <w:rPr>
          <w:rFonts w:ascii="仿宋_GB2312" w:eastAsia="仿宋_GB2312" w:hAnsi="宋体" w:hint="eastAsia"/>
          <w:sz w:val="28"/>
          <w:szCs w:val="28"/>
        </w:rPr>
        <w:t>研究</w:t>
      </w:r>
      <w:r w:rsidRPr="00577D26">
        <w:rPr>
          <w:rFonts w:ascii="仿宋_GB2312" w:eastAsia="仿宋_GB2312" w:hAnsi="宋体"/>
          <w:sz w:val="28"/>
          <w:szCs w:val="28"/>
        </w:rPr>
        <w:t>SDN</w:t>
      </w:r>
      <w:r w:rsidRPr="00577D26">
        <w:rPr>
          <w:rFonts w:ascii="仿宋_GB2312" w:eastAsia="仿宋_GB2312" w:hAnsi="宋体" w:hint="eastAsia"/>
          <w:sz w:val="28"/>
          <w:szCs w:val="28"/>
        </w:rPr>
        <w:t>应用在</w:t>
      </w:r>
      <w:r w:rsidRPr="00577D26">
        <w:rPr>
          <w:rFonts w:ascii="仿宋_GB2312" w:eastAsia="仿宋_GB2312" w:hAnsi="宋体"/>
          <w:sz w:val="28"/>
          <w:szCs w:val="28"/>
        </w:rPr>
        <w:t>PTN</w:t>
      </w:r>
      <w:r w:rsidRPr="00577D26">
        <w:rPr>
          <w:rFonts w:ascii="仿宋_GB2312" w:eastAsia="仿宋_GB2312" w:hAnsi="宋体" w:hint="eastAsia"/>
          <w:sz w:val="28"/>
          <w:szCs w:val="28"/>
        </w:rPr>
        <w:t>传输网络（</w:t>
      </w:r>
      <w:r w:rsidRPr="00577D26">
        <w:rPr>
          <w:rFonts w:ascii="仿宋_GB2312" w:eastAsia="仿宋_GB2312" w:hAnsi="宋体"/>
          <w:sz w:val="28"/>
          <w:szCs w:val="28"/>
        </w:rPr>
        <w:t>Super-PTN</w:t>
      </w:r>
      <w:r w:rsidRPr="00577D26">
        <w:rPr>
          <w:rFonts w:ascii="仿宋_GB2312" w:eastAsia="仿宋_GB2312" w:hAnsi="宋体" w:hint="eastAsia"/>
          <w:sz w:val="28"/>
          <w:szCs w:val="28"/>
        </w:rPr>
        <w:t>）中的异构网络协同机制，实现异构网络协议的互通仿真，</w:t>
      </w:r>
      <w:r w:rsidRPr="00577D26">
        <w:rPr>
          <w:rFonts w:ascii="仿宋_GB2312" w:eastAsia="仿宋_GB2312" w:hAnsi="宋体"/>
          <w:sz w:val="28"/>
          <w:szCs w:val="28"/>
        </w:rPr>
        <w:t>Super-PTN</w:t>
      </w:r>
      <w:r w:rsidRPr="00577D26">
        <w:rPr>
          <w:rFonts w:ascii="仿宋_GB2312" w:eastAsia="仿宋_GB2312" w:hAnsi="宋体" w:hint="eastAsia"/>
          <w:sz w:val="28"/>
          <w:szCs w:val="28"/>
        </w:rPr>
        <w:t>在接入汇聚层采用</w:t>
      </w:r>
      <w:r w:rsidRPr="00577D26">
        <w:rPr>
          <w:rFonts w:ascii="仿宋_GB2312" w:eastAsia="仿宋_GB2312" w:hAnsi="宋体"/>
          <w:sz w:val="28"/>
          <w:szCs w:val="28"/>
        </w:rPr>
        <w:t>L2</w:t>
      </w:r>
      <w:r w:rsidRPr="00577D26">
        <w:rPr>
          <w:rFonts w:ascii="仿宋_GB2312" w:eastAsia="仿宋_GB2312" w:hAnsi="宋体" w:hint="eastAsia"/>
          <w:sz w:val="28"/>
          <w:szCs w:val="28"/>
        </w:rPr>
        <w:t>，核心层采用</w:t>
      </w:r>
      <w:r w:rsidRPr="00577D26">
        <w:rPr>
          <w:rFonts w:ascii="仿宋_GB2312" w:eastAsia="仿宋_GB2312" w:hAnsi="宋体"/>
          <w:sz w:val="28"/>
          <w:szCs w:val="28"/>
        </w:rPr>
        <w:t>L3</w:t>
      </w:r>
      <w:r w:rsidRPr="00577D26">
        <w:rPr>
          <w:rFonts w:ascii="仿宋_GB2312" w:eastAsia="仿宋_GB2312" w:hAnsi="宋体" w:hint="eastAsia"/>
          <w:sz w:val="28"/>
          <w:szCs w:val="28"/>
        </w:rPr>
        <w:t>，研究在</w:t>
      </w:r>
      <w:r w:rsidRPr="00577D26">
        <w:rPr>
          <w:rFonts w:ascii="仿宋_GB2312" w:eastAsia="仿宋_GB2312" w:hAnsi="宋体"/>
          <w:sz w:val="28"/>
          <w:szCs w:val="28"/>
        </w:rPr>
        <w:t>SDN</w:t>
      </w:r>
      <w:r w:rsidRPr="00577D26">
        <w:rPr>
          <w:rFonts w:ascii="仿宋_GB2312" w:eastAsia="仿宋_GB2312" w:hAnsi="宋体" w:hint="eastAsia"/>
          <w:sz w:val="28"/>
          <w:szCs w:val="28"/>
        </w:rPr>
        <w:t>控制器上实现</w:t>
      </w:r>
      <w:r w:rsidRPr="00577D26">
        <w:rPr>
          <w:rFonts w:ascii="仿宋_GB2312" w:eastAsia="仿宋_GB2312" w:hAnsi="宋体"/>
          <w:sz w:val="28"/>
          <w:szCs w:val="28"/>
        </w:rPr>
        <w:t>L2</w:t>
      </w:r>
      <w:r w:rsidRPr="00577D26">
        <w:rPr>
          <w:rFonts w:ascii="仿宋_GB2312" w:eastAsia="仿宋_GB2312" w:hAnsi="宋体" w:hint="eastAsia"/>
          <w:sz w:val="28"/>
          <w:szCs w:val="28"/>
        </w:rPr>
        <w:t>和</w:t>
      </w:r>
      <w:r w:rsidRPr="00577D26">
        <w:rPr>
          <w:rFonts w:ascii="仿宋_GB2312" w:eastAsia="仿宋_GB2312" w:hAnsi="宋体"/>
          <w:sz w:val="28"/>
          <w:szCs w:val="28"/>
        </w:rPr>
        <w:t>L3</w:t>
      </w:r>
      <w:r w:rsidRPr="00577D26">
        <w:rPr>
          <w:rFonts w:ascii="仿宋_GB2312" w:eastAsia="仿宋_GB2312" w:hAnsi="宋体" w:hint="eastAsia"/>
          <w:sz w:val="28"/>
          <w:szCs w:val="28"/>
        </w:rPr>
        <w:t>的内部隧道、拓扑、节点资源等统一控制的机制；针对规模组</w:t>
      </w:r>
      <w:proofErr w:type="gramStart"/>
      <w:r w:rsidRPr="00577D26">
        <w:rPr>
          <w:rFonts w:ascii="仿宋_GB2312" w:eastAsia="仿宋_GB2312" w:hAnsi="宋体" w:hint="eastAsia"/>
          <w:sz w:val="28"/>
          <w:szCs w:val="28"/>
        </w:rPr>
        <w:t>网存在</w:t>
      </w:r>
      <w:proofErr w:type="gramEnd"/>
      <w:r w:rsidRPr="00577D26">
        <w:rPr>
          <w:rFonts w:ascii="仿宋_GB2312" w:eastAsia="仿宋_GB2312" w:hAnsi="宋体" w:hint="eastAsia"/>
          <w:sz w:val="28"/>
          <w:szCs w:val="28"/>
        </w:rPr>
        <w:t>多个</w:t>
      </w:r>
      <w:r w:rsidRPr="00577D26">
        <w:rPr>
          <w:rFonts w:ascii="仿宋_GB2312" w:eastAsia="仿宋_GB2312" w:hAnsi="宋体"/>
          <w:sz w:val="28"/>
          <w:szCs w:val="28"/>
        </w:rPr>
        <w:t>Super-PTN</w:t>
      </w:r>
      <w:r w:rsidRPr="00577D26">
        <w:rPr>
          <w:rFonts w:ascii="仿宋_GB2312" w:eastAsia="仿宋_GB2312" w:hAnsi="宋体" w:hint="eastAsia"/>
          <w:sz w:val="28"/>
          <w:szCs w:val="28"/>
        </w:rPr>
        <w:t>的场景，研究采用不同南向接口协议实现</w:t>
      </w:r>
      <w:r w:rsidRPr="00577D26">
        <w:rPr>
          <w:rFonts w:ascii="仿宋_GB2312" w:eastAsia="仿宋_GB2312" w:hAnsi="宋体"/>
          <w:sz w:val="28"/>
          <w:szCs w:val="28"/>
        </w:rPr>
        <w:t>Super-PTN</w:t>
      </w:r>
      <w:r w:rsidRPr="00577D26">
        <w:rPr>
          <w:rFonts w:ascii="仿宋_GB2312" w:eastAsia="仿宋_GB2312" w:hAnsi="宋体" w:hint="eastAsia"/>
          <w:sz w:val="28"/>
          <w:szCs w:val="28"/>
        </w:rPr>
        <w:t>之间互操作机制，以及</w:t>
      </w:r>
      <w:r w:rsidRPr="00577D26">
        <w:rPr>
          <w:rFonts w:ascii="仿宋_GB2312" w:eastAsia="仿宋_GB2312" w:hAnsi="宋体"/>
          <w:sz w:val="28"/>
          <w:szCs w:val="28"/>
        </w:rPr>
        <w:t>Super-PTN</w:t>
      </w:r>
      <w:r w:rsidRPr="00577D26">
        <w:rPr>
          <w:rFonts w:ascii="仿宋_GB2312" w:eastAsia="仿宋_GB2312" w:hAnsi="宋体" w:hint="eastAsia"/>
          <w:sz w:val="28"/>
          <w:szCs w:val="28"/>
        </w:rPr>
        <w:t>与</w:t>
      </w:r>
      <w:r w:rsidRPr="00577D26">
        <w:rPr>
          <w:rFonts w:ascii="仿宋_GB2312" w:eastAsia="仿宋_GB2312" w:hAnsi="宋体"/>
          <w:sz w:val="28"/>
          <w:szCs w:val="28"/>
        </w:rPr>
        <w:t>IP</w:t>
      </w:r>
      <w:r w:rsidRPr="00577D26">
        <w:rPr>
          <w:rFonts w:ascii="仿宋_GB2312" w:eastAsia="仿宋_GB2312" w:hAnsi="宋体" w:hint="eastAsia"/>
          <w:sz w:val="28"/>
          <w:szCs w:val="28"/>
        </w:rPr>
        <w:t>路由器</w:t>
      </w:r>
      <w:r w:rsidRPr="00577D26">
        <w:rPr>
          <w:rFonts w:ascii="仿宋_GB2312" w:eastAsia="仿宋_GB2312" w:hAnsi="宋体"/>
          <w:sz w:val="28"/>
          <w:szCs w:val="28"/>
        </w:rPr>
        <w:t>/</w:t>
      </w:r>
      <w:r w:rsidRPr="00577D26">
        <w:rPr>
          <w:rFonts w:ascii="仿宋_GB2312" w:eastAsia="仿宋_GB2312" w:hAnsi="宋体" w:hint="eastAsia"/>
          <w:sz w:val="28"/>
          <w:szCs w:val="28"/>
        </w:rPr>
        <w:t>交换机（</w:t>
      </w:r>
      <w:r w:rsidRPr="00577D26">
        <w:rPr>
          <w:rFonts w:ascii="仿宋_GB2312" w:eastAsia="仿宋_GB2312" w:hAnsi="宋体"/>
          <w:sz w:val="28"/>
          <w:szCs w:val="28"/>
        </w:rPr>
        <w:t>L3</w:t>
      </w:r>
      <w:r w:rsidRPr="00577D26">
        <w:rPr>
          <w:rFonts w:ascii="仿宋_GB2312" w:eastAsia="仿宋_GB2312" w:hAnsi="宋体" w:hint="eastAsia"/>
          <w:sz w:val="28"/>
          <w:szCs w:val="28"/>
        </w:rPr>
        <w:t>）共同组网方案。</w:t>
      </w:r>
    </w:p>
    <w:p w:rsidR="00B963A6" w:rsidRPr="00577D26" w:rsidRDefault="0041212C" w:rsidP="00771D95">
      <w:pPr>
        <w:spacing w:line="560" w:lineRule="exact"/>
        <w:ind w:firstLineChars="200" w:firstLine="562"/>
        <w:rPr>
          <w:rFonts w:ascii="仿宋_GB2312" w:eastAsia="仿宋_GB2312" w:hAnsi="宋体"/>
          <w:b/>
          <w:sz w:val="28"/>
          <w:szCs w:val="28"/>
        </w:rPr>
      </w:pPr>
      <w:proofErr w:type="gramStart"/>
      <w:r w:rsidRPr="00577D26">
        <w:rPr>
          <w:rFonts w:ascii="仿宋_GB2312" w:eastAsia="仿宋_GB2312" w:hAnsi="宋体" w:hint="eastAsia"/>
          <w:b/>
          <w:sz w:val="28"/>
          <w:szCs w:val="28"/>
        </w:rPr>
        <w:t>子任务三</w:t>
      </w:r>
      <w:proofErr w:type="gramEnd"/>
      <w:r w:rsidRPr="00577D26">
        <w:rPr>
          <w:rFonts w:ascii="仿宋_GB2312" w:eastAsia="仿宋_GB2312" w:hAnsi="宋体" w:hint="eastAsia"/>
          <w:b/>
          <w:sz w:val="28"/>
          <w:szCs w:val="28"/>
        </w:rPr>
        <w:t>：</w:t>
      </w:r>
      <w:r w:rsidRPr="00577D26">
        <w:rPr>
          <w:rFonts w:ascii="仿宋_GB2312" w:eastAsia="仿宋_GB2312" w:hAnsi="宋体"/>
          <w:b/>
          <w:sz w:val="28"/>
          <w:szCs w:val="28"/>
        </w:rPr>
        <w:t>SDN</w:t>
      </w:r>
      <w:r w:rsidRPr="00577D26">
        <w:rPr>
          <w:rFonts w:ascii="仿宋_GB2312" w:eastAsia="仿宋_GB2312" w:hAnsi="宋体" w:hint="eastAsia"/>
          <w:b/>
          <w:sz w:val="28"/>
          <w:szCs w:val="28"/>
        </w:rPr>
        <w:t>在移动分组域网络中的应用研究</w:t>
      </w:r>
    </w:p>
    <w:p w:rsidR="00B963A6" w:rsidRPr="00577D26" w:rsidRDefault="0041212C" w:rsidP="00771D95">
      <w:pPr>
        <w:pStyle w:val="a5"/>
        <w:spacing w:line="560" w:lineRule="exact"/>
        <w:ind w:firstLine="560"/>
        <w:rPr>
          <w:rFonts w:ascii="仿宋_GB2312" w:eastAsia="仿宋_GB2312" w:hAnsi="宋体"/>
          <w:sz w:val="28"/>
          <w:szCs w:val="28"/>
        </w:rPr>
      </w:pPr>
      <w:r w:rsidRPr="00577D26">
        <w:rPr>
          <w:rFonts w:ascii="仿宋_GB2312" w:eastAsia="仿宋_GB2312" w:hAnsi="宋体" w:hint="eastAsia"/>
          <w:sz w:val="28"/>
          <w:szCs w:val="28"/>
        </w:rPr>
        <w:t>研究基于</w:t>
      </w:r>
      <w:r w:rsidRPr="00577D26">
        <w:rPr>
          <w:rFonts w:ascii="仿宋_GB2312" w:eastAsia="仿宋_GB2312" w:hAnsi="宋体"/>
          <w:sz w:val="28"/>
          <w:szCs w:val="28"/>
        </w:rPr>
        <w:t>SDN</w:t>
      </w:r>
      <w:r w:rsidRPr="00577D26">
        <w:rPr>
          <w:rFonts w:ascii="仿宋_GB2312" w:eastAsia="仿宋_GB2312" w:hAnsi="宋体" w:hint="eastAsia"/>
          <w:sz w:val="28"/>
          <w:szCs w:val="28"/>
        </w:rPr>
        <w:t>技术实现</w:t>
      </w:r>
      <w:r w:rsidRPr="00577D26">
        <w:rPr>
          <w:rFonts w:ascii="仿宋_GB2312" w:eastAsia="仿宋_GB2312" w:hAnsi="宋体"/>
          <w:sz w:val="28"/>
          <w:szCs w:val="28"/>
        </w:rPr>
        <w:t>LTE</w:t>
      </w:r>
      <w:r w:rsidRPr="00577D26">
        <w:rPr>
          <w:rFonts w:ascii="仿宋_GB2312" w:eastAsia="仿宋_GB2312" w:hAnsi="宋体" w:hint="eastAsia"/>
          <w:sz w:val="28"/>
          <w:szCs w:val="28"/>
        </w:rPr>
        <w:t>移动分组域（</w:t>
      </w:r>
      <w:r w:rsidRPr="00577D26">
        <w:rPr>
          <w:rFonts w:ascii="仿宋_GB2312" w:eastAsia="仿宋_GB2312" w:hAnsi="宋体"/>
          <w:sz w:val="28"/>
          <w:szCs w:val="28"/>
        </w:rPr>
        <w:t>EPC,</w:t>
      </w:r>
      <w:r w:rsidRPr="00577D26">
        <w:rPr>
          <w:rFonts w:ascii="仿宋_GB2312" w:eastAsia="仿宋_GB2312" w:hAnsi="宋体" w:hint="eastAsia"/>
          <w:sz w:val="28"/>
          <w:szCs w:val="28"/>
        </w:rPr>
        <w:t>包括</w:t>
      </w:r>
      <w:r w:rsidRPr="00577D26">
        <w:rPr>
          <w:rFonts w:ascii="仿宋_GB2312" w:eastAsia="仿宋_GB2312" w:hAnsi="宋体"/>
          <w:sz w:val="28"/>
          <w:szCs w:val="28"/>
        </w:rPr>
        <w:t>MME</w:t>
      </w:r>
      <w:r w:rsidRPr="00577D26">
        <w:rPr>
          <w:rFonts w:ascii="仿宋_GB2312" w:eastAsia="仿宋_GB2312" w:hAnsi="宋体" w:hint="eastAsia"/>
          <w:sz w:val="28"/>
          <w:szCs w:val="28"/>
        </w:rPr>
        <w:t>、</w:t>
      </w:r>
      <w:r w:rsidRPr="00577D26">
        <w:rPr>
          <w:rFonts w:ascii="仿宋_GB2312" w:eastAsia="仿宋_GB2312" w:hAnsi="宋体"/>
          <w:sz w:val="28"/>
          <w:szCs w:val="28"/>
        </w:rPr>
        <w:t>PGW</w:t>
      </w:r>
      <w:r w:rsidRPr="00577D26">
        <w:rPr>
          <w:rFonts w:ascii="仿宋_GB2312" w:eastAsia="仿宋_GB2312" w:hAnsi="宋体" w:hint="eastAsia"/>
          <w:sz w:val="28"/>
          <w:szCs w:val="28"/>
        </w:rPr>
        <w:t>、</w:t>
      </w:r>
      <w:r w:rsidRPr="00577D26">
        <w:rPr>
          <w:rFonts w:ascii="仿宋_GB2312" w:eastAsia="仿宋_GB2312" w:hAnsi="宋体"/>
          <w:sz w:val="28"/>
          <w:szCs w:val="28"/>
        </w:rPr>
        <w:t>SGW</w:t>
      </w:r>
      <w:r w:rsidRPr="00577D26">
        <w:rPr>
          <w:rFonts w:ascii="仿宋_GB2312" w:eastAsia="仿宋_GB2312" w:hAnsi="宋体" w:hint="eastAsia"/>
          <w:sz w:val="28"/>
          <w:szCs w:val="28"/>
        </w:rPr>
        <w:t>等）网关控制面和转发面分离的新型移动分组域架构（</w:t>
      </w:r>
      <w:proofErr w:type="gramStart"/>
      <w:r w:rsidRPr="00577D26">
        <w:rPr>
          <w:rFonts w:ascii="仿宋_GB2312" w:eastAsia="仿宋_GB2312" w:hAnsi="宋体" w:hint="eastAsia"/>
          <w:sz w:val="28"/>
          <w:szCs w:val="28"/>
        </w:rPr>
        <w:t>含功能</w:t>
      </w:r>
      <w:proofErr w:type="gramEnd"/>
      <w:r w:rsidRPr="00577D26">
        <w:rPr>
          <w:rFonts w:ascii="仿宋_GB2312" w:eastAsia="仿宋_GB2312" w:hAnsi="宋体" w:hint="eastAsia"/>
          <w:sz w:val="28"/>
          <w:szCs w:val="28"/>
        </w:rPr>
        <w:t>和接口）及流程，并开发相应的开源软件系统，用于</w:t>
      </w:r>
      <w:r w:rsidRPr="00577D26">
        <w:rPr>
          <w:rFonts w:ascii="仿宋_GB2312" w:eastAsia="仿宋_GB2312" w:hAnsi="宋体"/>
          <w:sz w:val="28"/>
          <w:szCs w:val="28"/>
        </w:rPr>
        <w:t>SDN</w:t>
      </w:r>
      <w:r w:rsidRPr="00577D26">
        <w:rPr>
          <w:rFonts w:ascii="仿宋_GB2312" w:eastAsia="仿宋_GB2312" w:hAnsi="宋体" w:hint="eastAsia"/>
          <w:sz w:val="28"/>
          <w:szCs w:val="28"/>
        </w:rPr>
        <w:t>技术应用于移动分组域的实验、仿真验证及二次开发。</w:t>
      </w:r>
    </w:p>
    <w:p w:rsidR="00B963A6" w:rsidRPr="00577D26" w:rsidRDefault="0041212C" w:rsidP="00771D95">
      <w:pPr>
        <w:spacing w:line="560" w:lineRule="exact"/>
        <w:ind w:firstLineChars="200" w:firstLine="562"/>
        <w:rPr>
          <w:rFonts w:ascii="仿宋_GB2312" w:eastAsia="仿宋_GB2312" w:hAnsi="宋体"/>
          <w:b/>
          <w:sz w:val="28"/>
          <w:szCs w:val="28"/>
        </w:rPr>
      </w:pPr>
      <w:proofErr w:type="gramStart"/>
      <w:r w:rsidRPr="00577D26">
        <w:rPr>
          <w:rFonts w:ascii="仿宋_GB2312" w:eastAsia="仿宋_GB2312" w:hAnsi="宋体" w:hint="eastAsia"/>
          <w:b/>
          <w:sz w:val="28"/>
          <w:szCs w:val="28"/>
        </w:rPr>
        <w:t>子任务四</w:t>
      </w:r>
      <w:proofErr w:type="gramEnd"/>
      <w:r w:rsidRPr="00577D26">
        <w:rPr>
          <w:rFonts w:ascii="仿宋_GB2312" w:eastAsia="仿宋_GB2312" w:hAnsi="宋体" w:hint="eastAsia"/>
          <w:b/>
          <w:sz w:val="28"/>
          <w:szCs w:val="28"/>
        </w:rPr>
        <w:t>：</w:t>
      </w:r>
      <w:r w:rsidRPr="00577D26">
        <w:rPr>
          <w:rFonts w:ascii="仿宋_GB2312" w:eastAsia="仿宋_GB2312" w:hAnsi="宋体"/>
          <w:b/>
          <w:sz w:val="28"/>
          <w:szCs w:val="28"/>
        </w:rPr>
        <w:t>SDN</w:t>
      </w:r>
      <w:r w:rsidRPr="00577D26">
        <w:rPr>
          <w:rFonts w:ascii="仿宋_GB2312" w:eastAsia="仿宋_GB2312" w:hAnsi="宋体" w:hint="eastAsia"/>
          <w:b/>
          <w:sz w:val="28"/>
          <w:szCs w:val="28"/>
        </w:rPr>
        <w:t>数据面性能加速机制研究</w:t>
      </w:r>
    </w:p>
    <w:p w:rsidR="00B963A6" w:rsidRPr="00577D26" w:rsidRDefault="0041212C" w:rsidP="00771D95">
      <w:pPr>
        <w:pStyle w:val="a5"/>
        <w:spacing w:line="560" w:lineRule="exact"/>
        <w:ind w:firstLine="560"/>
        <w:rPr>
          <w:rFonts w:ascii="仿宋_GB2312" w:eastAsia="仿宋_GB2312" w:hAnsi="宋体"/>
          <w:sz w:val="28"/>
          <w:szCs w:val="28"/>
        </w:rPr>
      </w:pPr>
      <w:r w:rsidRPr="00577D26">
        <w:rPr>
          <w:rFonts w:ascii="仿宋_GB2312" w:eastAsia="仿宋_GB2312" w:hAnsi="宋体" w:hint="eastAsia"/>
          <w:sz w:val="28"/>
          <w:szCs w:val="28"/>
        </w:rPr>
        <w:t>研究</w:t>
      </w:r>
      <w:r w:rsidRPr="00577D26">
        <w:rPr>
          <w:rFonts w:ascii="仿宋_GB2312" w:eastAsia="仿宋_GB2312" w:hAnsi="宋体"/>
          <w:sz w:val="28"/>
          <w:szCs w:val="28"/>
        </w:rPr>
        <w:t>SDN</w:t>
      </w:r>
      <w:r w:rsidRPr="00577D26">
        <w:rPr>
          <w:rFonts w:ascii="仿宋_GB2312" w:eastAsia="仿宋_GB2312" w:hAnsi="宋体" w:hint="eastAsia"/>
          <w:sz w:val="28"/>
          <w:szCs w:val="28"/>
        </w:rPr>
        <w:t>数据面性能加速的整体设计方案并进行验证。结合网络</w:t>
      </w:r>
      <w:r w:rsidRPr="00577D26">
        <w:rPr>
          <w:rFonts w:ascii="仿宋_GB2312" w:eastAsia="仿宋_GB2312" w:hAnsi="宋体" w:hint="eastAsia"/>
          <w:sz w:val="28"/>
          <w:szCs w:val="28"/>
        </w:rPr>
        <w:lastRenderedPageBreak/>
        <w:t>功能虚拟化的需求，研究数据面转发的性能提升技术，包括</w:t>
      </w:r>
      <w:r w:rsidRPr="00577D26">
        <w:rPr>
          <w:rFonts w:ascii="仿宋_GB2312" w:eastAsia="仿宋_GB2312" w:hAnsi="宋体"/>
          <w:sz w:val="28"/>
          <w:szCs w:val="28"/>
        </w:rPr>
        <w:t>IP</w:t>
      </w:r>
      <w:r w:rsidRPr="00577D26">
        <w:rPr>
          <w:rFonts w:ascii="仿宋_GB2312" w:eastAsia="仿宋_GB2312" w:hAnsi="宋体" w:hint="eastAsia"/>
          <w:sz w:val="28"/>
          <w:szCs w:val="28"/>
        </w:rPr>
        <w:t>协议</w:t>
      </w:r>
      <w:proofErr w:type="gramStart"/>
      <w:r w:rsidRPr="00577D26">
        <w:rPr>
          <w:rFonts w:ascii="仿宋_GB2312" w:eastAsia="仿宋_GB2312" w:hAnsi="宋体" w:hint="eastAsia"/>
          <w:sz w:val="28"/>
          <w:szCs w:val="28"/>
        </w:rPr>
        <w:t>栈</w:t>
      </w:r>
      <w:proofErr w:type="gramEnd"/>
      <w:r w:rsidRPr="00577D26">
        <w:rPr>
          <w:rFonts w:ascii="仿宋_GB2312" w:eastAsia="仿宋_GB2312" w:hAnsi="宋体" w:hint="eastAsia"/>
          <w:sz w:val="28"/>
          <w:szCs w:val="28"/>
        </w:rPr>
        <w:t>性能优化技术和虚拟化设备系统软件层的</w:t>
      </w:r>
      <w:r w:rsidRPr="00577D26">
        <w:rPr>
          <w:rFonts w:ascii="仿宋_GB2312" w:eastAsia="仿宋_GB2312" w:hAnsi="宋体"/>
          <w:sz w:val="28"/>
          <w:szCs w:val="28"/>
        </w:rPr>
        <w:t>IP</w:t>
      </w:r>
      <w:r w:rsidRPr="00577D26">
        <w:rPr>
          <w:rFonts w:ascii="仿宋_GB2312" w:eastAsia="仿宋_GB2312" w:hAnsi="宋体" w:hint="eastAsia"/>
          <w:sz w:val="28"/>
          <w:szCs w:val="28"/>
        </w:rPr>
        <w:t>转发性能提升技术，攻克在通用计算平台上实现网络协议的性能、稳定性等多个关键问题。</w:t>
      </w:r>
    </w:p>
    <w:p w:rsidR="00B963A6" w:rsidRPr="00577D26" w:rsidRDefault="0041212C" w:rsidP="00771D95">
      <w:pPr>
        <w:spacing w:line="560" w:lineRule="exact"/>
        <w:rPr>
          <w:rFonts w:ascii="仿宋_GB2312" w:eastAsia="仿宋_GB2312" w:hAnsi="宋体"/>
          <w:b/>
          <w:sz w:val="28"/>
          <w:szCs w:val="28"/>
        </w:rPr>
      </w:pPr>
      <w:r w:rsidRPr="00577D26">
        <w:rPr>
          <w:rFonts w:ascii="仿宋_GB2312" w:eastAsia="仿宋_GB2312" w:hAnsi="宋体" w:hint="eastAsia"/>
          <w:b/>
          <w:sz w:val="28"/>
          <w:szCs w:val="28"/>
        </w:rPr>
        <w:t>考核指标：</w:t>
      </w:r>
    </w:p>
    <w:p w:rsidR="00B963A6" w:rsidRPr="00577D26" w:rsidRDefault="0041212C" w:rsidP="00771D95">
      <w:pPr>
        <w:numPr>
          <w:ilvl w:val="0"/>
          <w:numId w:val="2"/>
        </w:numPr>
        <w:spacing w:line="560" w:lineRule="exact"/>
        <w:rPr>
          <w:rFonts w:ascii="仿宋_GB2312" w:eastAsia="仿宋_GB2312" w:hAnsi="宋体"/>
          <w:b/>
          <w:sz w:val="28"/>
          <w:szCs w:val="28"/>
        </w:rPr>
      </w:pPr>
      <w:r w:rsidRPr="00577D26">
        <w:rPr>
          <w:rFonts w:ascii="仿宋_GB2312" w:eastAsia="仿宋_GB2312" w:hAnsi="宋体"/>
          <w:b/>
          <w:sz w:val="28"/>
          <w:szCs w:val="28"/>
        </w:rPr>
        <w:t>SDN</w:t>
      </w:r>
      <w:r w:rsidRPr="00577D26">
        <w:rPr>
          <w:rFonts w:ascii="仿宋_GB2312" w:eastAsia="仿宋_GB2312" w:hAnsi="宋体" w:hint="eastAsia"/>
          <w:b/>
          <w:sz w:val="28"/>
          <w:szCs w:val="28"/>
        </w:rPr>
        <w:t>在</w:t>
      </w:r>
      <w:r w:rsidRPr="00577D26">
        <w:rPr>
          <w:rFonts w:ascii="仿宋_GB2312" w:eastAsia="仿宋_GB2312" w:hAnsi="宋体"/>
          <w:b/>
          <w:sz w:val="28"/>
          <w:szCs w:val="28"/>
        </w:rPr>
        <w:t>IP</w:t>
      </w:r>
      <w:r w:rsidRPr="00577D26">
        <w:rPr>
          <w:rFonts w:ascii="仿宋_GB2312" w:eastAsia="仿宋_GB2312" w:hAnsi="宋体" w:hint="eastAsia"/>
          <w:b/>
          <w:sz w:val="28"/>
          <w:szCs w:val="28"/>
        </w:rPr>
        <w:t>骨干网中的应用研究：</w:t>
      </w:r>
    </w:p>
    <w:p w:rsidR="00B963A6" w:rsidRPr="00577D26" w:rsidRDefault="0041212C" w:rsidP="00771D95">
      <w:pPr>
        <w:pStyle w:val="a5"/>
        <w:spacing w:line="560" w:lineRule="exact"/>
        <w:ind w:firstLine="560"/>
        <w:rPr>
          <w:rFonts w:ascii="仿宋_GB2312" w:eastAsia="仿宋_GB2312" w:hAnsi="宋体"/>
          <w:sz w:val="28"/>
          <w:szCs w:val="28"/>
        </w:rPr>
      </w:pPr>
      <w:r w:rsidRPr="00577D26">
        <w:rPr>
          <w:rFonts w:ascii="仿宋_GB2312" w:eastAsia="仿宋_GB2312" w:hAnsi="宋体"/>
          <w:sz w:val="28"/>
          <w:szCs w:val="28"/>
        </w:rPr>
        <w:t>1</w:t>
      </w:r>
      <w:r w:rsidRPr="00577D26">
        <w:rPr>
          <w:rFonts w:ascii="仿宋_GB2312" w:eastAsia="仿宋_GB2312" w:hAnsi="宋体" w:hint="eastAsia"/>
          <w:sz w:val="28"/>
          <w:szCs w:val="28"/>
        </w:rPr>
        <w:t>）</w:t>
      </w:r>
      <w:r w:rsidRPr="00577D26">
        <w:rPr>
          <w:rFonts w:ascii="仿宋_GB2312" w:eastAsia="仿宋_GB2312" w:hAnsi="宋体"/>
          <w:sz w:val="28"/>
          <w:szCs w:val="28"/>
        </w:rPr>
        <w:t xml:space="preserve"> </w:t>
      </w:r>
      <w:r w:rsidRPr="00577D26">
        <w:rPr>
          <w:rFonts w:ascii="仿宋_GB2312" w:eastAsia="仿宋_GB2312" w:hAnsi="宋体" w:hint="eastAsia"/>
          <w:sz w:val="28"/>
          <w:szCs w:val="28"/>
        </w:rPr>
        <w:t>研究报告不少于一篇。</w:t>
      </w:r>
    </w:p>
    <w:p w:rsidR="00B963A6" w:rsidRPr="00577D26" w:rsidRDefault="0041212C" w:rsidP="00771D95">
      <w:pPr>
        <w:pStyle w:val="a5"/>
        <w:spacing w:line="560" w:lineRule="exact"/>
        <w:ind w:firstLine="560"/>
        <w:rPr>
          <w:rFonts w:ascii="仿宋_GB2312" w:eastAsia="仿宋_GB2312" w:hAnsi="宋体"/>
          <w:sz w:val="28"/>
          <w:szCs w:val="28"/>
        </w:rPr>
      </w:pPr>
      <w:r w:rsidRPr="00577D26">
        <w:rPr>
          <w:rFonts w:ascii="仿宋_GB2312" w:eastAsia="仿宋_GB2312" w:hAnsi="宋体"/>
          <w:sz w:val="28"/>
          <w:szCs w:val="28"/>
        </w:rPr>
        <w:t>2</w:t>
      </w:r>
      <w:r w:rsidRPr="00577D26">
        <w:rPr>
          <w:rFonts w:ascii="仿宋_GB2312" w:eastAsia="仿宋_GB2312" w:hAnsi="宋体" w:hint="eastAsia"/>
          <w:sz w:val="28"/>
          <w:szCs w:val="28"/>
        </w:rPr>
        <w:t>）</w:t>
      </w:r>
      <w:r w:rsidRPr="00577D26">
        <w:rPr>
          <w:rFonts w:ascii="仿宋_GB2312" w:eastAsia="仿宋_GB2312" w:hAnsi="宋体"/>
          <w:sz w:val="28"/>
          <w:szCs w:val="28"/>
        </w:rPr>
        <w:t xml:space="preserve"> </w:t>
      </w:r>
      <w:r w:rsidRPr="00577D26">
        <w:rPr>
          <w:rFonts w:ascii="仿宋_GB2312" w:eastAsia="仿宋_GB2312" w:hAnsi="宋体" w:hint="eastAsia"/>
          <w:sz w:val="28"/>
          <w:szCs w:val="28"/>
        </w:rPr>
        <w:t>仿真验证系统要求：该仿真系统可测试验证上述流量调度优化方案；当网络负载不断提高情况下，利用该算法可保证全网平均带宽利用率在</w:t>
      </w:r>
      <w:r w:rsidRPr="00577D26">
        <w:rPr>
          <w:rFonts w:ascii="仿宋_GB2312" w:eastAsia="仿宋_GB2312" w:hAnsi="宋体"/>
          <w:sz w:val="28"/>
          <w:szCs w:val="28"/>
        </w:rPr>
        <w:t>70%</w:t>
      </w:r>
      <w:r w:rsidRPr="00577D26">
        <w:rPr>
          <w:rFonts w:ascii="仿宋_GB2312" w:eastAsia="仿宋_GB2312" w:hAnsi="宋体" w:hint="eastAsia"/>
          <w:sz w:val="28"/>
          <w:szCs w:val="28"/>
        </w:rPr>
        <w:t>的情况下，业务质量需求仍可满足；针对</w:t>
      </w:r>
      <w:r w:rsidRPr="00577D26">
        <w:rPr>
          <w:rFonts w:ascii="仿宋_GB2312" w:eastAsia="仿宋_GB2312" w:hAnsi="宋体"/>
          <w:sz w:val="28"/>
          <w:szCs w:val="28"/>
        </w:rPr>
        <w:t>5</w:t>
      </w:r>
      <w:r w:rsidRPr="00577D26">
        <w:rPr>
          <w:rFonts w:ascii="仿宋_GB2312" w:eastAsia="仿宋_GB2312" w:hAnsi="宋体" w:hint="eastAsia"/>
          <w:sz w:val="28"/>
          <w:szCs w:val="28"/>
        </w:rPr>
        <w:t>、</w:t>
      </w:r>
      <w:r w:rsidRPr="00577D26">
        <w:rPr>
          <w:rFonts w:ascii="仿宋_GB2312" w:eastAsia="仿宋_GB2312" w:hAnsi="宋体"/>
          <w:sz w:val="28"/>
          <w:szCs w:val="28"/>
        </w:rPr>
        <w:t>10</w:t>
      </w:r>
      <w:r w:rsidRPr="00577D26">
        <w:rPr>
          <w:rFonts w:ascii="仿宋_GB2312" w:eastAsia="仿宋_GB2312" w:hAnsi="宋体" w:hint="eastAsia"/>
          <w:sz w:val="28"/>
          <w:szCs w:val="28"/>
        </w:rPr>
        <w:t>、</w:t>
      </w:r>
      <w:r w:rsidRPr="00577D26">
        <w:rPr>
          <w:rFonts w:ascii="仿宋_GB2312" w:eastAsia="仿宋_GB2312" w:hAnsi="宋体"/>
          <w:sz w:val="28"/>
          <w:szCs w:val="28"/>
        </w:rPr>
        <w:t>30</w:t>
      </w:r>
      <w:r w:rsidRPr="00577D26">
        <w:rPr>
          <w:rFonts w:ascii="仿宋_GB2312" w:eastAsia="仿宋_GB2312" w:hAnsi="宋体" w:hint="eastAsia"/>
          <w:sz w:val="28"/>
          <w:szCs w:val="28"/>
        </w:rPr>
        <w:t>个节点的应用规模、应用场景和实测数据进行仿真并与理论计算结果进行比较分析。</w:t>
      </w:r>
    </w:p>
    <w:p w:rsidR="00B963A6" w:rsidRPr="00577D26" w:rsidRDefault="0041212C" w:rsidP="00771D95">
      <w:pPr>
        <w:pStyle w:val="a5"/>
        <w:spacing w:line="560" w:lineRule="exact"/>
        <w:ind w:firstLine="560"/>
        <w:rPr>
          <w:rFonts w:ascii="仿宋_GB2312" w:eastAsia="仿宋_GB2312" w:hAnsi="宋体"/>
          <w:sz w:val="28"/>
          <w:szCs w:val="28"/>
        </w:rPr>
      </w:pPr>
      <w:r w:rsidRPr="00577D26">
        <w:rPr>
          <w:rFonts w:ascii="仿宋_GB2312" w:eastAsia="仿宋_GB2312" w:hAnsi="宋体"/>
          <w:sz w:val="28"/>
          <w:szCs w:val="28"/>
        </w:rPr>
        <w:t>3</w:t>
      </w:r>
      <w:r w:rsidRPr="00577D26">
        <w:rPr>
          <w:rFonts w:ascii="仿宋_GB2312" w:eastAsia="仿宋_GB2312" w:hAnsi="宋体" w:hint="eastAsia"/>
          <w:sz w:val="28"/>
          <w:szCs w:val="28"/>
        </w:rPr>
        <w:t>）针对</w:t>
      </w:r>
      <w:r w:rsidRPr="00577D26">
        <w:rPr>
          <w:rFonts w:ascii="仿宋_GB2312" w:eastAsia="仿宋_GB2312" w:hAnsi="宋体"/>
          <w:sz w:val="28"/>
          <w:szCs w:val="28"/>
        </w:rPr>
        <w:t>SDN</w:t>
      </w:r>
      <w:r w:rsidRPr="00577D26">
        <w:rPr>
          <w:rFonts w:ascii="仿宋_GB2312" w:eastAsia="仿宋_GB2312" w:hAnsi="宋体" w:hint="eastAsia"/>
          <w:sz w:val="28"/>
          <w:szCs w:val="28"/>
        </w:rPr>
        <w:t>调度优化算法及仿真研究发表高水平论文不少于</w:t>
      </w:r>
      <w:r w:rsidRPr="00577D26">
        <w:rPr>
          <w:rFonts w:ascii="仿宋_GB2312" w:eastAsia="仿宋_GB2312" w:hAnsi="宋体"/>
          <w:sz w:val="28"/>
          <w:szCs w:val="28"/>
        </w:rPr>
        <w:t>2</w:t>
      </w:r>
      <w:r w:rsidRPr="00577D26">
        <w:rPr>
          <w:rFonts w:ascii="仿宋_GB2312" w:eastAsia="仿宋_GB2312" w:hAnsi="宋体" w:hint="eastAsia"/>
          <w:sz w:val="28"/>
          <w:szCs w:val="28"/>
        </w:rPr>
        <w:t>篇，其中在</w:t>
      </w:r>
      <w:r w:rsidRPr="00577D26">
        <w:rPr>
          <w:rFonts w:ascii="仿宋_GB2312" w:eastAsia="仿宋_GB2312" w:hAnsi="宋体"/>
          <w:sz w:val="28"/>
          <w:szCs w:val="28"/>
        </w:rPr>
        <w:t>SCI</w:t>
      </w:r>
      <w:r w:rsidRPr="00577D26">
        <w:rPr>
          <w:rFonts w:ascii="仿宋_GB2312" w:eastAsia="仿宋_GB2312" w:hAnsi="宋体" w:hint="eastAsia"/>
          <w:sz w:val="28"/>
          <w:szCs w:val="28"/>
        </w:rPr>
        <w:t>检索的核心期刊上发表论文不少于</w:t>
      </w:r>
      <w:r w:rsidRPr="00577D26">
        <w:rPr>
          <w:rFonts w:ascii="仿宋_GB2312" w:eastAsia="仿宋_GB2312" w:hAnsi="宋体"/>
          <w:sz w:val="28"/>
          <w:szCs w:val="28"/>
        </w:rPr>
        <w:t>1</w:t>
      </w:r>
      <w:r w:rsidRPr="00577D26">
        <w:rPr>
          <w:rFonts w:ascii="仿宋_GB2312" w:eastAsia="仿宋_GB2312" w:hAnsi="宋体" w:hint="eastAsia"/>
          <w:sz w:val="28"/>
          <w:szCs w:val="28"/>
        </w:rPr>
        <w:t>篇</w:t>
      </w:r>
      <w:r w:rsidRPr="00577D26">
        <w:rPr>
          <w:rFonts w:ascii="仿宋_GB2312" w:eastAsia="仿宋_GB2312" w:hAnsi="宋体"/>
          <w:sz w:val="28"/>
          <w:szCs w:val="28"/>
        </w:rPr>
        <w:t>,</w:t>
      </w:r>
      <w:r w:rsidRPr="00577D26">
        <w:rPr>
          <w:rFonts w:ascii="仿宋_GB2312" w:eastAsia="仿宋_GB2312" w:hAnsi="宋体" w:hint="eastAsia"/>
          <w:sz w:val="28"/>
          <w:szCs w:val="28"/>
        </w:rPr>
        <w:t>在</w:t>
      </w:r>
      <w:r w:rsidRPr="00577D26">
        <w:rPr>
          <w:rFonts w:ascii="仿宋_GB2312" w:eastAsia="仿宋_GB2312" w:hAnsi="宋体"/>
          <w:sz w:val="28"/>
          <w:szCs w:val="28"/>
        </w:rPr>
        <w:t>EI</w:t>
      </w:r>
      <w:r w:rsidRPr="00577D26">
        <w:rPr>
          <w:rFonts w:ascii="仿宋_GB2312" w:eastAsia="仿宋_GB2312" w:hAnsi="宋体" w:hint="eastAsia"/>
          <w:sz w:val="28"/>
          <w:szCs w:val="28"/>
        </w:rPr>
        <w:t>检索的核心期刊上发表论文不少于</w:t>
      </w:r>
      <w:r w:rsidRPr="00577D26">
        <w:rPr>
          <w:rFonts w:ascii="仿宋_GB2312" w:eastAsia="仿宋_GB2312" w:hAnsi="宋体"/>
          <w:sz w:val="28"/>
          <w:szCs w:val="28"/>
        </w:rPr>
        <w:t>1</w:t>
      </w:r>
      <w:r w:rsidRPr="00577D26">
        <w:rPr>
          <w:rFonts w:ascii="仿宋_GB2312" w:eastAsia="仿宋_GB2312" w:hAnsi="宋体" w:hint="eastAsia"/>
          <w:sz w:val="28"/>
          <w:szCs w:val="28"/>
        </w:rPr>
        <w:t>篇。</w:t>
      </w:r>
    </w:p>
    <w:p w:rsidR="00B963A6" w:rsidRPr="00577D26" w:rsidRDefault="0041212C" w:rsidP="00771D95">
      <w:pPr>
        <w:pStyle w:val="a5"/>
        <w:spacing w:line="560" w:lineRule="exact"/>
        <w:ind w:firstLine="560"/>
        <w:rPr>
          <w:rFonts w:ascii="仿宋_GB2312" w:eastAsia="仿宋_GB2312" w:hAnsi="宋体"/>
          <w:sz w:val="28"/>
          <w:szCs w:val="28"/>
        </w:rPr>
      </w:pPr>
      <w:r w:rsidRPr="00577D26">
        <w:rPr>
          <w:rFonts w:ascii="仿宋_GB2312" w:eastAsia="仿宋_GB2312" w:hAnsi="宋体"/>
          <w:sz w:val="28"/>
          <w:szCs w:val="28"/>
        </w:rPr>
        <w:t>4</w:t>
      </w:r>
      <w:r w:rsidRPr="00577D26">
        <w:rPr>
          <w:rFonts w:ascii="仿宋_GB2312" w:eastAsia="仿宋_GB2312" w:hAnsi="宋体" w:hint="eastAsia"/>
          <w:sz w:val="28"/>
          <w:szCs w:val="28"/>
        </w:rPr>
        <w:t>）申请国家发明专利不少于</w:t>
      </w:r>
      <w:r w:rsidRPr="00577D26">
        <w:rPr>
          <w:rFonts w:ascii="仿宋_GB2312" w:eastAsia="仿宋_GB2312" w:hAnsi="宋体"/>
          <w:sz w:val="28"/>
          <w:szCs w:val="28"/>
        </w:rPr>
        <w:t>2</w:t>
      </w:r>
      <w:r w:rsidRPr="00577D26">
        <w:rPr>
          <w:rFonts w:ascii="仿宋_GB2312" w:eastAsia="仿宋_GB2312" w:hAnsi="宋体" w:hint="eastAsia"/>
          <w:sz w:val="28"/>
          <w:szCs w:val="28"/>
        </w:rPr>
        <w:t>个。</w:t>
      </w:r>
    </w:p>
    <w:p w:rsidR="00B963A6" w:rsidRPr="00577D26" w:rsidRDefault="0041212C" w:rsidP="00771D95">
      <w:pPr>
        <w:numPr>
          <w:ilvl w:val="0"/>
          <w:numId w:val="2"/>
        </w:numPr>
        <w:spacing w:line="560" w:lineRule="exact"/>
        <w:rPr>
          <w:rFonts w:ascii="仿宋_GB2312" w:eastAsia="仿宋_GB2312" w:hAnsi="宋体"/>
          <w:b/>
          <w:sz w:val="28"/>
          <w:szCs w:val="28"/>
        </w:rPr>
      </w:pPr>
      <w:r w:rsidRPr="00577D26">
        <w:rPr>
          <w:rFonts w:ascii="仿宋_GB2312" w:eastAsia="仿宋_GB2312" w:hAnsi="宋体"/>
          <w:b/>
          <w:sz w:val="28"/>
          <w:szCs w:val="28"/>
        </w:rPr>
        <w:t>SDN</w:t>
      </w:r>
      <w:r w:rsidRPr="00577D26">
        <w:rPr>
          <w:rFonts w:ascii="仿宋_GB2312" w:eastAsia="仿宋_GB2312" w:hAnsi="宋体" w:hint="eastAsia"/>
          <w:b/>
          <w:sz w:val="28"/>
          <w:szCs w:val="28"/>
        </w:rPr>
        <w:t>在</w:t>
      </w:r>
      <w:r w:rsidRPr="00577D26">
        <w:rPr>
          <w:rFonts w:ascii="仿宋_GB2312" w:eastAsia="仿宋_GB2312" w:hAnsi="宋体"/>
          <w:b/>
          <w:sz w:val="28"/>
          <w:szCs w:val="28"/>
        </w:rPr>
        <w:t>PTN</w:t>
      </w:r>
      <w:r w:rsidRPr="00577D26">
        <w:rPr>
          <w:rFonts w:ascii="仿宋_GB2312" w:eastAsia="仿宋_GB2312" w:hAnsi="宋体" w:hint="eastAsia"/>
          <w:b/>
          <w:sz w:val="28"/>
          <w:szCs w:val="28"/>
        </w:rPr>
        <w:t>传输网络中的应用研究：</w:t>
      </w:r>
    </w:p>
    <w:p w:rsidR="00B963A6" w:rsidRPr="00577D26" w:rsidRDefault="0041212C" w:rsidP="00771D95">
      <w:pPr>
        <w:pStyle w:val="a5"/>
        <w:spacing w:line="560" w:lineRule="exact"/>
        <w:ind w:firstLine="560"/>
        <w:rPr>
          <w:rFonts w:ascii="仿宋_GB2312" w:eastAsia="仿宋_GB2312" w:hAnsi="宋体"/>
          <w:sz w:val="28"/>
          <w:szCs w:val="28"/>
        </w:rPr>
      </w:pPr>
      <w:r w:rsidRPr="00577D26">
        <w:rPr>
          <w:rFonts w:ascii="仿宋_GB2312" w:eastAsia="仿宋_GB2312" w:hAnsi="宋体"/>
          <w:sz w:val="28"/>
          <w:szCs w:val="28"/>
        </w:rPr>
        <w:t>1</w:t>
      </w:r>
      <w:r w:rsidRPr="00577D26">
        <w:rPr>
          <w:rFonts w:ascii="仿宋_GB2312" w:eastAsia="仿宋_GB2312" w:hAnsi="宋体" w:hint="eastAsia"/>
          <w:sz w:val="28"/>
          <w:szCs w:val="28"/>
        </w:rPr>
        <w:t>）研究报告不少于一篇。</w:t>
      </w:r>
    </w:p>
    <w:p w:rsidR="00B963A6" w:rsidRPr="00577D26" w:rsidRDefault="0041212C" w:rsidP="00771D95">
      <w:pPr>
        <w:pStyle w:val="a5"/>
        <w:spacing w:line="560" w:lineRule="exact"/>
        <w:ind w:firstLine="560"/>
        <w:rPr>
          <w:rFonts w:ascii="仿宋_GB2312" w:eastAsia="仿宋_GB2312" w:hAnsi="宋体"/>
          <w:sz w:val="28"/>
          <w:szCs w:val="28"/>
        </w:rPr>
      </w:pPr>
      <w:r w:rsidRPr="00577D26">
        <w:rPr>
          <w:rFonts w:ascii="仿宋_GB2312" w:eastAsia="仿宋_GB2312" w:hAnsi="宋体"/>
          <w:sz w:val="28"/>
          <w:szCs w:val="28"/>
        </w:rPr>
        <w:t>2</w:t>
      </w:r>
      <w:r w:rsidRPr="00577D26">
        <w:rPr>
          <w:rFonts w:ascii="仿宋_GB2312" w:eastAsia="仿宋_GB2312" w:hAnsi="宋体" w:hint="eastAsia"/>
          <w:sz w:val="28"/>
          <w:szCs w:val="28"/>
        </w:rPr>
        <w:t>）仿真验证系统要求：控制器可根据规划统一建立</w:t>
      </w:r>
      <w:r w:rsidRPr="00577D26">
        <w:rPr>
          <w:rFonts w:ascii="仿宋_GB2312" w:eastAsia="仿宋_GB2312" w:hAnsi="宋体"/>
          <w:sz w:val="28"/>
          <w:szCs w:val="28"/>
        </w:rPr>
        <w:t>L2</w:t>
      </w:r>
      <w:r w:rsidRPr="00577D26">
        <w:rPr>
          <w:rFonts w:ascii="仿宋_GB2312" w:eastAsia="仿宋_GB2312" w:hAnsi="宋体" w:hint="eastAsia"/>
          <w:sz w:val="28"/>
          <w:szCs w:val="28"/>
        </w:rPr>
        <w:t>和</w:t>
      </w:r>
      <w:r w:rsidRPr="00577D26">
        <w:rPr>
          <w:rFonts w:ascii="仿宋_GB2312" w:eastAsia="仿宋_GB2312" w:hAnsi="宋体"/>
          <w:sz w:val="28"/>
          <w:szCs w:val="28"/>
        </w:rPr>
        <w:t>L3</w:t>
      </w:r>
      <w:r w:rsidRPr="00577D26">
        <w:rPr>
          <w:rFonts w:ascii="仿宋_GB2312" w:eastAsia="仿宋_GB2312" w:hAnsi="宋体" w:hint="eastAsia"/>
          <w:sz w:val="28"/>
          <w:szCs w:val="28"/>
        </w:rPr>
        <w:t>的隧道，并实现</w:t>
      </w:r>
      <w:r w:rsidRPr="00577D26">
        <w:rPr>
          <w:rFonts w:ascii="仿宋_GB2312" w:eastAsia="仿宋_GB2312" w:hAnsi="宋体"/>
          <w:sz w:val="28"/>
          <w:szCs w:val="28"/>
        </w:rPr>
        <w:t>L2</w:t>
      </w:r>
      <w:r w:rsidRPr="00577D26">
        <w:rPr>
          <w:rFonts w:ascii="仿宋_GB2312" w:eastAsia="仿宋_GB2312" w:hAnsi="宋体" w:hint="eastAsia"/>
          <w:sz w:val="28"/>
          <w:szCs w:val="28"/>
        </w:rPr>
        <w:t>节点、</w:t>
      </w:r>
      <w:r w:rsidRPr="00577D26">
        <w:rPr>
          <w:rFonts w:ascii="仿宋_GB2312" w:eastAsia="仿宋_GB2312" w:hAnsi="宋体"/>
          <w:sz w:val="28"/>
          <w:szCs w:val="28"/>
        </w:rPr>
        <w:t>L3</w:t>
      </w:r>
      <w:r w:rsidRPr="00577D26">
        <w:rPr>
          <w:rFonts w:ascii="仿宋_GB2312" w:eastAsia="仿宋_GB2312" w:hAnsi="宋体" w:hint="eastAsia"/>
          <w:sz w:val="28"/>
          <w:szCs w:val="28"/>
        </w:rPr>
        <w:t>节点的统一控制</w:t>
      </w:r>
      <w:r w:rsidRPr="00577D26">
        <w:rPr>
          <w:rFonts w:ascii="仿宋_GB2312" w:eastAsia="仿宋_GB2312" w:hAnsi="宋体"/>
          <w:sz w:val="28"/>
          <w:szCs w:val="28"/>
        </w:rPr>
        <w:t>,</w:t>
      </w:r>
      <w:r w:rsidRPr="00577D26">
        <w:rPr>
          <w:rFonts w:ascii="仿宋_GB2312" w:eastAsia="仿宋_GB2312" w:hAnsi="宋体" w:hint="eastAsia"/>
          <w:sz w:val="28"/>
          <w:szCs w:val="28"/>
        </w:rPr>
        <w:t>包括实现</w:t>
      </w:r>
      <w:r w:rsidRPr="00577D26">
        <w:rPr>
          <w:rFonts w:ascii="仿宋_GB2312" w:eastAsia="仿宋_GB2312" w:hAnsi="宋体"/>
          <w:sz w:val="28"/>
          <w:szCs w:val="28"/>
        </w:rPr>
        <w:t>L2</w:t>
      </w:r>
      <w:r w:rsidRPr="00577D26">
        <w:rPr>
          <w:rFonts w:ascii="仿宋_GB2312" w:eastAsia="仿宋_GB2312" w:hAnsi="宋体" w:hint="eastAsia"/>
          <w:sz w:val="28"/>
          <w:szCs w:val="28"/>
        </w:rPr>
        <w:t>节点和</w:t>
      </w:r>
      <w:r w:rsidRPr="00577D26">
        <w:rPr>
          <w:rFonts w:ascii="仿宋_GB2312" w:eastAsia="仿宋_GB2312" w:hAnsi="宋体"/>
          <w:sz w:val="28"/>
          <w:szCs w:val="28"/>
        </w:rPr>
        <w:t>L3</w:t>
      </w:r>
      <w:r w:rsidRPr="00577D26">
        <w:rPr>
          <w:rFonts w:ascii="仿宋_GB2312" w:eastAsia="仿宋_GB2312" w:hAnsi="宋体" w:hint="eastAsia"/>
          <w:sz w:val="28"/>
          <w:szCs w:val="28"/>
        </w:rPr>
        <w:t>节点带宽统一分配、</w:t>
      </w:r>
      <w:proofErr w:type="spellStart"/>
      <w:r w:rsidRPr="00577D26">
        <w:rPr>
          <w:rFonts w:ascii="仿宋_GB2312" w:eastAsia="仿宋_GB2312" w:hAnsi="宋体"/>
          <w:sz w:val="28"/>
          <w:szCs w:val="28"/>
        </w:rPr>
        <w:t>QoS</w:t>
      </w:r>
      <w:proofErr w:type="spellEnd"/>
      <w:r w:rsidRPr="00577D26">
        <w:rPr>
          <w:rFonts w:ascii="仿宋_GB2312" w:eastAsia="仿宋_GB2312" w:hAnsi="宋体" w:hint="eastAsia"/>
          <w:sz w:val="28"/>
          <w:szCs w:val="28"/>
        </w:rPr>
        <w:t>一致性、业务端到端下发等功能；不同控制器之间可通过网络协同仿真器按照既定的策略，实现不同</w:t>
      </w:r>
      <w:r w:rsidRPr="00577D26">
        <w:rPr>
          <w:rFonts w:ascii="仿宋_GB2312" w:eastAsia="仿宋_GB2312" w:hAnsi="宋体"/>
          <w:sz w:val="28"/>
          <w:szCs w:val="28"/>
        </w:rPr>
        <w:t>Super-PTN</w:t>
      </w:r>
      <w:r w:rsidRPr="00577D26">
        <w:rPr>
          <w:rFonts w:ascii="仿宋_GB2312" w:eastAsia="仿宋_GB2312" w:hAnsi="宋体" w:hint="eastAsia"/>
          <w:sz w:val="28"/>
          <w:szCs w:val="28"/>
        </w:rPr>
        <w:t>域业务，即虚拟控制器</w:t>
      </w:r>
      <w:r w:rsidRPr="00577D26">
        <w:rPr>
          <w:rFonts w:ascii="仿宋_GB2312" w:eastAsia="仿宋_GB2312" w:hAnsi="宋体"/>
          <w:sz w:val="28"/>
          <w:szCs w:val="28"/>
        </w:rPr>
        <w:t>1</w:t>
      </w:r>
      <w:r w:rsidRPr="00577D26">
        <w:rPr>
          <w:rFonts w:ascii="仿宋_GB2312" w:eastAsia="仿宋_GB2312" w:hAnsi="宋体" w:hint="eastAsia"/>
          <w:sz w:val="28"/>
          <w:szCs w:val="28"/>
        </w:rPr>
        <w:t>和虚拟控制器</w:t>
      </w:r>
      <w:r w:rsidRPr="00577D26">
        <w:rPr>
          <w:rFonts w:ascii="仿宋_GB2312" w:eastAsia="仿宋_GB2312" w:hAnsi="宋体"/>
          <w:sz w:val="28"/>
          <w:szCs w:val="28"/>
        </w:rPr>
        <w:t>2</w:t>
      </w:r>
      <w:r w:rsidRPr="00577D26">
        <w:rPr>
          <w:rFonts w:ascii="仿宋_GB2312" w:eastAsia="仿宋_GB2312" w:hAnsi="宋体" w:hint="eastAsia"/>
          <w:sz w:val="28"/>
          <w:szCs w:val="28"/>
        </w:rPr>
        <w:t>之间的业务创建和删除、带宽调整等功能</w:t>
      </w:r>
      <w:r w:rsidRPr="00577D26">
        <w:rPr>
          <w:rFonts w:ascii="仿宋_GB2312" w:eastAsia="仿宋_GB2312" w:hAnsi="宋体"/>
          <w:sz w:val="28"/>
          <w:szCs w:val="28"/>
        </w:rPr>
        <w:t>,</w:t>
      </w:r>
      <w:r w:rsidRPr="00577D26">
        <w:rPr>
          <w:rFonts w:ascii="仿宋_GB2312" w:eastAsia="仿宋_GB2312" w:hAnsi="宋体" w:hint="eastAsia"/>
          <w:sz w:val="28"/>
          <w:szCs w:val="28"/>
        </w:rPr>
        <w:t>虚拟控制器</w:t>
      </w:r>
      <w:r w:rsidRPr="00577D26">
        <w:rPr>
          <w:rFonts w:ascii="仿宋_GB2312" w:eastAsia="仿宋_GB2312" w:hAnsi="宋体"/>
          <w:sz w:val="28"/>
          <w:szCs w:val="28"/>
        </w:rPr>
        <w:t>1</w:t>
      </w:r>
      <w:r w:rsidRPr="00577D26">
        <w:rPr>
          <w:rFonts w:ascii="仿宋_GB2312" w:eastAsia="仿宋_GB2312" w:hAnsi="宋体" w:hint="eastAsia"/>
          <w:sz w:val="28"/>
          <w:szCs w:val="28"/>
        </w:rPr>
        <w:t>和虚拟控制器</w:t>
      </w:r>
      <w:r w:rsidRPr="00577D26">
        <w:rPr>
          <w:rFonts w:ascii="仿宋_GB2312" w:eastAsia="仿宋_GB2312" w:hAnsi="宋体"/>
          <w:sz w:val="28"/>
          <w:szCs w:val="28"/>
        </w:rPr>
        <w:t>2</w:t>
      </w:r>
      <w:r w:rsidRPr="00577D26">
        <w:rPr>
          <w:rFonts w:ascii="仿宋_GB2312" w:eastAsia="仿宋_GB2312" w:hAnsi="宋体" w:hint="eastAsia"/>
          <w:sz w:val="28"/>
          <w:szCs w:val="28"/>
        </w:rPr>
        <w:t>要求基于不同版本的</w:t>
      </w:r>
      <w:proofErr w:type="spellStart"/>
      <w:r w:rsidRPr="00577D26">
        <w:rPr>
          <w:rFonts w:ascii="仿宋_GB2312" w:eastAsia="仿宋_GB2312" w:hAnsi="宋体"/>
          <w:sz w:val="28"/>
          <w:szCs w:val="28"/>
        </w:rPr>
        <w:lastRenderedPageBreak/>
        <w:t>OpenFlow</w:t>
      </w:r>
      <w:proofErr w:type="spellEnd"/>
      <w:r w:rsidRPr="00577D26">
        <w:rPr>
          <w:rFonts w:ascii="仿宋_GB2312" w:eastAsia="仿宋_GB2312" w:hAnsi="宋体" w:hint="eastAsia"/>
          <w:sz w:val="28"/>
          <w:szCs w:val="28"/>
        </w:rPr>
        <w:t>协议；</w:t>
      </w:r>
      <w:r w:rsidRPr="00577D26">
        <w:rPr>
          <w:rFonts w:ascii="仿宋_GB2312" w:eastAsia="仿宋_GB2312" w:hAnsi="宋体"/>
          <w:sz w:val="28"/>
          <w:szCs w:val="28"/>
        </w:rPr>
        <w:t>Super-PTN</w:t>
      </w:r>
      <w:r w:rsidRPr="00577D26">
        <w:rPr>
          <w:rFonts w:ascii="仿宋_GB2312" w:eastAsia="仿宋_GB2312" w:hAnsi="宋体" w:hint="eastAsia"/>
          <w:sz w:val="28"/>
          <w:szCs w:val="28"/>
        </w:rPr>
        <w:t>控制器与网络协同仿真器的虚拟</w:t>
      </w:r>
      <w:r w:rsidRPr="00577D26">
        <w:rPr>
          <w:rFonts w:ascii="仿宋_GB2312" w:eastAsia="仿宋_GB2312" w:hAnsi="宋体"/>
          <w:sz w:val="28"/>
          <w:szCs w:val="28"/>
        </w:rPr>
        <w:t>Router</w:t>
      </w:r>
      <w:r w:rsidRPr="00577D26">
        <w:rPr>
          <w:rFonts w:ascii="仿宋_GB2312" w:eastAsia="仿宋_GB2312" w:hAnsi="宋体" w:hint="eastAsia"/>
          <w:sz w:val="28"/>
          <w:szCs w:val="28"/>
        </w:rPr>
        <w:t>之间可实现路由协议互通，至少应实现</w:t>
      </w:r>
      <w:r w:rsidRPr="00577D26">
        <w:rPr>
          <w:rFonts w:ascii="仿宋_GB2312" w:eastAsia="仿宋_GB2312" w:hAnsi="宋体"/>
          <w:sz w:val="28"/>
          <w:szCs w:val="28"/>
        </w:rPr>
        <w:t>BGP</w:t>
      </w:r>
      <w:r w:rsidRPr="00577D26">
        <w:rPr>
          <w:rFonts w:ascii="仿宋_GB2312" w:eastAsia="仿宋_GB2312" w:hAnsi="宋体" w:hint="eastAsia"/>
          <w:sz w:val="28"/>
          <w:szCs w:val="28"/>
        </w:rPr>
        <w:t>协议互通。</w:t>
      </w:r>
    </w:p>
    <w:p w:rsidR="00B963A6" w:rsidRPr="00577D26" w:rsidRDefault="0041212C" w:rsidP="00771D95">
      <w:pPr>
        <w:pStyle w:val="a5"/>
        <w:spacing w:line="560" w:lineRule="exact"/>
        <w:ind w:firstLine="560"/>
        <w:rPr>
          <w:rFonts w:ascii="仿宋_GB2312" w:eastAsia="仿宋_GB2312" w:hAnsi="宋体"/>
          <w:sz w:val="28"/>
          <w:szCs w:val="28"/>
        </w:rPr>
      </w:pPr>
      <w:r w:rsidRPr="00577D26">
        <w:rPr>
          <w:rFonts w:ascii="仿宋_GB2312" w:eastAsia="仿宋_GB2312" w:hAnsi="宋体"/>
          <w:sz w:val="28"/>
          <w:szCs w:val="28"/>
        </w:rPr>
        <w:t>3</w:t>
      </w:r>
      <w:r w:rsidRPr="00577D26">
        <w:rPr>
          <w:rFonts w:ascii="仿宋_GB2312" w:eastAsia="仿宋_GB2312" w:hAnsi="宋体" w:hint="eastAsia"/>
          <w:sz w:val="28"/>
          <w:szCs w:val="28"/>
        </w:rPr>
        <w:t>）论文要求：</w:t>
      </w:r>
    </w:p>
    <w:p w:rsidR="00B963A6" w:rsidRPr="00577D26" w:rsidRDefault="0041212C" w:rsidP="00771D95">
      <w:pPr>
        <w:pStyle w:val="a5"/>
        <w:spacing w:line="560" w:lineRule="exact"/>
        <w:ind w:firstLine="560"/>
        <w:rPr>
          <w:rFonts w:ascii="仿宋_GB2312" w:eastAsia="仿宋_GB2312" w:hAnsi="宋体"/>
          <w:sz w:val="28"/>
          <w:szCs w:val="28"/>
        </w:rPr>
      </w:pPr>
      <w:r w:rsidRPr="00577D26">
        <w:rPr>
          <w:rFonts w:ascii="仿宋_GB2312" w:eastAsia="仿宋_GB2312" w:hint="eastAsia"/>
          <w:sz w:val="28"/>
          <w:szCs w:val="28"/>
        </w:rPr>
        <w:t>在核心期刊或同等刊物上发表论文不少于</w:t>
      </w:r>
      <w:r w:rsidRPr="00577D26">
        <w:rPr>
          <w:rFonts w:ascii="仿宋_GB2312" w:eastAsia="仿宋_GB2312"/>
          <w:sz w:val="28"/>
          <w:szCs w:val="28"/>
        </w:rPr>
        <w:t>3</w:t>
      </w:r>
      <w:r w:rsidRPr="00577D26">
        <w:rPr>
          <w:rFonts w:ascii="仿宋_GB2312" w:eastAsia="仿宋_GB2312" w:hint="eastAsia"/>
          <w:sz w:val="28"/>
          <w:szCs w:val="28"/>
        </w:rPr>
        <w:t>篇</w:t>
      </w:r>
      <w:r w:rsidRPr="00577D26">
        <w:rPr>
          <w:rFonts w:ascii="仿宋_GB2312" w:eastAsia="仿宋_GB2312"/>
          <w:sz w:val="28"/>
          <w:szCs w:val="28"/>
        </w:rPr>
        <w:t>,</w:t>
      </w:r>
      <w:r w:rsidRPr="00577D26">
        <w:rPr>
          <w:rFonts w:ascii="仿宋_GB2312" w:eastAsia="仿宋_GB2312" w:hint="eastAsia"/>
          <w:sz w:val="28"/>
          <w:szCs w:val="28"/>
        </w:rPr>
        <w:t>至少</w:t>
      </w:r>
      <w:r w:rsidRPr="00577D26">
        <w:rPr>
          <w:rFonts w:ascii="仿宋_GB2312" w:eastAsia="仿宋_GB2312"/>
          <w:sz w:val="28"/>
          <w:szCs w:val="28"/>
        </w:rPr>
        <w:t>1</w:t>
      </w:r>
      <w:r w:rsidRPr="00577D26">
        <w:rPr>
          <w:rFonts w:ascii="仿宋_GB2312" w:eastAsia="仿宋_GB2312" w:hint="eastAsia"/>
          <w:sz w:val="28"/>
          <w:szCs w:val="28"/>
        </w:rPr>
        <w:t>篇在</w:t>
      </w:r>
      <w:r w:rsidRPr="00577D26">
        <w:rPr>
          <w:rFonts w:ascii="仿宋_GB2312" w:eastAsia="仿宋_GB2312"/>
          <w:sz w:val="28"/>
          <w:szCs w:val="28"/>
        </w:rPr>
        <w:t>EI</w:t>
      </w:r>
      <w:r w:rsidRPr="00577D26">
        <w:rPr>
          <w:rFonts w:ascii="仿宋_GB2312" w:eastAsia="仿宋_GB2312" w:hint="eastAsia"/>
          <w:sz w:val="28"/>
          <w:szCs w:val="28"/>
        </w:rPr>
        <w:t>收录。</w:t>
      </w:r>
    </w:p>
    <w:p w:rsidR="00B963A6" w:rsidRPr="00577D26" w:rsidRDefault="0041212C" w:rsidP="00771D95">
      <w:pPr>
        <w:numPr>
          <w:ilvl w:val="0"/>
          <w:numId w:val="2"/>
        </w:numPr>
        <w:spacing w:line="560" w:lineRule="exact"/>
        <w:rPr>
          <w:rFonts w:ascii="仿宋_GB2312" w:eastAsia="仿宋_GB2312" w:hAnsi="宋体"/>
          <w:b/>
          <w:sz w:val="28"/>
          <w:szCs w:val="28"/>
        </w:rPr>
      </w:pPr>
      <w:r w:rsidRPr="00577D26">
        <w:rPr>
          <w:rFonts w:ascii="仿宋_GB2312" w:eastAsia="仿宋_GB2312" w:hAnsi="宋体"/>
          <w:b/>
          <w:sz w:val="28"/>
          <w:szCs w:val="28"/>
        </w:rPr>
        <w:t>SDN</w:t>
      </w:r>
      <w:r w:rsidRPr="00577D26">
        <w:rPr>
          <w:rFonts w:ascii="仿宋_GB2312" w:eastAsia="仿宋_GB2312" w:hAnsi="宋体" w:hint="eastAsia"/>
          <w:b/>
          <w:sz w:val="28"/>
          <w:szCs w:val="28"/>
        </w:rPr>
        <w:t>在移动分组域网络中的应用研究：</w:t>
      </w:r>
    </w:p>
    <w:p w:rsidR="0041212C" w:rsidRPr="00577D26" w:rsidRDefault="0041212C" w:rsidP="0041212C">
      <w:pPr>
        <w:spacing w:line="560" w:lineRule="exact"/>
        <w:ind w:left="420"/>
        <w:rPr>
          <w:rFonts w:ascii="仿宋_GB2312" w:eastAsia="仿宋_GB2312" w:hAnsi="宋体"/>
          <w:sz w:val="28"/>
          <w:szCs w:val="28"/>
        </w:rPr>
      </w:pPr>
      <w:r w:rsidRPr="00577D26">
        <w:rPr>
          <w:rFonts w:ascii="仿宋_GB2312" w:eastAsia="仿宋_GB2312" w:hAnsi="宋体"/>
          <w:sz w:val="28"/>
          <w:szCs w:val="28"/>
        </w:rPr>
        <w:t>1</w:t>
      </w:r>
      <w:r w:rsidRPr="00577D26">
        <w:rPr>
          <w:rFonts w:ascii="仿宋_GB2312" w:eastAsia="仿宋_GB2312" w:hAnsi="宋体" w:hint="eastAsia"/>
          <w:sz w:val="28"/>
          <w:szCs w:val="28"/>
        </w:rPr>
        <w:t>）设计报告</w:t>
      </w:r>
      <w:r w:rsidRPr="00577D26">
        <w:rPr>
          <w:rFonts w:ascii="仿宋_GB2312" w:eastAsia="仿宋_GB2312" w:hAnsi="宋体"/>
          <w:sz w:val="28"/>
          <w:szCs w:val="28"/>
        </w:rPr>
        <w:t>1</w:t>
      </w:r>
      <w:r w:rsidRPr="00577D26">
        <w:rPr>
          <w:rFonts w:ascii="仿宋_GB2312" w:eastAsia="仿宋_GB2312" w:hAnsi="宋体" w:hint="eastAsia"/>
          <w:sz w:val="28"/>
          <w:szCs w:val="28"/>
        </w:rPr>
        <w:t>份</w:t>
      </w:r>
      <w:r w:rsidR="00B963A6" w:rsidRPr="00577D26">
        <w:rPr>
          <w:rFonts w:ascii="仿宋_GB2312" w:eastAsia="仿宋_GB2312" w:hAnsi="宋体" w:hint="eastAsia"/>
          <w:sz w:val="28"/>
          <w:szCs w:val="28"/>
        </w:rPr>
        <w:t>，</w:t>
      </w:r>
      <w:r w:rsidR="00AF1E67" w:rsidRPr="00577D26">
        <w:rPr>
          <w:rFonts w:ascii="仿宋_GB2312" w:eastAsia="仿宋_GB2312" w:hAnsi="宋体" w:hint="eastAsia"/>
          <w:sz w:val="28"/>
          <w:szCs w:val="28"/>
        </w:rPr>
        <w:t>功能和性能测试</w:t>
      </w:r>
      <w:r w:rsidRPr="00577D26">
        <w:rPr>
          <w:rFonts w:ascii="仿宋_GB2312" w:eastAsia="仿宋_GB2312" w:hAnsi="宋体" w:hint="eastAsia"/>
          <w:sz w:val="28"/>
          <w:szCs w:val="28"/>
        </w:rPr>
        <w:t>报告</w:t>
      </w:r>
      <w:r w:rsidRPr="00577D26">
        <w:rPr>
          <w:rFonts w:ascii="仿宋_GB2312" w:eastAsia="仿宋_GB2312" w:hAnsi="宋体"/>
          <w:sz w:val="28"/>
          <w:szCs w:val="28"/>
        </w:rPr>
        <w:t>1</w:t>
      </w:r>
      <w:r w:rsidRPr="00577D26">
        <w:rPr>
          <w:rFonts w:ascii="仿宋_GB2312" w:eastAsia="仿宋_GB2312" w:hAnsi="宋体" w:hint="eastAsia"/>
          <w:sz w:val="28"/>
          <w:szCs w:val="28"/>
        </w:rPr>
        <w:t>份。</w:t>
      </w:r>
    </w:p>
    <w:p w:rsidR="0041212C" w:rsidRPr="00577D26" w:rsidRDefault="0041212C" w:rsidP="0041212C">
      <w:pPr>
        <w:spacing w:line="560" w:lineRule="exact"/>
        <w:ind w:left="420"/>
        <w:rPr>
          <w:rFonts w:ascii="仿宋_GB2312" w:eastAsia="仿宋_GB2312"/>
          <w:sz w:val="28"/>
          <w:szCs w:val="28"/>
        </w:rPr>
      </w:pPr>
      <w:r w:rsidRPr="00577D26">
        <w:rPr>
          <w:rFonts w:ascii="仿宋_GB2312" w:eastAsia="仿宋_GB2312"/>
          <w:sz w:val="28"/>
          <w:szCs w:val="28"/>
        </w:rPr>
        <w:t>2</w:t>
      </w:r>
      <w:r w:rsidRPr="00577D26">
        <w:rPr>
          <w:rFonts w:ascii="仿宋_GB2312" w:eastAsia="仿宋_GB2312" w:hint="eastAsia"/>
          <w:sz w:val="28"/>
          <w:szCs w:val="28"/>
        </w:rPr>
        <w:t>）开源系统要求：采用基于</w:t>
      </w:r>
      <w:proofErr w:type="spellStart"/>
      <w:r w:rsidRPr="00577D26">
        <w:rPr>
          <w:rFonts w:ascii="仿宋_GB2312" w:eastAsia="仿宋_GB2312"/>
          <w:sz w:val="28"/>
          <w:szCs w:val="28"/>
        </w:rPr>
        <w:t>OpenFlow</w:t>
      </w:r>
      <w:proofErr w:type="spellEnd"/>
      <w:r w:rsidRPr="00577D26">
        <w:rPr>
          <w:rFonts w:ascii="仿宋_GB2312" w:eastAsia="仿宋_GB2312" w:hint="eastAsia"/>
          <w:sz w:val="28"/>
          <w:szCs w:val="28"/>
        </w:rPr>
        <w:t>的</w:t>
      </w:r>
      <w:r w:rsidRPr="00577D26">
        <w:rPr>
          <w:rFonts w:ascii="仿宋_GB2312" w:eastAsia="仿宋_GB2312"/>
          <w:sz w:val="28"/>
          <w:szCs w:val="28"/>
        </w:rPr>
        <w:t>SDN</w:t>
      </w:r>
      <w:r w:rsidRPr="00577D26">
        <w:rPr>
          <w:rFonts w:ascii="仿宋_GB2312" w:eastAsia="仿宋_GB2312" w:hint="eastAsia"/>
          <w:sz w:val="28"/>
          <w:szCs w:val="28"/>
        </w:rPr>
        <w:t>技术实现</w:t>
      </w:r>
      <w:r w:rsidRPr="00577D26">
        <w:rPr>
          <w:rFonts w:ascii="仿宋_GB2312" w:eastAsia="仿宋_GB2312"/>
          <w:sz w:val="28"/>
          <w:szCs w:val="28"/>
        </w:rPr>
        <w:t>EPC</w:t>
      </w:r>
      <w:r w:rsidRPr="00577D26">
        <w:rPr>
          <w:rFonts w:ascii="仿宋_GB2312" w:eastAsia="仿宋_GB2312" w:hint="eastAsia"/>
          <w:sz w:val="28"/>
          <w:szCs w:val="28"/>
        </w:rPr>
        <w:t>控制面和转发面分离的新型移动分组域功能；能够和真实或模拟的</w:t>
      </w:r>
      <w:r w:rsidRPr="00577D26">
        <w:rPr>
          <w:rFonts w:ascii="仿宋_GB2312" w:eastAsia="仿宋_GB2312"/>
          <w:sz w:val="28"/>
          <w:szCs w:val="28"/>
        </w:rPr>
        <w:t>LTE</w:t>
      </w:r>
      <w:r w:rsidRPr="00577D26">
        <w:rPr>
          <w:rFonts w:ascii="仿宋_GB2312" w:eastAsia="仿宋_GB2312" w:hint="eastAsia"/>
          <w:sz w:val="28"/>
          <w:szCs w:val="28"/>
        </w:rPr>
        <w:t>接入网及</w:t>
      </w:r>
      <w:r w:rsidRPr="00577D26">
        <w:rPr>
          <w:rFonts w:ascii="仿宋_GB2312" w:eastAsia="仿宋_GB2312"/>
          <w:sz w:val="28"/>
          <w:szCs w:val="28"/>
        </w:rPr>
        <w:t>EPC</w:t>
      </w:r>
      <w:r w:rsidRPr="00577D26">
        <w:rPr>
          <w:rFonts w:ascii="仿宋_GB2312" w:eastAsia="仿宋_GB2312" w:hint="eastAsia"/>
          <w:sz w:val="28"/>
          <w:szCs w:val="28"/>
        </w:rPr>
        <w:t>互通；全部源代码规范、完备、可编译、可扩展性强，包含必要注释，易于进行二次开发。</w:t>
      </w:r>
    </w:p>
    <w:p w:rsidR="00B963A6" w:rsidRPr="00577D26" w:rsidRDefault="0041212C" w:rsidP="00771D95">
      <w:pPr>
        <w:spacing w:line="560" w:lineRule="exact"/>
        <w:ind w:left="420"/>
        <w:rPr>
          <w:rFonts w:ascii="仿宋_GB2312" w:eastAsia="仿宋_GB2312"/>
          <w:sz w:val="28"/>
          <w:szCs w:val="28"/>
        </w:rPr>
      </w:pPr>
      <w:r w:rsidRPr="00577D26">
        <w:rPr>
          <w:rFonts w:ascii="仿宋_GB2312" w:eastAsia="仿宋_GB2312"/>
          <w:sz w:val="28"/>
          <w:szCs w:val="28"/>
        </w:rPr>
        <w:t>3</w:t>
      </w:r>
      <w:r w:rsidRPr="00577D26">
        <w:rPr>
          <w:rFonts w:ascii="仿宋_GB2312" w:eastAsia="仿宋_GB2312" w:hint="eastAsia"/>
          <w:sz w:val="28"/>
          <w:szCs w:val="28"/>
        </w:rPr>
        <w:t>）论文要求：在核心期刊或同等及以上档次刊物或会议上发表论文不少于</w:t>
      </w:r>
      <w:r w:rsidRPr="00577D26">
        <w:rPr>
          <w:rFonts w:ascii="仿宋_GB2312" w:eastAsia="仿宋_GB2312"/>
          <w:sz w:val="28"/>
          <w:szCs w:val="28"/>
        </w:rPr>
        <w:t>1</w:t>
      </w:r>
      <w:r w:rsidRPr="00577D26">
        <w:rPr>
          <w:rFonts w:ascii="仿宋_GB2312" w:eastAsia="仿宋_GB2312" w:hint="eastAsia"/>
          <w:sz w:val="28"/>
          <w:szCs w:val="28"/>
        </w:rPr>
        <w:t>篇。</w:t>
      </w:r>
    </w:p>
    <w:p w:rsidR="00B963A6" w:rsidRPr="00577D26" w:rsidRDefault="0041212C" w:rsidP="00771D95">
      <w:pPr>
        <w:numPr>
          <w:ilvl w:val="0"/>
          <w:numId w:val="2"/>
        </w:numPr>
        <w:spacing w:line="560" w:lineRule="exact"/>
        <w:rPr>
          <w:rFonts w:ascii="仿宋_GB2312" w:eastAsia="仿宋_GB2312" w:hAnsi="宋体"/>
          <w:sz w:val="28"/>
          <w:szCs w:val="28"/>
        </w:rPr>
      </w:pPr>
      <w:r w:rsidRPr="00577D26">
        <w:rPr>
          <w:rFonts w:ascii="仿宋_GB2312" w:eastAsia="仿宋_GB2312" w:hAnsi="宋体"/>
          <w:sz w:val="28"/>
          <w:szCs w:val="28"/>
        </w:rPr>
        <w:t>SDN</w:t>
      </w:r>
      <w:r w:rsidRPr="00577D26">
        <w:rPr>
          <w:rFonts w:ascii="仿宋_GB2312" w:eastAsia="仿宋_GB2312" w:hAnsi="宋体" w:hint="eastAsia"/>
          <w:sz w:val="28"/>
          <w:szCs w:val="28"/>
        </w:rPr>
        <w:t>数据面性能加速机制研究：</w:t>
      </w:r>
    </w:p>
    <w:p w:rsidR="00B963A6" w:rsidRPr="00577D26" w:rsidRDefault="0041212C" w:rsidP="00771D95">
      <w:pPr>
        <w:numPr>
          <w:ilvl w:val="0"/>
          <w:numId w:val="3"/>
        </w:numPr>
        <w:tabs>
          <w:tab w:val="left" w:pos="851"/>
        </w:tabs>
        <w:spacing w:line="560" w:lineRule="exact"/>
        <w:ind w:left="0" w:firstLine="420"/>
        <w:rPr>
          <w:rFonts w:ascii="仿宋_GB2312" w:eastAsia="仿宋_GB2312" w:hAnsi="宋体"/>
          <w:sz w:val="28"/>
          <w:szCs w:val="28"/>
        </w:rPr>
      </w:pPr>
      <w:r w:rsidRPr="00577D26">
        <w:rPr>
          <w:rFonts w:ascii="仿宋_GB2312" w:eastAsia="仿宋_GB2312" w:hAnsi="宋体" w:hint="eastAsia"/>
          <w:sz w:val="28"/>
          <w:szCs w:val="28"/>
        </w:rPr>
        <w:t>论文</w:t>
      </w:r>
      <w:r w:rsidRPr="00577D26">
        <w:rPr>
          <w:rFonts w:ascii="仿宋_GB2312" w:eastAsia="仿宋_GB2312" w:hAnsi="宋体"/>
          <w:sz w:val="28"/>
          <w:szCs w:val="28"/>
        </w:rPr>
        <w:t>1</w:t>
      </w:r>
      <w:r w:rsidRPr="00577D26">
        <w:rPr>
          <w:rFonts w:ascii="仿宋_GB2312" w:eastAsia="仿宋_GB2312" w:hAnsi="宋体" w:hint="eastAsia"/>
          <w:sz w:val="28"/>
          <w:szCs w:val="28"/>
        </w:rPr>
        <w:t>篇，要求发表在国际认可的</w:t>
      </w:r>
      <w:r w:rsidRPr="00577D26">
        <w:rPr>
          <w:rFonts w:ascii="仿宋_GB2312" w:eastAsia="仿宋_GB2312" w:hAnsi="宋体"/>
          <w:sz w:val="28"/>
          <w:szCs w:val="28"/>
        </w:rPr>
        <w:t>SDN</w:t>
      </w:r>
      <w:r w:rsidRPr="00577D26">
        <w:rPr>
          <w:rFonts w:ascii="仿宋_GB2312" w:eastAsia="仿宋_GB2312" w:hAnsi="宋体" w:hint="eastAsia"/>
          <w:sz w:val="28"/>
          <w:szCs w:val="28"/>
        </w:rPr>
        <w:t>或者</w:t>
      </w:r>
      <w:proofErr w:type="gramStart"/>
      <w:r w:rsidRPr="00577D26">
        <w:rPr>
          <w:rFonts w:ascii="仿宋_GB2312" w:eastAsia="仿宋_GB2312" w:hAnsi="宋体" w:hint="eastAsia"/>
          <w:sz w:val="28"/>
          <w:szCs w:val="28"/>
        </w:rPr>
        <w:t>云计算</w:t>
      </w:r>
      <w:proofErr w:type="gramEnd"/>
      <w:r w:rsidRPr="00577D26">
        <w:rPr>
          <w:rFonts w:ascii="仿宋_GB2312" w:eastAsia="仿宋_GB2312" w:hAnsi="宋体" w:hint="eastAsia"/>
          <w:sz w:val="28"/>
          <w:szCs w:val="28"/>
        </w:rPr>
        <w:t>领域国际会议，或者</w:t>
      </w:r>
      <w:r w:rsidRPr="00577D26">
        <w:rPr>
          <w:rFonts w:ascii="仿宋_GB2312" w:eastAsia="仿宋_GB2312" w:hAnsi="宋体"/>
          <w:sz w:val="28"/>
          <w:szCs w:val="28"/>
        </w:rPr>
        <w:t>SCI(E)</w:t>
      </w:r>
      <w:r w:rsidRPr="00577D26">
        <w:rPr>
          <w:rFonts w:ascii="仿宋_GB2312" w:eastAsia="仿宋_GB2312" w:hAnsi="宋体" w:hint="eastAsia"/>
          <w:sz w:val="28"/>
          <w:szCs w:val="28"/>
        </w:rPr>
        <w:t>期刊。</w:t>
      </w:r>
    </w:p>
    <w:p w:rsidR="00577D26" w:rsidRPr="00577D26" w:rsidRDefault="00577D26" w:rsidP="00577D26">
      <w:pPr>
        <w:tabs>
          <w:tab w:val="left" w:pos="851"/>
        </w:tabs>
        <w:spacing w:line="560" w:lineRule="exact"/>
        <w:ind w:firstLineChars="150" w:firstLine="420"/>
        <w:rPr>
          <w:rFonts w:ascii="仿宋_GB2312" w:eastAsia="仿宋_GB2312" w:hAnsi="宋体"/>
          <w:sz w:val="28"/>
          <w:szCs w:val="28"/>
        </w:rPr>
      </w:pPr>
      <w:r w:rsidRPr="00577D26">
        <w:rPr>
          <w:rFonts w:ascii="仿宋_GB2312" w:eastAsia="仿宋_GB2312" w:hAnsi="宋体" w:hint="eastAsia"/>
          <w:sz w:val="28"/>
          <w:szCs w:val="28"/>
        </w:rPr>
        <w:t>2）</w:t>
      </w:r>
      <w:r w:rsidR="0041212C" w:rsidRPr="00577D26">
        <w:rPr>
          <w:rFonts w:ascii="仿宋_GB2312" w:eastAsia="仿宋_GB2312" w:hAnsi="宋体" w:hint="eastAsia"/>
          <w:sz w:val="28"/>
          <w:szCs w:val="28"/>
        </w:rPr>
        <w:t>原型系统要求：设计出数据面加速的</w:t>
      </w:r>
      <w:r w:rsidR="0041212C" w:rsidRPr="00577D26">
        <w:rPr>
          <w:rFonts w:ascii="仿宋_GB2312" w:eastAsia="仿宋_GB2312" w:hAnsi="宋体"/>
          <w:sz w:val="28"/>
          <w:szCs w:val="28"/>
        </w:rPr>
        <w:t>SDK(Software Develop Kit)</w:t>
      </w:r>
      <w:r w:rsidR="0041212C" w:rsidRPr="00577D26">
        <w:rPr>
          <w:rFonts w:ascii="仿宋_GB2312" w:eastAsia="仿宋_GB2312" w:hAnsi="宋体" w:hint="eastAsia"/>
          <w:sz w:val="28"/>
          <w:szCs w:val="28"/>
        </w:rPr>
        <w:t>，支持物理服务器和虚拟机的数据面加速，进行演示和压力测试，其转发性能能够比数据面的</w:t>
      </w:r>
      <w:r w:rsidR="0041212C" w:rsidRPr="00577D26">
        <w:rPr>
          <w:rFonts w:ascii="仿宋_GB2312" w:eastAsia="仿宋_GB2312" w:hAnsi="宋体"/>
          <w:sz w:val="28"/>
          <w:szCs w:val="28"/>
        </w:rPr>
        <w:t>Socket</w:t>
      </w:r>
      <w:r w:rsidR="0041212C" w:rsidRPr="00577D26">
        <w:rPr>
          <w:rFonts w:ascii="仿宋_GB2312" w:eastAsia="仿宋_GB2312" w:hAnsi="宋体" w:hint="eastAsia"/>
          <w:sz w:val="28"/>
          <w:szCs w:val="28"/>
        </w:rPr>
        <w:t>通信提高</w:t>
      </w:r>
      <w:r w:rsidR="0041212C" w:rsidRPr="00577D26">
        <w:rPr>
          <w:rFonts w:ascii="仿宋_GB2312" w:eastAsia="仿宋_GB2312" w:hAnsi="宋体"/>
          <w:sz w:val="28"/>
          <w:szCs w:val="28"/>
        </w:rPr>
        <w:t>10%</w:t>
      </w:r>
      <w:r w:rsidR="0041212C" w:rsidRPr="00577D26">
        <w:rPr>
          <w:rFonts w:ascii="仿宋_GB2312" w:eastAsia="仿宋_GB2312" w:hAnsi="宋体" w:hint="eastAsia"/>
          <w:sz w:val="28"/>
          <w:szCs w:val="28"/>
        </w:rPr>
        <w:t>以上。并提供完整的详细设计、开发文档、测试文档。</w:t>
      </w:r>
    </w:p>
    <w:p w:rsidR="00577D26" w:rsidRPr="00577D26" w:rsidRDefault="0041212C" w:rsidP="00577D26">
      <w:pPr>
        <w:tabs>
          <w:tab w:val="left" w:pos="851"/>
        </w:tabs>
        <w:spacing w:line="560" w:lineRule="exact"/>
        <w:rPr>
          <w:rFonts w:ascii="仿宋_GB2312" w:eastAsia="仿宋_GB2312" w:hAnsi="宋体"/>
          <w:sz w:val="28"/>
          <w:szCs w:val="28"/>
        </w:rPr>
      </w:pPr>
      <w:r w:rsidRPr="00577D26">
        <w:rPr>
          <w:rFonts w:ascii="仿宋_GB2312" w:eastAsia="仿宋_GB2312" w:hAnsi="宋体" w:hint="eastAsia"/>
          <w:sz w:val="28"/>
          <w:szCs w:val="28"/>
        </w:rPr>
        <w:t>研究周期：</w:t>
      </w:r>
      <w:r w:rsidRPr="00577D26">
        <w:rPr>
          <w:rFonts w:ascii="仿宋_GB2312" w:eastAsia="仿宋_GB2312" w:hAnsi="宋体"/>
          <w:sz w:val="28"/>
          <w:szCs w:val="28"/>
        </w:rPr>
        <w:t>2</w:t>
      </w:r>
      <w:r w:rsidRPr="00577D26">
        <w:rPr>
          <w:rFonts w:ascii="仿宋_GB2312" w:eastAsia="仿宋_GB2312" w:hAnsi="宋体" w:hint="eastAsia"/>
          <w:sz w:val="28"/>
          <w:szCs w:val="28"/>
        </w:rPr>
        <w:t>年</w:t>
      </w:r>
    </w:p>
    <w:p w:rsidR="00577D26" w:rsidRDefault="00577D26" w:rsidP="00577D26">
      <w:pPr>
        <w:tabs>
          <w:tab w:val="left" w:pos="851"/>
        </w:tabs>
        <w:spacing w:line="560" w:lineRule="exact"/>
        <w:rPr>
          <w:rFonts w:ascii="仿宋_GB2312" w:eastAsia="仿宋_GB2312" w:hAnsi="宋体"/>
          <w:color w:val="FF0000"/>
          <w:sz w:val="28"/>
          <w:szCs w:val="28"/>
        </w:rPr>
      </w:pPr>
    </w:p>
    <w:p w:rsidR="00577D26" w:rsidRDefault="00577D26" w:rsidP="00577D26">
      <w:pPr>
        <w:tabs>
          <w:tab w:val="left" w:pos="851"/>
        </w:tabs>
        <w:spacing w:line="560" w:lineRule="exact"/>
        <w:rPr>
          <w:rFonts w:ascii="仿宋_GB2312" w:eastAsia="仿宋_GB2312" w:hAnsi="宋体"/>
          <w:color w:val="FF0000"/>
          <w:sz w:val="28"/>
          <w:szCs w:val="28"/>
        </w:rPr>
      </w:pPr>
    </w:p>
    <w:p w:rsidR="00577D26" w:rsidRDefault="00577D26" w:rsidP="00577D26">
      <w:pPr>
        <w:tabs>
          <w:tab w:val="left" w:pos="851"/>
        </w:tabs>
        <w:spacing w:line="560" w:lineRule="exact"/>
        <w:rPr>
          <w:rFonts w:ascii="仿宋_GB2312" w:eastAsia="仿宋_GB2312" w:hAnsi="宋体"/>
          <w:color w:val="FF0000"/>
          <w:sz w:val="28"/>
          <w:szCs w:val="28"/>
        </w:rPr>
      </w:pPr>
    </w:p>
    <w:p w:rsidR="0041212C" w:rsidRPr="00866208" w:rsidRDefault="00B963A6" w:rsidP="00040C8E">
      <w:pPr>
        <w:pStyle w:val="1"/>
        <w:spacing w:beforeLines="50" w:after="0" w:line="560" w:lineRule="exact"/>
        <w:rPr>
          <w:rFonts w:ascii="仿宋_GB2312" w:eastAsia="仿宋_GB2312" w:hAnsi="宋体"/>
          <w:color w:val="000000"/>
          <w:sz w:val="28"/>
          <w:szCs w:val="28"/>
        </w:rPr>
      </w:pPr>
      <w:r w:rsidRPr="00577D26">
        <w:rPr>
          <w:rFonts w:ascii="仿宋_GB2312" w:eastAsia="仿宋_GB2312" w:hAnsi="宋体" w:hint="eastAsia"/>
          <w:color w:val="000000"/>
          <w:sz w:val="28"/>
          <w:szCs w:val="28"/>
        </w:rPr>
        <w:lastRenderedPageBreak/>
        <w:t>领域二：业务领域</w:t>
      </w:r>
    </w:p>
    <w:p w:rsidR="0041212C" w:rsidRDefault="00B963A6" w:rsidP="00040C8E">
      <w:pPr>
        <w:pStyle w:val="2"/>
        <w:spacing w:beforeLines="100" w:after="0" w:line="560" w:lineRule="exact"/>
        <w:rPr>
          <w:rFonts w:ascii="仿宋_GB2312" w:eastAsia="仿宋_GB2312" w:hAnsi="宋体"/>
          <w:sz w:val="28"/>
          <w:szCs w:val="28"/>
        </w:rPr>
      </w:pPr>
      <w:r w:rsidRPr="00F91CB5">
        <w:rPr>
          <w:rFonts w:ascii="仿宋_GB2312" w:eastAsia="仿宋_GB2312" w:hAnsi="宋体" w:hint="eastAsia"/>
          <w:sz w:val="28"/>
          <w:szCs w:val="28"/>
        </w:rPr>
        <w:t>项目</w:t>
      </w:r>
      <w:r w:rsidRPr="00F91CB5">
        <w:rPr>
          <w:rFonts w:ascii="仿宋_GB2312" w:eastAsia="仿宋_GB2312" w:hAnsi="宋体"/>
          <w:sz w:val="28"/>
          <w:szCs w:val="28"/>
        </w:rPr>
        <w:t>2-1</w:t>
      </w:r>
      <w:r w:rsidRPr="00F91CB5">
        <w:rPr>
          <w:rFonts w:ascii="仿宋_GB2312" w:eastAsia="仿宋_GB2312" w:hAnsi="宋体" w:hint="eastAsia"/>
          <w:sz w:val="28"/>
          <w:szCs w:val="28"/>
        </w:rPr>
        <w:t>：高性能实时视频处理共享平台关键技术研究</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研究目标：</w:t>
      </w:r>
    </w:p>
    <w:p w:rsidR="00B963A6" w:rsidRPr="00F91CB5" w:rsidRDefault="00B963A6" w:rsidP="00771D95">
      <w:pPr>
        <w:spacing w:line="560" w:lineRule="exact"/>
        <w:ind w:firstLine="560"/>
        <w:rPr>
          <w:rFonts w:ascii="仿宋_GB2312" w:eastAsia="仿宋_GB2312" w:hAnsi="宋体"/>
          <w:sz w:val="28"/>
          <w:szCs w:val="28"/>
        </w:rPr>
      </w:pPr>
      <w:r>
        <w:rPr>
          <w:rFonts w:ascii="仿宋_GB2312" w:eastAsia="仿宋_GB2312" w:hAnsi="宋体" w:hint="eastAsia"/>
          <w:sz w:val="28"/>
          <w:szCs w:val="28"/>
        </w:rPr>
        <w:t>针对</w:t>
      </w:r>
      <w:r w:rsidRPr="00F91CB5">
        <w:rPr>
          <w:rFonts w:ascii="仿宋_GB2312" w:eastAsia="仿宋_GB2312" w:hAnsi="宋体"/>
          <w:sz w:val="28"/>
          <w:szCs w:val="28"/>
        </w:rPr>
        <w:t>LTE</w:t>
      </w:r>
      <w:r w:rsidRPr="00F91CB5">
        <w:rPr>
          <w:rFonts w:ascii="仿宋_GB2312" w:eastAsia="仿宋_GB2312" w:hAnsi="宋体" w:hint="eastAsia"/>
          <w:sz w:val="28"/>
          <w:szCs w:val="28"/>
        </w:rPr>
        <w:t>时代业务发展对网络侧视频处理能力的迫切需求，以及该类业务平台建设方面普遍存在的设备专用性强、互通性差、投资大、缺乏标准、无法共享等诸多不足</w:t>
      </w:r>
      <w:r>
        <w:rPr>
          <w:rFonts w:ascii="仿宋_GB2312" w:eastAsia="仿宋_GB2312" w:hAnsi="宋体" w:hint="eastAsia"/>
          <w:sz w:val="28"/>
          <w:szCs w:val="28"/>
        </w:rPr>
        <w:t>的问题</w:t>
      </w:r>
      <w:r w:rsidRPr="00F91CB5">
        <w:rPr>
          <w:rFonts w:ascii="仿宋_GB2312" w:eastAsia="仿宋_GB2312" w:hAnsi="宋体" w:hint="eastAsia"/>
          <w:sz w:val="28"/>
          <w:szCs w:val="28"/>
        </w:rPr>
        <w:t>，</w:t>
      </w:r>
      <w:r>
        <w:rPr>
          <w:rFonts w:ascii="仿宋_GB2312" w:eastAsia="仿宋_GB2312" w:hAnsi="宋体" w:hint="eastAsia"/>
          <w:sz w:val="28"/>
          <w:szCs w:val="28"/>
        </w:rPr>
        <w:t>研究</w:t>
      </w:r>
      <w:r w:rsidRPr="00F91CB5">
        <w:rPr>
          <w:rFonts w:ascii="仿宋_GB2312" w:eastAsia="仿宋_GB2312" w:hAnsi="宋体" w:hint="eastAsia"/>
          <w:sz w:val="28"/>
          <w:szCs w:val="28"/>
        </w:rPr>
        <w:t>高性能实时视频处理转码</w:t>
      </w:r>
      <w:r>
        <w:rPr>
          <w:rFonts w:ascii="仿宋_GB2312" w:eastAsia="仿宋_GB2312" w:hAnsi="宋体" w:hint="eastAsia"/>
          <w:sz w:val="28"/>
          <w:szCs w:val="28"/>
        </w:rPr>
        <w:t>技术</w:t>
      </w:r>
      <w:r w:rsidRPr="00F91CB5">
        <w:rPr>
          <w:rFonts w:ascii="仿宋_GB2312" w:eastAsia="仿宋_GB2312" w:hAnsi="宋体" w:hint="eastAsia"/>
          <w:sz w:val="28"/>
          <w:szCs w:val="28"/>
        </w:rPr>
        <w:t>、设备互通标准、大规模实时系统管理和调度机制</w:t>
      </w:r>
      <w:r>
        <w:rPr>
          <w:rFonts w:ascii="仿宋_GB2312" w:eastAsia="仿宋_GB2312" w:hAnsi="宋体" w:hint="eastAsia"/>
          <w:sz w:val="28"/>
          <w:szCs w:val="28"/>
        </w:rPr>
        <w:t>，以及</w:t>
      </w:r>
      <w:r w:rsidRPr="00F91CB5">
        <w:rPr>
          <w:rFonts w:ascii="仿宋_GB2312" w:eastAsia="仿宋_GB2312" w:hAnsi="宋体" w:hint="eastAsia"/>
          <w:sz w:val="28"/>
          <w:szCs w:val="28"/>
        </w:rPr>
        <w:t>高性能实时视频处理资源池解决方案，为后续开展高清视频会议、高清视频监控等各类实时视频业务积累技术基础。</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研究内容：</w:t>
      </w:r>
    </w:p>
    <w:p w:rsidR="00B963A6" w:rsidRPr="00F91CB5" w:rsidRDefault="00B963A6" w:rsidP="00771D95">
      <w:pPr>
        <w:spacing w:line="560" w:lineRule="exact"/>
        <w:ind w:firstLineChars="201" w:firstLine="565"/>
        <w:rPr>
          <w:rFonts w:ascii="仿宋_GB2312" w:eastAsia="仿宋_GB2312" w:hAnsi="宋体"/>
          <w:b/>
          <w:sz w:val="28"/>
          <w:szCs w:val="28"/>
        </w:rPr>
      </w:pPr>
      <w:r w:rsidRPr="00F91CB5">
        <w:rPr>
          <w:rFonts w:ascii="仿宋_GB2312" w:eastAsia="仿宋_GB2312" w:hAnsi="宋体" w:hint="eastAsia"/>
          <w:b/>
          <w:sz w:val="28"/>
          <w:szCs w:val="28"/>
        </w:rPr>
        <w:t>子任务</w:t>
      </w:r>
      <w:proofErr w:type="gramStart"/>
      <w:r w:rsidRPr="00F91CB5">
        <w:rPr>
          <w:rFonts w:ascii="仿宋_GB2312" w:eastAsia="仿宋_GB2312" w:hAnsi="宋体" w:hint="eastAsia"/>
          <w:b/>
          <w:sz w:val="28"/>
          <w:szCs w:val="28"/>
        </w:rPr>
        <w:t>一</w:t>
      </w:r>
      <w:proofErr w:type="gramEnd"/>
      <w:r w:rsidRPr="00F91CB5">
        <w:rPr>
          <w:rFonts w:ascii="仿宋_GB2312" w:eastAsia="仿宋_GB2312" w:hAnsi="宋体" w:hint="eastAsia"/>
          <w:b/>
          <w:sz w:val="28"/>
          <w:szCs w:val="28"/>
        </w:rPr>
        <w:t>：高性能视频计算和</w:t>
      </w:r>
      <w:proofErr w:type="gramStart"/>
      <w:r w:rsidRPr="00F91CB5">
        <w:rPr>
          <w:rFonts w:ascii="仿宋_GB2312" w:eastAsia="仿宋_GB2312" w:hAnsi="宋体" w:hint="eastAsia"/>
          <w:b/>
          <w:sz w:val="28"/>
          <w:szCs w:val="28"/>
        </w:rPr>
        <w:t>实时强吞吐</w:t>
      </w:r>
      <w:proofErr w:type="gramEnd"/>
      <w:r w:rsidRPr="00F91CB5">
        <w:rPr>
          <w:rFonts w:ascii="仿宋_GB2312" w:eastAsia="仿宋_GB2312" w:hAnsi="宋体" w:hint="eastAsia"/>
          <w:b/>
          <w:sz w:val="28"/>
          <w:szCs w:val="28"/>
        </w:rPr>
        <w:t>能力媒体处理单元研究</w:t>
      </w:r>
    </w:p>
    <w:p w:rsidR="00B963A6" w:rsidRPr="00F91CB5" w:rsidRDefault="00B963A6" w:rsidP="00771D95">
      <w:pPr>
        <w:pStyle w:val="a5"/>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研究媒体处理单元的视频计算并行化处理机制，提升其对超高清、高清视频的实时处理能力，提出提高设备高清视频处理能力的解决方案，制定高性能视频计算单元标准规范。</w:t>
      </w:r>
    </w:p>
    <w:p w:rsidR="00B963A6" w:rsidRPr="00F91CB5" w:rsidRDefault="00B963A6" w:rsidP="00771D95">
      <w:pPr>
        <w:spacing w:line="560" w:lineRule="exact"/>
        <w:ind w:firstLineChars="201" w:firstLine="565"/>
        <w:rPr>
          <w:rFonts w:ascii="仿宋_GB2312" w:eastAsia="仿宋_GB2312" w:hAnsi="宋体"/>
          <w:b/>
          <w:sz w:val="28"/>
          <w:szCs w:val="28"/>
        </w:rPr>
      </w:pPr>
      <w:proofErr w:type="gramStart"/>
      <w:r w:rsidRPr="00F91CB5">
        <w:rPr>
          <w:rFonts w:ascii="仿宋_GB2312" w:eastAsia="仿宋_GB2312" w:hAnsi="宋体" w:hint="eastAsia"/>
          <w:b/>
          <w:sz w:val="28"/>
          <w:szCs w:val="28"/>
        </w:rPr>
        <w:t>子任务二</w:t>
      </w:r>
      <w:proofErr w:type="gramEnd"/>
      <w:r w:rsidRPr="00F91CB5">
        <w:rPr>
          <w:rFonts w:ascii="仿宋_GB2312" w:eastAsia="仿宋_GB2312" w:hAnsi="宋体" w:hint="eastAsia"/>
          <w:b/>
          <w:sz w:val="28"/>
          <w:szCs w:val="28"/>
        </w:rPr>
        <w:t>：视频处理资源池调度机制研究与实现</w:t>
      </w:r>
    </w:p>
    <w:p w:rsidR="00B963A6" w:rsidRPr="00F91CB5" w:rsidRDefault="00B963A6" w:rsidP="00771D95">
      <w:pPr>
        <w:pStyle w:val="a5"/>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研究多个媒体处理单元协同工作机制</w:t>
      </w:r>
      <w:r>
        <w:rPr>
          <w:rFonts w:ascii="仿宋_GB2312" w:eastAsia="仿宋_GB2312" w:hAnsi="宋体" w:hint="eastAsia"/>
          <w:sz w:val="28"/>
          <w:szCs w:val="28"/>
        </w:rPr>
        <w:t>、</w:t>
      </w:r>
      <w:r w:rsidRPr="00F91CB5">
        <w:rPr>
          <w:rFonts w:ascii="仿宋_GB2312" w:eastAsia="仿宋_GB2312" w:hAnsi="宋体" w:hint="eastAsia"/>
          <w:sz w:val="28"/>
          <w:szCs w:val="28"/>
        </w:rPr>
        <w:t>多媒体处理资源池内设备的管理调度策略</w:t>
      </w:r>
      <w:r>
        <w:rPr>
          <w:rFonts w:ascii="仿宋_GB2312" w:eastAsia="仿宋_GB2312" w:hAnsi="宋体" w:hint="eastAsia"/>
          <w:sz w:val="28"/>
          <w:szCs w:val="28"/>
        </w:rPr>
        <w:t>、</w:t>
      </w:r>
      <w:r w:rsidRPr="00F91CB5">
        <w:rPr>
          <w:rFonts w:ascii="仿宋_GB2312" w:eastAsia="仿宋_GB2312" w:hAnsi="宋体" w:hint="eastAsia"/>
          <w:sz w:val="28"/>
          <w:szCs w:val="28"/>
        </w:rPr>
        <w:t>动态资源调度</w:t>
      </w:r>
      <w:r>
        <w:rPr>
          <w:rFonts w:ascii="仿宋_GB2312" w:eastAsia="仿宋_GB2312" w:hAnsi="宋体" w:hint="eastAsia"/>
          <w:sz w:val="28"/>
          <w:szCs w:val="28"/>
        </w:rPr>
        <w:t>算法、资源池负载均衡算法</w:t>
      </w:r>
      <w:r w:rsidRPr="00F91CB5">
        <w:rPr>
          <w:rFonts w:ascii="仿宋_GB2312" w:eastAsia="仿宋_GB2312" w:hAnsi="宋体" w:hint="eastAsia"/>
          <w:sz w:val="28"/>
          <w:szCs w:val="28"/>
        </w:rPr>
        <w:t>；研究设计高性能媒体处理资源池的管理调度模块，实现安全、高效、可扩展，可实现容灾备份。实现对不少于</w:t>
      </w:r>
      <w:r w:rsidRPr="00F91CB5">
        <w:rPr>
          <w:rFonts w:ascii="仿宋_GB2312" w:eastAsia="仿宋_GB2312" w:hAnsi="宋体"/>
          <w:sz w:val="28"/>
          <w:szCs w:val="28"/>
        </w:rPr>
        <w:t>3</w:t>
      </w:r>
      <w:r w:rsidRPr="00F91CB5">
        <w:rPr>
          <w:rFonts w:ascii="仿宋_GB2312" w:eastAsia="仿宋_GB2312" w:hAnsi="宋体" w:hint="eastAsia"/>
          <w:sz w:val="28"/>
          <w:szCs w:val="28"/>
        </w:rPr>
        <w:t>个厂家设备（含自主研发设备）管理调度，实现基于</w:t>
      </w:r>
      <w:r w:rsidRPr="00F91CB5">
        <w:rPr>
          <w:rFonts w:ascii="仿宋_GB2312" w:eastAsia="仿宋_GB2312" w:hAnsi="宋体"/>
          <w:sz w:val="28"/>
          <w:szCs w:val="28"/>
        </w:rPr>
        <w:t>Web</w:t>
      </w:r>
      <w:r w:rsidRPr="00F91CB5">
        <w:rPr>
          <w:rFonts w:ascii="仿宋_GB2312" w:eastAsia="仿宋_GB2312" w:hAnsi="宋体" w:hint="eastAsia"/>
          <w:sz w:val="28"/>
          <w:szCs w:val="28"/>
        </w:rPr>
        <w:t>方式的管理、监控、展示，并提供软件源代码。</w:t>
      </w:r>
    </w:p>
    <w:p w:rsidR="00B963A6" w:rsidRPr="00F91CB5" w:rsidRDefault="00B963A6" w:rsidP="00771D95">
      <w:pPr>
        <w:spacing w:line="560" w:lineRule="exact"/>
        <w:ind w:firstLineChars="201" w:firstLine="565"/>
        <w:rPr>
          <w:rFonts w:ascii="仿宋_GB2312" w:eastAsia="仿宋_GB2312" w:hAnsi="宋体"/>
          <w:b/>
          <w:sz w:val="28"/>
          <w:szCs w:val="28"/>
        </w:rPr>
      </w:pPr>
      <w:proofErr w:type="gramStart"/>
      <w:r w:rsidRPr="00F91CB5">
        <w:rPr>
          <w:rFonts w:ascii="仿宋_GB2312" w:eastAsia="仿宋_GB2312" w:hAnsi="宋体" w:hint="eastAsia"/>
          <w:b/>
          <w:sz w:val="28"/>
          <w:szCs w:val="28"/>
        </w:rPr>
        <w:t>子任务三</w:t>
      </w:r>
      <w:proofErr w:type="gramEnd"/>
      <w:r w:rsidRPr="00F91CB5">
        <w:rPr>
          <w:rFonts w:ascii="仿宋_GB2312" w:eastAsia="仿宋_GB2312" w:hAnsi="宋体" w:hint="eastAsia"/>
          <w:b/>
          <w:sz w:val="28"/>
          <w:szCs w:val="28"/>
        </w:rPr>
        <w:t>：</w:t>
      </w:r>
      <w:proofErr w:type="gramStart"/>
      <w:r w:rsidRPr="00F91CB5">
        <w:rPr>
          <w:rFonts w:ascii="仿宋_GB2312" w:eastAsia="仿宋_GB2312" w:hAnsi="宋体" w:hint="eastAsia"/>
          <w:b/>
          <w:sz w:val="28"/>
          <w:szCs w:val="28"/>
        </w:rPr>
        <w:t>典型音</w:t>
      </w:r>
      <w:proofErr w:type="gramEnd"/>
      <w:r w:rsidRPr="00F91CB5">
        <w:rPr>
          <w:rFonts w:ascii="仿宋_GB2312" w:eastAsia="仿宋_GB2312" w:hAnsi="宋体" w:hint="eastAsia"/>
          <w:b/>
          <w:sz w:val="28"/>
          <w:szCs w:val="28"/>
        </w:rPr>
        <w:t>视频应用研究与实现</w:t>
      </w:r>
    </w:p>
    <w:p w:rsidR="00B963A6" w:rsidRPr="00F91CB5" w:rsidRDefault="00B963A6" w:rsidP="00771D95">
      <w:pPr>
        <w:pStyle w:val="a5"/>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研发视频会议、视频直播、</w:t>
      </w:r>
      <w:proofErr w:type="gramStart"/>
      <w:r w:rsidRPr="00F91CB5">
        <w:rPr>
          <w:rFonts w:ascii="仿宋_GB2312" w:eastAsia="仿宋_GB2312" w:hAnsi="宋体" w:hint="eastAsia"/>
          <w:sz w:val="28"/>
          <w:szCs w:val="28"/>
        </w:rPr>
        <w:t>视频彩铃</w:t>
      </w:r>
      <w:r w:rsidRPr="00F91CB5">
        <w:rPr>
          <w:rFonts w:ascii="仿宋_GB2312" w:eastAsia="仿宋_GB2312" w:hAnsi="宋体"/>
          <w:sz w:val="28"/>
          <w:szCs w:val="28"/>
        </w:rPr>
        <w:t>3</w:t>
      </w:r>
      <w:r w:rsidRPr="00F91CB5">
        <w:rPr>
          <w:rFonts w:ascii="仿宋_GB2312" w:eastAsia="仿宋_GB2312" w:hAnsi="宋体" w:hint="eastAsia"/>
          <w:sz w:val="28"/>
          <w:szCs w:val="28"/>
        </w:rPr>
        <w:t>个</w:t>
      </w:r>
      <w:proofErr w:type="gramEnd"/>
      <w:r w:rsidRPr="00F91CB5">
        <w:rPr>
          <w:rFonts w:ascii="仿宋_GB2312" w:eastAsia="仿宋_GB2312" w:hAnsi="宋体" w:hint="eastAsia"/>
          <w:sz w:val="28"/>
          <w:szCs w:val="28"/>
        </w:rPr>
        <w:t>典型应用业务演示模块，验证高性能媒体处理资源池工作机制与工作能力，并提供设计方案和展示软件源代码。</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lastRenderedPageBreak/>
        <w:t>考核指标：</w:t>
      </w:r>
    </w:p>
    <w:p w:rsidR="00B963A6" w:rsidRPr="00F91CB5" w:rsidRDefault="00B963A6" w:rsidP="00771D95">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1</w:t>
      </w:r>
      <w:r w:rsidRPr="00F91CB5">
        <w:rPr>
          <w:rFonts w:ascii="仿宋_GB2312" w:eastAsia="仿宋_GB2312" w:hAnsi="宋体" w:hint="eastAsia"/>
          <w:sz w:val="28"/>
          <w:szCs w:val="28"/>
        </w:rPr>
        <w:t>）发表实时视频计算优化算法相关学术论文（</w:t>
      </w:r>
      <w:r w:rsidRPr="00F91CB5">
        <w:rPr>
          <w:rFonts w:ascii="仿宋_GB2312" w:eastAsia="仿宋_GB2312" w:hAnsi="宋体"/>
          <w:sz w:val="28"/>
          <w:szCs w:val="28"/>
        </w:rPr>
        <w:t>SCI</w:t>
      </w:r>
      <w:r w:rsidRPr="00F91CB5">
        <w:rPr>
          <w:rFonts w:ascii="仿宋_GB2312" w:eastAsia="仿宋_GB2312" w:hAnsi="宋体" w:hint="eastAsia"/>
          <w:sz w:val="28"/>
          <w:szCs w:val="28"/>
        </w:rPr>
        <w:t>）</w:t>
      </w:r>
      <w:r w:rsidRPr="00F91CB5">
        <w:rPr>
          <w:rFonts w:ascii="仿宋_GB2312" w:eastAsia="仿宋_GB2312" w:hAnsi="宋体"/>
          <w:sz w:val="28"/>
          <w:szCs w:val="28"/>
        </w:rPr>
        <w:t>2</w:t>
      </w:r>
      <w:r w:rsidRPr="00F91CB5">
        <w:rPr>
          <w:rFonts w:ascii="仿宋_GB2312" w:eastAsia="仿宋_GB2312" w:hAnsi="宋体" w:hint="eastAsia"/>
          <w:sz w:val="28"/>
          <w:szCs w:val="28"/>
        </w:rPr>
        <w:t>篇；</w:t>
      </w:r>
    </w:p>
    <w:p w:rsidR="00B963A6" w:rsidRPr="00F91CB5" w:rsidRDefault="00B963A6" w:rsidP="00771D95">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2</w:t>
      </w:r>
      <w:r w:rsidRPr="00F91CB5">
        <w:rPr>
          <w:rFonts w:ascii="仿宋_GB2312" w:eastAsia="仿宋_GB2312" w:hAnsi="宋体" w:hint="eastAsia"/>
          <w:sz w:val="28"/>
          <w:szCs w:val="28"/>
        </w:rPr>
        <w:t>）申请实时视频处理资源池调度管理相关发明专利</w:t>
      </w:r>
      <w:r w:rsidRPr="00F91CB5">
        <w:rPr>
          <w:rFonts w:ascii="仿宋_GB2312" w:eastAsia="仿宋_GB2312" w:hAnsi="宋体"/>
          <w:sz w:val="28"/>
          <w:szCs w:val="28"/>
        </w:rPr>
        <w:t>1</w:t>
      </w:r>
      <w:r w:rsidRPr="00F91CB5">
        <w:rPr>
          <w:rFonts w:ascii="仿宋_GB2312" w:eastAsia="仿宋_GB2312" w:hAnsi="宋体" w:hint="eastAsia"/>
          <w:sz w:val="28"/>
          <w:szCs w:val="28"/>
        </w:rPr>
        <w:t>项；</w:t>
      </w:r>
    </w:p>
    <w:p w:rsidR="00B963A6" w:rsidRPr="00F91CB5" w:rsidRDefault="00B963A6" w:rsidP="00771D95">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3</w:t>
      </w:r>
      <w:r w:rsidRPr="00F91CB5">
        <w:rPr>
          <w:rFonts w:ascii="仿宋_GB2312" w:eastAsia="仿宋_GB2312" w:hAnsi="宋体" w:hint="eastAsia"/>
          <w:sz w:val="28"/>
          <w:szCs w:val="28"/>
        </w:rPr>
        <w:t>）制定高性能可互通实时视频处理单元设备标准规范；</w:t>
      </w:r>
    </w:p>
    <w:p w:rsidR="00B963A6" w:rsidRPr="00F91CB5" w:rsidRDefault="00B963A6" w:rsidP="00771D95">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4</w:t>
      </w:r>
      <w:r w:rsidRPr="00F91CB5">
        <w:rPr>
          <w:rFonts w:ascii="仿宋_GB2312" w:eastAsia="仿宋_GB2312" w:hAnsi="宋体" w:hint="eastAsia"/>
          <w:sz w:val="28"/>
          <w:szCs w:val="28"/>
        </w:rPr>
        <w:t>）开发实时视频处理资源池管理调度系统软件并提供源代码；</w:t>
      </w:r>
    </w:p>
    <w:p w:rsidR="00B963A6" w:rsidRPr="00F91CB5" w:rsidRDefault="00B963A6" w:rsidP="00771D95">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5</w:t>
      </w:r>
      <w:r w:rsidRPr="00F91CB5">
        <w:rPr>
          <w:rFonts w:ascii="仿宋_GB2312" w:eastAsia="仿宋_GB2312" w:hAnsi="宋体" w:hint="eastAsia"/>
          <w:sz w:val="28"/>
          <w:szCs w:val="28"/>
        </w:rPr>
        <w:t>）开发共享资源池能力的典型示范业务</w:t>
      </w:r>
      <w:r w:rsidRPr="00F91CB5">
        <w:rPr>
          <w:rFonts w:ascii="仿宋_GB2312" w:eastAsia="仿宋_GB2312" w:hAnsi="宋体"/>
          <w:sz w:val="28"/>
          <w:szCs w:val="28"/>
        </w:rPr>
        <w:t>3</w:t>
      </w:r>
      <w:r w:rsidRPr="00F91CB5">
        <w:rPr>
          <w:rFonts w:ascii="仿宋_GB2312" w:eastAsia="仿宋_GB2312" w:hAnsi="宋体" w:hint="eastAsia"/>
          <w:sz w:val="28"/>
          <w:szCs w:val="28"/>
        </w:rPr>
        <w:t>项。</w:t>
      </w:r>
    </w:p>
    <w:p w:rsidR="00B963A6" w:rsidRPr="00F91CB5" w:rsidRDefault="00B963A6" w:rsidP="00771D95">
      <w:pPr>
        <w:spacing w:line="560" w:lineRule="exact"/>
        <w:rPr>
          <w:rFonts w:ascii="仿宋_GB2312" w:eastAsia="仿宋_GB2312" w:hAnsi="宋体"/>
          <w:sz w:val="28"/>
          <w:szCs w:val="28"/>
        </w:rPr>
      </w:pPr>
      <w:r w:rsidRPr="00F91CB5">
        <w:rPr>
          <w:rFonts w:ascii="仿宋_GB2312" w:eastAsia="仿宋_GB2312" w:hAnsi="宋体" w:hint="eastAsia"/>
          <w:b/>
          <w:sz w:val="28"/>
          <w:szCs w:val="28"/>
        </w:rPr>
        <w:t>研究周期：</w:t>
      </w:r>
      <w:r w:rsidRPr="00F91CB5">
        <w:rPr>
          <w:rFonts w:ascii="仿宋_GB2312" w:eastAsia="仿宋_GB2312" w:hAnsi="宋体"/>
          <w:b/>
          <w:sz w:val="28"/>
          <w:szCs w:val="28"/>
        </w:rPr>
        <w:t>2</w:t>
      </w:r>
      <w:r w:rsidRPr="00F91CB5">
        <w:rPr>
          <w:rFonts w:ascii="仿宋_GB2312" w:eastAsia="仿宋_GB2312" w:hAnsi="宋体" w:hint="eastAsia"/>
          <w:sz w:val="28"/>
          <w:szCs w:val="28"/>
        </w:rPr>
        <w:t>年</w:t>
      </w:r>
    </w:p>
    <w:p w:rsidR="00B963A6" w:rsidRPr="00F91CB5" w:rsidRDefault="00B963A6" w:rsidP="00771D95">
      <w:pPr>
        <w:spacing w:line="560" w:lineRule="exact"/>
        <w:rPr>
          <w:rFonts w:ascii="仿宋_GB2312" w:eastAsia="仿宋_GB2312" w:hAnsi="宋体"/>
          <w:sz w:val="28"/>
          <w:szCs w:val="28"/>
        </w:rPr>
      </w:pPr>
    </w:p>
    <w:p w:rsidR="0041212C" w:rsidRDefault="00B963A6" w:rsidP="00040C8E">
      <w:pPr>
        <w:pStyle w:val="2"/>
        <w:spacing w:beforeLines="100" w:after="0" w:line="560" w:lineRule="exact"/>
        <w:rPr>
          <w:rFonts w:ascii="仿宋_GB2312" w:eastAsia="仿宋_GB2312" w:hAnsi="宋体"/>
          <w:sz w:val="28"/>
          <w:szCs w:val="28"/>
        </w:rPr>
      </w:pPr>
      <w:r w:rsidRPr="00F91CB5">
        <w:rPr>
          <w:rFonts w:ascii="仿宋_GB2312" w:eastAsia="仿宋_GB2312" w:hAnsi="宋体" w:hint="eastAsia"/>
          <w:sz w:val="28"/>
          <w:szCs w:val="28"/>
        </w:rPr>
        <w:t>项目</w:t>
      </w:r>
      <w:r w:rsidRPr="00F91CB5">
        <w:rPr>
          <w:rFonts w:ascii="仿宋_GB2312" w:eastAsia="仿宋_GB2312" w:hAnsi="宋体"/>
          <w:sz w:val="28"/>
          <w:szCs w:val="28"/>
        </w:rPr>
        <w:t>2-2</w:t>
      </w:r>
      <w:r w:rsidRPr="00F91CB5">
        <w:rPr>
          <w:rFonts w:ascii="仿宋_GB2312" w:eastAsia="仿宋_GB2312" w:hAnsi="宋体" w:hint="eastAsia"/>
          <w:sz w:val="28"/>
          <w:szCs w:val="28"/>
        </w:rPr>
        <w:t>：面向移动互联网的手机动态</w:t>
      </w:r>
      <w:proofErr w:type="gramStart"/>
      <w:r w:rsidRPr="00F91CB5">
        <w:rPr>
          <w:rFonts w:ascii="仿宋_GB2312" w:eastAsia="仿宋_GB2312" w:hAnsi="宋体" w:hint="eastAsia"/>
          <w:sz w:val="28"/>
          <w:szCs w:val="28"/>
        </w:rPr>
        <w:t>图快速</w:t>
      </w:r>
      <w:proofErr w:type="gramEnd"/>
      <w:r w:rsidRPr="00F91CB5">
        <w:rPr>
          <w:rFonts w:ascii="仿宋_GB2312" w:eastAsia="仿宋_GB2312" w:hAnsi="宋体" w:hint="eastAsia"/>
          <w:sz w:val="28"/>
          <w:szCs w:val="28"/>
        </w:rPr>
        <w:t>制作及实时编解码技术研究</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研究目标：</w:t>
      </w:r>
    </w:p>
    <w:p w:rsidR="00B963A6" w:rsidRPr="00F91CB5" w:rsidRDefault="00B963A6" w:rsidP="00771D95">
      <w:pPr>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目前手机动</w:t>
      </w:r>
      <w:proofErr w:type="gramStart"/>
      <w:r w:rsidRPr="00F91CB5">
        <w:rPr>
          <w:rFonts w:ascii="仿宋_GB2312" w:eastAsia="仿宋_GB2312" w:hAnsi="宋体" w:hint="eastAsia"/>
          <w:sz w:val="28"/>
          <w:szCs w:val="28"/>
        </w:rPr>
        <w:t>漫产业</w:t>
      </w:r>
      <w:proofErr w:type="gramEnd"/>
      <w:r w:rsidRPr="00F91CB5">
        <w:rPr>
          <w:rFonts w:ascii="仿宋_GB2312" w:eastAsia="仿宋_GB2312" w:hAnsi="宋体" w:hint="eastAsia"/>
          <w:sz w:val="28"/>
          <w:szCs w:val="28"/>
        </w:rPr>
        <w:t>正处于兴起阶段，面临着制约其发展的诸多难题。本项目将面向手机动漫产业，解决目前的遇到的瓶颈问题以促进产业发展，研究基于移动设备的自然、直观、高效的动态图制作系统，降低手机动</w:t>
      </w:r>
      <w:proofErr w:type="gramStart"/>
      <w:r w:rsidRPr="00F91CB5">
        <w:rPr>
          <w:rFonts w:ascii="仿宋_GB2312" w:eastAsia="仿宋_GB2312" w:hAnsi="宋体" w:hint="eastAsia"/>
          <w:sz w:val="28"/>
          <w:szCs w:val="28"/>
        </w:rPr>
        <w:t>漫制作</w:t>
      </w:r>
      <w:proofErr w:type="gramEnd"/>
      <w:r w:rsidRPr="00F91CB5">
        <w:rPr>
          <w:rFonts w:ascii="仿宋_GB2312" w:eastAsia="仿宋_GB2312" w:hAnsi="宋体" w:hint="eastAsia"/>
          <w:sz w:val="28"/>
          <w:szCs w:val="28"/>
        </w:rPr>
        <w:t>的门槛，方便创作人员随时随地进行创作，提高他们的创作效率和创作质量；研究针对移动互联网络下动态图传输的实时编解码技术，充分利用手机动</w:t>
      </w:r>
      <w:proofErr w:type="gramStart"/>
      <w:r w:rsidRPr="00F91CB5">
        <w:rPr>
          <w:rFonts w:ascii="仿宋_GB2312" w:eastAsia="仿宋_GB2312" w:hAnsi="宋体" w:hint="eastAsia"/>
          <w:sz w:val="28"/>
          <w:szCs w:val="28"/>
        </w:rPr>
        <w:t>漫内容</w:t>
      </w:r>
      <w:proofErr w:type="gramEnd"/>
      <w:r w:rsidRPr="00F91CB5">
        <w:rPr>
          <w:rFonts w:ascii="仿宋_GB2312" w:eastAsia="仿宋_GB2312" w:hAnsi="宋体" w:hint="eastAsia"/>
          <w:sz w:val="28"/>
          <w:szCs w:val="28"/>
        </w:rPr>
        <w:t>在时空上的一致性和连续性大幅降低动态图的数据量，以支持</w:t>
      </w:r>
      <w:proofErr w:type="gramStart"/>
      <w:r w:rsidRPr="00F91CB5">
        <w:rPr>
          <w:rFonts w:ascii="仿宋_GB2312" w:eastAsia="仿宋_GB2312" w:hAnsi="宋体" w:hint="eastAsia"/>
          <w:sz w:val="28"/>
          <w:szCs w:val="28"/>
        </w:rPr>
        <w:t>动漫内容</w:t>
      </w:r>
      <w:proofErr w:type="gramEnd"/>
      <w:r w:rsidRPr="00F91CB5">
        <w:rPr>
          <w:rFonts w:ascii="仿宋_GB2312" w:eastAsia="仿宋_GB2312" w:hAnsi="宋体" w:hint="eastAsia"/>
          <w:sz w:val="28"/>
          <w:szCs w:val="28"/>
        </w:rPr>
        <w:t>在移动互联网络下的快速传输及显示，改善用户体验，提升单位流量的业务价值，促进手机动</w:t>
      </w:r>
      <w:proofErr w:type="gramStart"/>
      <w:r w:rsidRPr="00F91CB5">
        <w:rPr>
          <w:rFonts w:ascii="仿宋_GB2312" w:eastAsia="仿宋_GB2312" w:hAnsi="宋体" w:hint="eastAsia"/>
          <w:sz w:val="28"/>
          <w:szCs w:val="28"/>
        </w:rPr>
        <w:t>漫产业</w:t>
      </w:r>
      <w:proofErr w:type="gramEnd"/>
      <w:r w:rsidRPr="00F91CB5">
        <w:rPr>
          <w:rFonts w:ascii="仿宋_GB2312" w:eastAsia="仿宋_GB2312" w:hAnsi="宋体" w:hint="eastAsia"/>
          <w:sz w:val="28"/>
          <w:szCs w:val="28"/>
        </w:rPr>
        <w:t>的发展。</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研究内容：</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b/>
          <w:sz w:val="28"/>
          <w:szCs w:val="28"/>
        </w:rPr>
        <w:tab/>
        <w:t xml:space="preserve"> </w:t>
      </w:r>
      <w:r w:rsidRPr="00F91CB5">
        <w:rPr>
          <w:rFonts w:ascii="仿宋_GB2312" w:eastAsia="仿宋_GB2312" w:hAnsi="宋体" w:hint="eastAsia"/>
          <w:b/>
          <w:sz w:val="28"/>
          <w:szCs w:val="28"/>
        </w:rPr>
        <w:t>子任务</w:t>
      </w:r>
      <w:proofErr w:type="gramStart"/>
      <w:r w:rsidRPr="00F91CB5">
        <w:rPr>
          <w:rFonts w:ascii="仿宋_GB2312" w:eastAsia="仿宋_GB2312" w:hAnsi="宋体" w:hint="eastAsia"/>
          <w:b/>
          <w:sz w:val="28"/>
          <w:szCs w:val="28"/>
        </w:rPr>
        <w:t>一</w:t>
      </w:r>
      <w:proofErr w:type="gramEnd"/>
      <w:r w:rsidRPr="00F91CB5">
        <w:rPr>
          <w:rFonts w:ascii="仿宋_GB2312" w:eastAsia="仿宋_GB2312" w:hAnsi="宋体" w:hint="eastAsia"/>
          <w:b/>
          <w:sz w:val="28"/>
          <w:szCs w:val="28"/>
        </w:rPr>
        <w:t>：</w:t>
      </w:r>
      <w:proofErr w:type="gramStart"/>
      <w:r w:rsidRPr="00F91CB5">
        <w:rPr>
          <w:rFonts w:ascii="仿宋_GB2312" w:eastAsia="仿宋_GB2312" w:hAnsi="宋体" w:hint="eastAsia"/>
          <w:b/>
          <w:sz w:val="28"/>
          <w:szCs w:val="28"/>
        </w:rPr>
        <w:t>动漫内容</w:t>
      </w:r>
      <w:proofErr w:type="gramEnd"/>
      <w:r w:rsidRPr="00F91CB5">
        <w:rPr>
          <w:rFonts w:ascii="仿宋_GB2312" w:eastAsia="仿宋_GB2312" w:hAnsi="宋体" w:hint="eastAsia"/>
          <w:b/>
          <w:sz w:val="28"/>
          <w:szCs w:val="28"/>
        </w:rPr>
        <w:t>前景和背景分离技术研究</w:t>
      </w:r>
    </w:p>
    <w:p w:rsidR="00B963A6" w:rsidRPr="00F91CB5" w:rsidRDefault="00B963A6" w:rsidP="00771D95">
      <w:pPr>
        <w:pStyle w:val="a5"/>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研究自然、直观的交互技术进行</w:t>
      </w:r>
      <w:proofErr w:type="gramStart"/>
      <w:r w:rsidRPr="00F91CB5">
        <w:rPr>
          <w:rFonts w:ascii="仿宋_GB2312" w:eastAsia="仿宋_GB2312" w:hAnsi="宋体" w:hint="eastAsia"/>
          <w:sz w:val="28"/>
          <w:szCs w:val="28"/>
        </w:rPr>
        <w:t>前背景</w:t>
      </w:r>
      <w:proofErr w:type="gramEnd"/>
      <w:r w:rsidRPr="00F91CB5">
        <w:rPr>
          <w:rFonts w:ascii="仿宋_GB2312" w:eastAsia="仿宋_GB2312" w:hAnsi="宋体" w:hint="eastAsia"/>
          <w:sz w:val="28"/>
          <w:szCs w:val="28"/>
        </w:rPr>
        <w:t>的指定和分离，以方便后续的</w:t>
      </w:r>
      <w:proofErr w:type="gramStart"/>
      <w:r w:rsidRPr="00F91CB5">
        <w:rPr>
          <w:rFonts w:ascii="仿宋_GB2312" w:eastAsia="仿宋_GB2312" w:hAnsi="宋体" w:hint="eastAsia"/>
          <w:sz w:val="28"/>
          <w:szCs w:val="28"/>
        </w:rPr>
        <w:t>动漫内容</w:t>
      </w:r>
      <w:proofErr w:type="gramEnd"/>
      <w:r w:rsidRPr="00F91CB5">
        <w:rPr>
          <w:rFonts w:ascii="仿宋_GB2312" w:eastAsia="仿宋_GB2312" w:hAnsi="宋体" w:hint="eastAsia"/>
          <w:sz w:val="28"/>
          <w:szCs w:val="28"/>
        </w:rPr>
        <w:t>编辑操作。</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b/>
          <w:sz w:val="28"/>
          <w:szCs w:val="28"/>
        </w:rPr>
        <w:lastRenderedPageBreak/>
        <w:tab/>
      </w:r>
      <w:proofErr w:type="gramStart"/>
      <w:r w:rsidRPr="00F91CB5">
        <w:rPr>
          <w:rFonts w:ascii="仿宋_GB2312" w:eastAsia="仿宋_GB2312" w:hAnsi="宋体" w:hint="eastAsia"/>
          <w:b/>
          <w:sz w:val="28"/>
          <w:szCs w:val="28"/>
        </w:rPr>
        <w:t>子任务二</w:t>
      </w:r>
      <w:proofErr w:type="gramEnd"/>
      <w:r w:rsidRPr="00F91CB5">
        <w:rPr>
          <w:rFonts w:ascii="仿宋_GB2312" w:eastAsia="仿宋_GB2312" w:hAnsi="宋体" w:hint="eastAsia"/>
          <w:b/>
          <w:sz w:val="28"/>
          <w:szCs w:val="28"/>
        </w:rPr>
        <w:t>：</w:t>
      </w:r>
      <w:proofErr w:type="gramStart"/>
      <w:r w:rsidRPr="00F91CB5">
        <w:rPr>
          <w:rFonts w:ascii="仿宋_GB2312" w:eastAsia="仿宋_GB2312" w:hAnsi="宋体" w:hint="eastAsia"/>
          <w:b/>
          <w:sz w:val="28"/>
          <w:szCs w:val="28"/>
        </w:rPr>
        <w:t>动漫内容</w:t>
      </w:r>
      <w:proofErr w:type="gramEnd"/>
      <w:r w:rsidRPr="00F91CB5">
        <w:rPr>
          <w:rFonts w:ascii="仿宋_GB2312" w:eastAsia="仿宋_GB2312" w:hAnsi="宋体" w:hint="eastAsia"/>
          <w:b/>
          <w:sz w:val="28"/>
          <w:szCs w:val="28"/>
        </w:rPr>
        <w:t>实时编辑技术研究</w:t>
      </w:r>
    </w:p>
    <w:p w:rsidR="00B963A6" w:rsidRPr="00F91CB5" w:rsidRDefault="00B963A6" w:rsidP="00771D95">
      <w:pPr>
        <w:pStyle w:val="a5"/>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研究如何移动设备搭载的多点触屏等设施设计合适的交互方式以提供对</w:t>
      </w:r>
      <w:proofErr w:type="gramStart"/>
      <w:r w:rsidRPr="00F91CB5">
        <w:rPr>
          <w:rFonts w:ascii="仿宋_GB2312" w:eastAsia="仿宋_GB2312" w:hAnsi="宋体" w:hint="eastAsia"/>
          <w:sz w:val="28"/>
          <w:szCs w:val="28"/>
        </w:rPr>
        <w:t>动漫内容</w:t>
      </w:r>
      <w:proofErr w:type="gramEnd"/>
      <w:r w:rsidRPr="00F91CB5">
        <w:rPr>
          <w:rFonts w:ascii="仿宋_GB2312" w:eastAsia="仿宋_GB2312" w:hAnsi="宋体" w:hint="eastAsia"/>
          <w:sz w:val="28"/>
          <w:szCs w:val="28"/>
        </w:rPr>
        <w:t>的自然、直观的编辑方式，以降低创作门槛及支持创作人员的高效创作。</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b/>
          <w:sz w:val="28"/>
          <w:szCs w:val="28"/>
        </w:rPr>
        <w:tab/>
        <w:t xml:space="preserve"> </w:t>
      </w:r>
      <w:proofErr w:type="gramStart"/>
      <w:r w:rsidRPr="00F91CB5">
        <w:rPr>
          <w:rFonts w:ascii="仿宋_GB2312" w:eastAsia="仿宋_GB2312" w:hAnsi="宋体" w:hint="eastAsia"/>
          <w:b/>
          <w:sz w:val="28"/>
          <w:szCs w:val="28"/>
        </w:rPr>
        <w:t>子任务三</w:t>
      </w:r>
      <w:proofErr w:type="gramEnd"/>
      <w:r w:rsidRPr="00F91CB5">
        <w:rPr>
          <w:rFonts w:ascii="仿宋_GB2312" w:eastAsia="仿宋_GB2312" w:hAnsi="宋体" w:hint="eastAsia"/>
          <w:b/>
          <w:sz w:val="28"/>
          <w:szCs w:val="28"/>
        </w:rPr>
        <w:t>：</w:t>
      </w:r>
      <w:proofErr w:type="gramStart"/>
      <w:r w:rsidRPr="00F91CB5">
        <w:rPr>
          <w:rFonts w:ascii="仿宋_GB2312" w:eastAsia="仿宋_GB2312" w:hAnsi="宋体" w:hint="eastAsia"/>
          <w:b/>
          <w:sz w:val="28"/>
          <w:szCs w:val="28"/>
        </w:rPr>
        <w:t>动漫内容</w:t>
      </w:r>
      <w:proofErr w:type="gramEnd"/>
      <w:r w:rsidRPr="00F91CB5">
        <w:rPr>
          <w:rFonts w:ascii="仿宋_GB2312" w:eastAsia="仿宋_GB2312" w:hAnsi="宋体" w:hint="eastAsia"/>
          <w:b/>
          <w:sz w:val="28"/>
          <w:szCs w:val="28"/>
        </w:rPr>
        <w:t>背景的自动修复和填补技术研究</w:t>
      </w:r>
    </w:p>
    <w:p w:rsidR="00B963A6" w:rsidRPr="00F91CB5" w:rsidRDefault="00B963A6" w:rsidP="00771D95">
      <w:pPr>
        <w:pStyle w:val="a5"/>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研究如何对编辑后留下的空白区域进行自动修复和填补</w:t>
      </w:r>
      <w:r>
        <w:rPr>
          <w:rFonts w:ascii="仿宋_GB2312" w:eastAsia="仿宋_GB2312" w:hAnsi="宋体" w:hint="eastAsia"/>
          <w:sz w:val="28"/>
          <w:szCs w:val="28"/>
        </w:rPr>
        <w:t>。</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b/>
          <w:sz w:val="28"/>
          <w:szCs w:val="28"/>
        </w:rPr>
        <w:tab/>
        <w:t xml:space="preserve"> </w:t>
      </w:r>
      <w:proofErr w:type="gramStart"/>
      <w:r w:rsidRPr="00F91CB5">
        <w:rPr>
          <w:rFonts w:ascii="仿宋_GB2312" w:eastAsia="仿宋_GB2312" w:hAnsi="宋体" w:hint="eastAsia"/>
          <w:b/>
          <w:sz w:val="28"/>
          <w:szCs w:val="28"/>
        </w:rPr>
        <w:t>子任务四</w:t>
      </w:r>
      <w:proofErr w:type="gramEnd"/>
      <w:r w:rsidRPr="00F91CB5">
        <w:rPr>
          <w:rFonts w:ascii="仿宋_GB2312" w:eastAsia="仿宋_GB2312" w:hAnsi="宋体" w:hint="eastAsia"/>
          <w:b/>
          <w:sz w:val="28"/>
          <w:szCs w:val="28"/>
        </w:rPr>
        <w:t>：动态图的实时编解码技术研究</w:t>
      </w:r>
    </w:p>
    <w:p w:rsidR="00B963A6" w:rsidRPr="00F91CB5" w:rsidRDefault="00B963A6" w:rsidP="00771D95">
      <w:pPr>
        <w:pStyle w:val="a5"/>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研究动态图的实时编解码技术，充分利用动态图</w:t>
      </w:r>
      <w:proofErr w:type="gramStart"/>
      <w:r w:rsidRPr="00F91CB5">
        <w:rPr>
          <w:rFonts w:ascii="仿宋_GB2312" w:eastAsia="仿宋_GB2312" w:hAnsi="宋体" w:hint="eastAsia"/>
          <w:sz w:val="28"/>
          <w:szCs w:val="28"/>
        </w:rPr>
        <w:t>的帧间连续性</w:t>
      </w:r>
      <w:proofErr w:type="gramEnd"/>
      <w:r w:rsidRPr="00F91CB5">
        <w:rPr>
          <w:rFonts w:ascii="仿宋_GB2312" w:eastAsia="仿宋_GB2312" w:hAnsi="宋体" w:hint="eastAsia"/>
          <w:sz w:val="28"/>
          <w:szCs w:val="28"/>
        </w:rPr>
        <w:t>以及</w:t>
      </w:r>
      <w:proofErr w:type="gramStart"/>
      <w:r w:rsidRPr="00F91CB5">
        <w:rPr>
          <w:rFonts w:ascii="仿宋_GB2312" w:eastAsia="仿宋_GB2312" w:hAnsi="宋体" w:hint="eastAsia"/>
          <w:sz w:val="28"/>
          <w:szCs w:val="28"/>
        </w:rPr>
        <w:t>动漫内容</w:t>
      </w:r>
      <w:proofErr w:type="gramEnd"/>
      <w:r w:rsidRPr="00F91CB5">
        <w:rPr>
          <w:rFonts w:ascii="仿宋_GB2312" w:eastAsia="仿宋_GB2312" w:hAnsi="宋体" w:hint="eastAsia"/>
          <w:sz w:val="28"/>
          <w:szCs w:val="28"/>
        </w:rPr>
        <w:t>本身的矢量特性，设计高效的压缩算法，大幅降低动态图的数据量；研究移动平台上基于</w:t>
      </w:r>
      <w:r w:rsidRPr="00F91CB5">
        <w:rPr>
          <w:rFonts w:ascii="仿宋_GB2312" w:eastAsia="仿宋_GB2312" w:hAnsi="宋体"/>
          <w:sz w:val="28"/>
          <w:szCs w:val="28"/>
        </w:rPr>
        <w:t>GPU</w:t>
      </w:r>
      <w:r w:rsidRPr="00F91CB5">
        <w:rPr>
          <w:rFonts w:ascii="仿宋_GB2312" w:eastAsia="仿宋_GB2312" w:hAnsi="宋体" w:hint="eastAsia"/>
          <w:sz w:val="28"/>
          <w:szCs w:val="28"/>
        </w:rPr>
        <w:t>的并行算法，达到实时编解码过程以实现用户终端屏幕上的快速播放。</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考核指标：</w:t>
      </w:r>
    </w:p>
    <w:p w:rsidR="00B963A6" w:rsidRPr="00F91CB5" w:rsidRDefault="00B963A6" w:rsidP="00771D95">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1</w:t>
      </w:r>
      <w:r w:rsidRPr="00F91CB5">
        <w:rPr>
          <w:rFonts w:ascii="仿宋_GB2312" w:eastAsia="仿宋_GB2312" w:hAnsi="宋体" w:hint="eastAsia"/>
          <w:sz w:val="28"/>
          <w:szCs w:val="28"/>
        </w:rPr>
        <w:t>）研制基于移动平台的动态图创作系统，支持</w:t>
      </w:r>
      <w:proofErr w:type="gramStart"/>
      <w:r w:rsidRPr="00F91CB5">
        <w:rPr>
          <w:rFonts w:ascii="仿宋_GB2312" w:eastAsia="仿宋_GB2312" w:hAnsi="宋体" w:hint="eastAsia"/>
          <w:sz w:val="28"/>
          <w:szCs w:val="28"/>
        </w:rPr>
        <w:t>动漫内容</w:t>
      </w:r>
      <w:proofErr w:type="gramEnd"/>
      <w:r w:rsidRPr="00F91CB5">
        <w:rPr>
          <w:rFonts w:ascii="仿宋_GB2312" w:eastAsia="仿宋_GB2312" w:hAnsi="宋体" w:hint="eastAsia"/>
          <w:sz w:val="28"/>
          <w:szCs w:val="28"/>
        </w:rPr>
        <w:t>前景和背景的快速分离、</w:t>
      </w:r>
      <w:proofErr w:type="gramStart"/>
      <w:r w:rsidRPr="00F91CB5">
        <w:rPr>
          <w:rFonts w:ascii="仿宋_GB2312" w:eastAsia="仿宋_GB2312" w:hAnsi="宋体" w:hint="eastAsia"/>
          <w:sz w:val="28"/>
          <w:szCs w:val="28"/>
        </w:rPr>
        <w:t>动漫内容</w:t>
      </w:r>
      <w:proofErr w:type="gramEnd"/>
      <w:r w:rsidRPr="00F91CB5">
        <w:rPr>
          <w:rFonts w:ascii="仿宋_GB2312" w:eastAsia="仿宋_GB2312" w:hAnsi="宋体" w:hint="eastAsia"/>
          <w:sz w:val="28"/>
          <w:szCs w:val="28"/>
        </w:rPr>
        <w:t>实时编辑以及</w:t>
      </w:r>
      <w:proofErr w:type="gramStart"/>
      <w:r w:rsidRPr="00F91CB5">
        <w:rPr>
          <w:rFonts w:ascii="仿宋_GB2312" w:eastAsia="仿宋_GB2312" w:hAnsi="宋体" w:hint="eastAsia"/>
          <w:sz w:val="28"/>
          <w:szCs w:val="28"/>
        </w:rPr>
        <w:t>动漫背景</w:t>
      </w:r>
      <w:proofErr w:type="gramEnd"/>
      <w:r w:rsidRPr="00F91CB5">
        <w:rPr>
          <w:rFonts w:ascii="仿宋_GB2312" w:eastAsia="仿宋_GB2312" w:hAnsi="宋体" w:hint="eastAsia"/>
          <w:sz w:val="28"/>
          <w:szCs w:val="28"/>
        </w:rPr>
        <w:t>的自动修复和填补，支持流畅的交互操作；</w:t>
      </w:r>
    </w:p>
    <w:p w:rsidR="00B963A6" w:rsidRPr="00F91CB5" w:rsidRDefault="00B963A6" w:rsidP="00771D95">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2</w:t>
      </w:r>
      <w:r w:rsidRPr="00F91CB5">
        <w:rPr>
          <w:rFonts w:ascii="仿宋_GB2312" w:eastAsia="仿宋_GB2312" w:hAnsi="宋体" w:hint="eastAsia"/>
          <w:sz w:val="28"/>
          <w:szCs w:val="28"/>
        </w:rPr>
        <w:t>）研制动态图的实时编解码技术，支持实时的编解码，大幅降低动态</w:t>
      </w:r>
      <w:proofErr w:type="gramStart"/>
      <w:r w:rsidRPr="00F91CB5">
        <w:rPr>
          <w:rFonts w:ascii="仿宋_GB2312" w:eastAsia="仿宋_GB2312" w:hAnsi="宋体" w:hint="eastAsia"/>
          <w:sz w:val="28"/>
          <w:szCs w:val="28"/>
        </w:rPr>
        <w:t>图数据</w:t>
      </w:r>
      <w:proofErr w:type="gramEnd"/>
      <w:r w:rsidRPr="00F91CB5">
        <w:rPr>
          <w:rFonts w:ascii="仿宋_GB2312" w:eastAsia="仿宋_GB2312" w:hAnsi="宋体" w:hint="eastAsia"/>
          <w:sz w:val="28"/>
          <w:szCs w:val="28"/>
        </w:rPr>
        <w:t>量</w:t>
      </w:r>
      <w:r w:rsidRPr="00F91CB5">
        <w:rPr>
          <w:rFonts w:ascii="仿宋_GB2312" w:eastAsia="仿宋_GB2312" w:hAnsi="宋体"/>
          <w:sz w:val="28"/>
          <w:szCs w:val="28"/>
        </w:rPr>
        <w:t>30%</w:t>
      </w:r>
      <w:r w:rsidRPr="00F91CB5">
        <w:rPr>
          <w:rFonts w:ascii="仿宋_GB2312" w:eastAsia="仿宋_GB2312" w:hAnsi="宋体" w:hint="eastAsia"/>
          <w:sz w:val="28"/>
          <w:szCs w:val="28"/>
        </w:rPr>
        <w:t>以上；</w:t>
      </w:r>
    </w:p>
    <w:p w:rsidR="00B963A6" w:rsidRPr="00F91CB5" w:rsidRDefault="00B963A6" w:rsidP="00771D95">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3</w:t>
      </w:r>
      <w:r w:rsidRPr="00F91CB5">
        <w:rPr>
          <w:rFonts w:ascii="仿宋_GB2312" w:eastAsia="仿宋_GB2312" w:hAnsi="宋体" w:hint="eastAsia"/>
          <w:sz w:val="28"/>
          <w:szCs w:val="28"/>
        </w:rPr>
        <w:t>）完成相关主题研究报告</w:t>
      </w:r>
      <w:r w:rsidRPr="00F91CB5">
        <w:rPr>
          <w:rFonts w:ascii="仿宋_GB2312" w:eastAsia="仿宋_GB2312" w:hAnsi="宋体"/>
          <w:sz w:val="28"/>
          <w:szCs w:val="28"/>
        </w:rPr>
        <w:t>1</w:t>
      </w:r>
      <w:r w:rsidRPr="00F91CB5">
        <w:rPr>
          <w:rFonts w:ascii="仿宋_GB2312" w:eastAsia="仿宋_GB2312" w:hAnsi="宋体" w:hint="eastAsia"/>
          <w:sz w:val="28"/>
          <w:szCs w:val="28"/>
        </w:rPr>
        <w:t>份以上；</w:t>
      </w:r>
    </w:p>
    <w:p w:rsidR="00B963A6" w:rsidRPr="00F91CB5" w:rsidRDefault="00B963A6" w:rsidP="00771D95">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4</w:t>
      </w:r>
      <w:r w:rsidRPr="00F91CB5">
        <w:rPr>
          <w:rFonts w:ascii="仿宋_GB2312" w:eastAsia="仿宋_GB2312" w:hAnsi="宋体" w:hint="eastAsia"/>
          <w:sz w:val="28"/>
          <w:szCs w:val="28"/>
        </w:rPr>
        <w:t>）发表高水平研究论文</w:t>
      </w:r>
      <w:r w:rsidRPr="00F91CB5">
        <w:rPr>
          <w:rFonts w:ascii="仿宋_GB2312" w:eastAsia="仿宋_GB2312" w:hAnsi="宋体"/>
          <w:sz w:val="28"/>
          <w:szCs w:val="28"/>
        </w:rPr>
        <w:t>4</w:t>
      </w:r>
      <w:r w:rsidRPr="00F91CB5">
        <w:rPr>
          <w:rFonts w:ascii="仿宋_GB2312" w:eastAsia="仿宋_GB2312" w:hAnsi="宋体" w:hint="eastAsia"/>
          <w:sz w:val="28"/>
          <w:szCs w:val="28"/>
        </w:rPr>
        <w:t>篇以上；</w:t>
      </w:r>
    </w:p>
    <w:p w:rsidR="00B963A6" w:rsidRPr="00F91CB5" w:rsidRDefault="00B963A6" w:rsidP="00771D95">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5</w:t>
      </w:r>
      <w:r w:rsidRPr="00F91CB5">
        <w:rPr>
          <w:rFonts w:ascii="仿宋_GB2312" w:eastAsia="仿宋_GB2312" w:hAnsi="宋体" w:hint="eastAsia"/>
          <w:sz w:val="28"/>
          <w:szCs w:val="28"/>
        </w:rPr>
        <w:t>）申请发明专利及软件著作权</w:t>
      </w:r>
      <w:r w:rsidRPr="00F91CB5">
        <w:rPr>
          <w:rFonts w:ascii="仿宋_GB2312" w:eastAsia="仿宋_GB2312" w:hAnsi="宋体"/>
          <w:sz w:val="28"/>
          <w:szCs w:val="28"/>
        </w:rPr>
        <w:t>4-6</w:t>
      </w:r>
      <w:r w:rsidRPr="00F91CB5">
        <w:rPr>
          <w:rFonts w:ascii="仿宋_GB2312" w:eastAsia="仿宋_GB2312" w:hAnsi="宋体" w:hint="eastAsia"/>
          <w:sz w:val="28"/>
          <w:szCs w:val="28"/>
        </w:rPr>
        <w:t>项</w:t>
      </w:r>
    </w:p>
    <w:p w:rsidR="00B963A6" w:rsidRPr="00F91CB5" w:rsidRDefault="00B963A6" w:rsidP="00771D95">
      <w:pPr>
        <w:spacing w:line="560" w:lineRule="exact"/>
        <w:rPr>
          <w:rFonts w:ascii="仿宋_GB2312" w:eastAsia="仿宋_GB2312" w:hAnsi="宋体"/>
          <w:sz w:val="28"/>
          <w:szCs w:val="28"/>
        </w:rPr>
      </w:pPr>
      <w:r w:rsidRPr="00F91CB5">
        <w:rPr>
          <w:rFonts w:ascii="仿宋_GB2312" w:eastAsia="仿宋_GB2312" w:hAnsi="宋体" w:hint="eastAsia"/>
          <w:b/>
          <w:sz w:val="28"/>
          <w:szCs w:val="28"/>
        </w:rPr>
        <w:t>研究周期：</w:t>
      </w:r>
      <w:r w:rsidRPr="00F91CB5">
        <w:rPr>
          <w:rFonts w:ascii="仿宋_GB2312" w:eastAsia="仿宋_GB2312" w:hAnsi="宋体"/>
          <w:sz w:val="28"/>
          <w:szCs w:val="28"/>
        </w:rPr>
        <w:t>2</w:t>
      </w:r>
      <w:r w:rsidRPr="00F91CB5">
        <w:rPr>
          <w:rFonts w:ascii="仿宋_GB2312" w:eastAsia="仿宋_GB2312" w:hAnsi="宋体" w:hint="eastAsia"/>
          <w:sz w:val="28"/>
          <w:szCs w:val="28"/>
        </w:rPr>
        <w:t>年</w:t>
      </w:r>
    </w:p>
    <w:p w:rsidR="00B963A6" w:rsidRPr="00F91CB5" w:rsidRDefault="00B963A6" w:rsidP="00771D95">
      <w:pPr>
        <w:spacing w:line="560" w:lineRule="exact"/>
        <w:rPr>
          <w:rFonts w:ascii="仿宋_GB2312" w:eastAsia="仿宋_GB2312"/>
          <w:sz w:val="28"/>
          <w:szCs w:val="28"/>
        </w:rPr>
      </w:pPr>
    </w:p>
    <w:p w:rsidR="0041212C" w:rsidRDefault="00B963A6" w:rsidP="00040C8E">
      <w:pPr>
        <w:pStyle w:val="2"/>
        <w:spacing w:beforeLines="100" w:after="0" w:line="560" w:lineRule="exact"/>
        <w:rPr>
          <w:rFonts w:ascii="仿宋_GB2312" w:eastAsia="仿宋_GB2312" w:hAnsi="宋体"/>
          <w:sz w:val="28"/>
          <w:szCs w:val="28"/>
        </w:rPr>
      </w:pPr>
      <w:r w:rsidRPr="00F91CB5">
        <w:rPr>
          <w:rFonts w:ascii="仿宋_GB2312" w:eastAsia="仿宋_GB2312" w:hAnsi="宋体" w:hint="eastAsia"/>
          <w:sz w:val="28"/>
          <w:szCs w:val="28"/>
        </w:rPr>
        <w:t>项目</w:t>
      </w:r>
      <w:r w:rsidRPr="00F91CB5">
        <w:rPr>
          <w:rFonts w:ascii="仿宋_GB2312" w:eastAsia="仿宋_GB2312" w:hAnsi="宋体"/>
          <w:sz w:val="28"/>
          <w:szCs w:val="28"/>
        </w:rPr>
        <w:t>2-3</w:t>
      </w:r>
      <w:r w:rsidRPr="00F91CB5">
        <w:rPr>
          <w:rFonts w:ascii="仿宋_GB2312" w:eastAsia="仿宋_GB2312" w:hAnsi="宋体" w:hint="eastAsia"/>
          <w:sz w:val="28"/>
          <w:szCs w:val="28"/>
        </w:rPr>
        <w:t>：基于无线</w:t>
      </w:r>
      <w:proofErr w:type="gramStart"/>
      <w:r w:rsidRPr="00F91CB5">
        <w:rPr>
          <w:rFonts w:ascii="仿宋_GB2312" w:eastAsia="仿宋_GB2312" w:hAnsi="宋体" w:hint="eastAsia"/>
          <w:sz w:val="28"/>
          <w:szCs w:val="28"/>
        </w:rPr>
        <w:t>传感网</w:t>
      </w:r>
      <w:proofErr w:type="gramEnd"/>
      <w:r w:rsidRPr="00F91CB5">
        <w:rPr>
          <w:rFonts w:ascii="仿宋_GB2312" w:eastAsia="仿宋_GB2312" w:hAnsi="宋体" w:hint="eastAsia"/>
          <w:sz w:val="28"/>
          <w:szCs w:val="28"/>
        </w:rPr>
        <w:t>的融合性室内定位解决方案研究</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研究目标：</w:t>
      </w:r>
    </w:p>
    <w:p w:rsidR="00B963A6" w:rsidRPr="00F91CB5" w:rsidRDefault="00B963A6" w:rsidP="00771D95">
      <w:pPr>
        <w:spacing w:line="560" w:lineRule="exact"/>
        <w:ind w:firstLineChars="200" w:firstLine="560"/>
        <w:rPr>
          <w:rFonts w:ascii="仿宋_GB2312" w:eastAsia="仿宋_GB2312" w:hAnsi="宋体"/>
          <w:sz w:val="28"/>
          <w:szCs w:val="28"/>
        </w:rPr>
      </w:pPr>
      <w:r w:rsidRPr="00F91CB5">
        <w:rPr>
          <w:rFonts w:ascii="仿宋_GB2312" w:eastAsia="仿宋_GB2312" w:hAnsi="宋体" w:hint="eastAsia"/>
          <w:sz w:val="28"/>
          <w:szCs w:val="28"/>
        </w:rPr>
        <w:lastRenderedPageBreak/>
        <w:t>研究现有主流室内定位技术以及解决方案，对比分析在不同应用场景下，不同的定位技术及解决方案的定位范围、定位精度、定位速度、部署成本，</w:t>
      </w:r>
      <w:r>
        <w:rPr>
          <w:rFonts w:ascii="仿宋_GB2312" w:eastAsia="仿宋_GB2312" w:hAnsi="宋体" w:hint="eastAsia"/>
          <w:sz w:val="28"/>
          <w:szCs w:val="28"/>
        </w:rPr>
        <w:t>并</w:t>
      </w:r>
      <w:r w:rsidRPr="00F91CB5">
        <w:rPr>
          <w:rFonts w:ascii="仿宋_GB2312" w:eastAsia="仿宋_GB2312" w:hAnsi="宋体" w:hint="eastAsia"/>
          <w:sz w:val="28"/>
          <w:szCs w:val="28"/>
        </w:rPr>
        <w:t>分析各自的优劣势。融合室内定位技术及解决方案的优势，解决在物联网领域室内定位所存在的高成本、低精度、部署复杂等问题，形成一套高效的新型室内定位解决方案，扩展中国移动物联网业务。</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研究内容：</w:t>
      </w:r>
    </w:p>
    <w:p w:rsidR="00B963A6" w:rsidRPr="00F91CB5" w:rsidRDefault="00B963A6" w:rsidP="00771D95">
      <w:pPr>
        <w:spacing w:line="560" w:lineRule="exact"/>
        <w:ind w:firstLineChars="200" w:firstLine="562"/>
        <w:rPr>
          <w:rFonts w:ascii="仿宋_GB2312" w:eastAsia="仿宋_GB2312" w:hAnsi="宋体"/>
          <w:b/>
          <w:sz w:val="28"/>
          <w:szCs w:val="28"/>
        </w:rPr>
      </w:pPr>
      <w:r w:rsidRPr="00F91CB5">
        <w:rPr>
          <w:rFonts w:ascii="仿宋_GB2312" w:eastAsia="仿宋_GB2312" w:hAnsi="宋体" w:hint="eastAsia"/>
          <w:b/>
          <w:sz w:val="28"/>
          <w:szCs w:val="28"/>
        </w:rPr>
        <w:t>子任务</w:t>
      </w:r>
      <w:proofErr w:type="gramStart"/>
      <w:r w:rsidRPr="00F91CB5">
        <w:rPr>
          <w:rFonts w:ascii="仿宋_GB2312" w:eastAsia="仿宋_GB2312" w:hAnsi="宋体" w:hint="eastAsia"/>
          <w:b/>
          <w:sz w:val="28"/>
          <w:szCs w:val="28"/>
        </w:rPr>
        <w:t>一</w:t>
      </w:r>
      <w:proofErr w:type="gramEnd"/>
      <w:r w:rsidRPr="00F91CB5">
        <w:rPr>
          <w:rFonts w:ascii="仿宋_GB2312" w:eastAsia="仿宋_GB2312" w:hAnsi="宋体" w:hint="eastAsia"/>
          <w:b/>
          <w:sz w:val="28"/>
          <w:szCs w:val="28"/>
        </w:rPr>
        <w:t>：现有室内定位技术研究</w:t>
      </w:r>
    </w:p>
    <w:p w:rsidR="00B963A6" w:rsidRPr="00F91CB5" w:rsidRDefault="00B963A6" w:rsidP="00771D95">
      <w:pPr>
        <w:spacing w:line="560" w:lineRule="exact"/>
        <w:ind w:firstLineChars="200" w:firstLine="560"/>
        <w:rPr>
          <w:rFonts w:ascii="仿宋_GB2312" w:eastAsia="仿宋_GB2312" w:hAnsi="宋体"/>
          <w:sz w:val="28"/>
          <w:szCs w:val="28"/>
        </w:rPr>
      </w:pPr>
      <w:r w:rsidRPr="00F91CB5">
        <w:rPr>
          <w:rFonts w:ascii="仿宋_GB2312" w:eastAsia="仿宋_GB2312" w:hAnsi="宋体" w:hint="eastAsia"/>
          <w:sz w:val="28"/>
          <w:szCs w:val="28"/>
        </w:rPr>
        <w:t>研究现有主流室内定位技术</w:t>
      </w:r>
      <w:r>
        <w:rPr>
          <w:rFonts w:ascii="仿宋_GB2312" w:eastAsia="仿宋_GB2312" w:hAnsi="宋体" w:hint="eastAsia"/>
          <w:sz w:val="28"/>
          <w:szCs w:val="28"/>
        </w:rPr>
        <w:t>、</w:t>
      </w:r>
      <w:r w:rsidRPr="00F91CB5">
        <w:rPr>
          <w:rFonts w:ascii="仿宋_GB2312" w:eastAsia="仿宋_GB2312" w:hAnsi="宋体" w:hint="eastAsia"/>
          <w:sz w:val="28"/>
          <w:szCs w:val="28"/>
        </w:rPr>
        <w:t>实现方法和部署方式，横纵向对比分析不同室内定位技术在各应用场景下</w:t>
      </w:r>
      <w:r>
        <w:rPr>
          <w:rFonts w:ascii="仿宋_GB2312" w:eastAsia="仿宋_GB2312" w:hAnsi="宋体" w:hint="eastAsia"/>
          <w:sz w:val="28"/>
          <w:szCs w:val="28"/>
        </w:rPr>
        <w:t>（</w:t>
      </w:r>
      <w:r w:rsidRPr="00F91CB5">
        <w:rPr>
          <w:rFonts w:ascii="仿宋_GB2312" w:eastAsia="仿宋_GB2312" w:hAnsi="宋体" w:hint="eastAsia"/>
          <w:sz w:val="28"/>
          <w:szCs w:val="28"/>
        </w:rPr>
        <w:t>如矿山、商场、工厂等</w:t>
      </w:r>
      <w:r>
        <w:rPr>
          <w:rFonts w:ascii="仿宋_GB2312" w:eastAsia="仿宋_GB2312" w:hAnsi="宋体" w:hint="eastAsia"/>
          <w:sz w:val="28"/>
          <w:szCs w:val="28"/>
        </w:rPr>
        <w:t>）</w:t>
      </w:r>
      <w:r w:rsidRPr="00F91CB5">
        <w:rPr>
          <w:rFonts w:ascii="仿宋_GB2312" w:eastAsia="仿宋_GB2312" w:hAnsi="宋体" w:hint="eastAsia"/>
          <w:sz w:val="28"/>
          <w:szCs w:val="28"/>
        </w:rPr>
        <w:t>的定位范围、精度、速度、成本等优劣势，提出相应的研究报告；</w:t>
      </w:r>
    </w:p>
    <w:p w:rsidR="00B963A6" w:rsidRPr="00F91CB5" w:rsidRDefault="00B963A6" w:rsidP="00771D95">
      <w:pPr>
        <w:spacing w:line="560" w:lineRule="exact"/>
        <w:ind w:firstLineChars="200" w:firstLine="562"/>
        <w:rPr>
          <w:rFonts w:ascii="仿宋_GB2312" w:eastAsia="仿宋_GB2312" w:hAnsi="宋体"/>
          <w:b/>
          <w:sz w:val="28"/>
          <w:szCs w:val="28"/>
        </w:rPr>
      </w:pPr>
      <w:proofErr w:type="gramStart"/>
      <w:r w:rsidRPr="00F91CB5">
        <w:rPr>
          <w:rFonts w:ascii="仿宋_GB2312" w:eastAsia="仿宋_GB2312" w:hAnsi="宋体" w:hint="eastAsia"/>
          <w:b/>
          <w:sz w:val="28"/>
          <w:szCs w:val="28"/>
        </w:rPr>
        <w:t>子任务二</w:t>
      </w:r>
      <w:proofErr w:type="gramEnd"/>
      <w:r w:rsidRPr="00F91CB5">
        <w:rPr>
          <w:rFonts w:ascii="仿宋_GB2312" w:eastAsia="仿宋_GB2312" w:hAnsi="宋体" w:hint="eastAsia"/>
          <w:b/>
          <w:sz w:val="28"/>
          <w:szCs w:val="28"/>
        </w:rPr>
        <w:t>：现有室内定位解决方案研究</w:t>
      </w:r>
      <w:r w:rsidRPr="00F91CB5" w:rsidDel="00362B9B">
        <w:rPr>
          <w:rFonts w:ascii="仿宋_GB2312" w:eastAsia="仿宋_GB2312" w:hAnsi="宋体"/>
          <w:b/>
          <w:sz w:val="28"/>
          <w:szCs w:val="28"/>
        </w:rPr>
        <w:t xml:space="preserve"> </w:t>
      </w:r>
    </w:p>
    <w:p w:rsidR="00B963A6" w:rsidRPr="00F91CB5" w:rsidRDefault="00B963A6" w:rsidP="00771D95">
      <w:pPr>
        <w:spacing w:line="560" w:lineRule="exact"/>
        <w:ind w:firstLineChars="200" w:firstLine="560"/>
        <w:rPr>
          <w:rFonts w:ascii="仿宋_GB2312" w:eastAsia="仿宋_GB2312" w:hAnsi="宋体"/>
          <w:sz w:val="28"/>
          <w:szCs w:val="28"/>
        </w:rPr>
      </w:pPr>
      <w:r w:rsidRPr="00F91CB5">
        <w:rPr>
          <w:rFonts w:ascii="仿宋_GB2312" w:eastAsia="仿宋_GB2312" w:hAnsi="宋体" w:hint="eastAsia"/>
          <w:sz w:val="28"/>
          <w:szCs w:val="28"/>
        </w:rPr>
        <w:t>研究现有主流室内定位解决方案</w:t>
      </w:r>
      <w:r>
        <w:rPr>
          <w:rFonts w:ascii="仿宋_GB2312" w:eastAsia="仿宋_GB2312" w:hAnsi="宋体" w:hint="eastAsia"/>
          <w:sz w:val="28"/>
          <w:szCs w:val="28"/>
        </w:rPr>
        <w:t>（</w:t>
      </w:r>
      <w:r w:rsidRPr="00F91CB5">
        <w:rPr>
          <w:rFonts w:ascii="仿宋_GB2312" w:eastAsia="仿宋_GB2312" w:hAnsi="宋体" w:hint="eastAsia"/>
          <w:sz w:val="28"/>
          <w:szCs w:val="28"/>
        </w:rPr>
        <w:t>如谷歌、诺基亚、博通、杜克大学等解决方案</w:t>
      </w:r>
      <w:r>
        <w:rPr>
          <w:rFonts w:ascii="仿宋_GB2312" w:eastAsia="仿宋_GB2312" w:hAnsi="宋体" w:hint="eastAsia"/>
          <w:sz w:val="28"/>
          <w:szCs w:val="28"/>
        </w:rPr>
        <w:t>）及</w:t>
      </w:r>
      <w:r w:rsidRPr="00F91CB5">
        <w:rPr>
          <w:rFonts w:ascii="仿宋_GB2312" w:eastAsia="仿宋_GB2312" w:hAnsi="宋体" w:hint="eastAsia"/>
          <w:sz w:val="28"/>
          <w:szCs w:val="28"/>
        </w:rPr>
        <w:t>其实现方法、部署方法及实际应用实例，横纵向对比分析各解决方案在不同应用场景下的定位范围、精度、速度、成本等优劣势，提出相应的研究报告；</w:t>
      </w:r>
    </w:p>
    <w:p w:rsidR="00B963A6" w:rsidRPr="00EE3894" w:rsidRDefault="00B963A6" w:rsidP="00771D95">
      <w:pPr>
        <w:spacing w:line="560" w:lineRule="exact"/>
        <w:ind w:firstLineChars="200" w:firstLine="560"/>
        <w:rPr>
          <w:rFonts w:ascii="仿宋_GB2312" w:eastAsia="仿宋_GB2312" w:hAnsi="宋体"/>
          <w:sz w:val="28"/>
          <w:szCs w:val="28"/>
        </w:rPr>
      </w:pPr>
    </w:p>
    <w:p w:rsidR="00B963A6" w:rsidRPr="00F91CB5" w:rsidRDefault="00B963A6" w:rsidP="00771D95">
      <w:pPr>
        <w:spacing w:line="560" w:lineRule="exact"/>
        <w:ind w:firstLineChars="200" w:firstLine="562"/>
        <w:rPr>
          <w:rFonts w:ascii="仿宋_GB2312" w:eastAsia="仿宋_GB2312" w:hAnsi="宋体"/>
          <w:b/>
          <w:sz w:val="28"/>
          <w:szCs w:val="28"/>
        </w:rPr>
      </w:pPr>
      <w:proofErr w:type="gramStart"/>
      <w:r w:rsidRPr="00F91CB5">
        <w:rPr>
          <w:rFonts w:ascii="仿宋_GB2312" w:eastAsia="仿宋_GB2312" w:hAnsi="宋体" w:hint="eastAsia"/>
          <w:b/>
          <w:sz w:val="28"/>
          <w:szCs w:val="28"/>
        </w:rPr>
        <w:t>子任务三</w:t>
      </w:r>
      <w:proofErr w:type="gramEnd"/>
      <w:r w:rsidRPr="00F91CB5">
        <w:rPr>
          <w:rFonts w:ascii="仿宋_GB2312" w:eastAsia="仿宋_GB2312" w:hAnsi="宋体" w:hint="eastAsia"/>
          <w:b/>
          <w:sz w:val="28"/>
          <w:szCs w:val="28"/>
        </w:rPr>
        <w:t>：融合性室内定位解决方案研发</w:t>
      </w:r>
      <w:r w:rsidRPr="00F91CB5" w:rsidDel="00362B9B">
        <w:rPr>
          <w:rFonts w:ascii="仿宋_GB2312" w:eastAsia="仿宋_GB2312" w:hAnsi="宋体"/>
          <w:b/>
          <w:sz w:val="28"/>
          <w:szCs w:val="28"/>
        </w:rPr>
        <w:t xml:space="preserve"> </w:t>
      </w:r>
    </w:p>
    <w:p w:rsidR="00B963A6" w:rsidRPr="00F91CB5" w:rsidRDefault="00B963A6" w:rsidP="00771D95">
      <w:pPr>
        <w:spacing w:line="560" w:lineRule="exact"/>
        <w:ind w:firstLineChars="200" w:firstLine="560"/>
        <w:rPr>
          <w:rFonts w:ascii="仿宋_GB2312" w:eastAsia="仿宋_GB2312" w:hAnsi="宋体"/>
          <w:sz w:val="28"/>
          <w:szCs w:val="28"/>
        </w:rPr>
      </w:pPr>
      <w:r w:rsidRPr="00F91CB5">
        <w:rPr>
          <w:rFonts w:ascii="仿宋_GB2312" w:eastAsia="仿宋_GB2312" w:hAnsi="宋体" w:hint="eastAsia"/>
          <w:sz w:val="28"/>
          <w:szCs w:val="28"/>
        </w:rPr>
        <w:t>融合现有室内定位技术及解决方案优势，通过定位节点布设建模与场景仿真等手段形成一套高效的新型室内定位解决方案。解决</w:t>
      </w:r>
      <w:proofErr w:type="gramStart"/>
      <w:r w:rsidRPr="00F91CB5">
        <w:rPr>
          <w:rFonts w:ascii="仿宋_GB2312" w:eastAsia="仿宋_GB2312" w:hAnsi="宋体" w:hint="eastAsia"/>
          <w:sz w:val="28"/>
          <w:szCs w:val="28"/>
        </w:rPr>
        <w:t>当前物</w:t>
      </w:r>
      <w:proofErr w:type="gramEnd"/>
      <w:r w:rsidRPr="00F91CB5">
        <w:rPr>
          <w:rFonts w:ascii="仿宋_GB2312" w:eastAsia="仿宋_GB2312" w:hAnsi="宋体" w:hint="eastAsia"/>
          <w:sz w:val="28"/>
          <w:szCs w:val="28"/>
        </w:rPr>
        <w:t>联网领域室内定位部署复杂、高成本、低精度等问题，进一步拓展中国移动物联网业务市场。</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考核指标：</w:t>
      </w:r>
    </w:p>
    <w:p w:rsidR="00B963A6" w:rsidRPr="00F91CB5" w:rsidRDefault="00B963A6" w:rsidP="00771D95">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1</w:t>
      </w:r>
      <w:r w:rsidRPr="00F91CB5">
        <w:rPr>
          <w:rFonts w:ascii="仿宋_GB2312" w:eastAsia="仿宋_GB2312" w:hAnsi="宋体" w:hint="eastAsia"/>
          <w:sz w:val="28"/>
          <w:szCs w:val="28"/>
        </w:rPr>
        <w:t>、开展室内定位技术及解决方案研究，完成研究报告</w:t>
      </w:r>
      <w:r w:rsidRPr="00F91CB5">
        <w:rPr>
          <w:rFonts w:ascii="仿宋_GB2312" w:eastAsia="仿宋_GB2312" w:hAnsi="宋体"/>
          <w:sz w:val="28"/>
          <w:szCs w:val="28"/>
        </w:rPr>
        <w:t>2</w:t>
      </w:r>
      <w:r w:rsidRPr="00F91CB5">
        <w:rPr>
          <w:rFonts w:ascii="仿宋_GB2312" w:eastAsia="仿宋_GB2312" w:hAnsi="宋体" w:hint="eastAsia"/>
          <w:sz w:val="28"/>
          <w:szCs w:val="28"/>
        </w:rPr>
        <w:t>篇；</w:t>
      </w:r>
    </w:p>
    <w:p w:rsidR="00B963A6" w:rsidRPr="00F91CB5" w:rsidRDefault="00B963A6" w:rsidP="00771D95">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lastRenderedPageBreak/>
        <w:t>2</w:t>
      </w:r>
      <w:r w:rsidRPr="00F91CB5">
        <w:rPr>
          <w:rFonts w:ascii="仿宋_GB2312" w:eastAsia="仿宋_GB2312" w:hAnsi="宋体" w:hint="eastAsia"/>
          <w:sz w:val="28"/>
          <w:szCs w:val="28"/>
        </w:rPr>
        <w:t>、形成新型室内定位解决方案，完成专利</w:t>
      </w:r>
      <w:r w:rsidRPr="00F91CB5">
        <w:rPr>
          <w:rFonts w:ascii="仿宋_GB2312" w:eastAsia="仿宋_GB2312" w:hAnsi="宋体"/>
          <w:sz w:val="28"/>
          <w:szCs w:val="28"/>
        </w:rPr>
        <w:t>1</w:t>
      </w:r>
      <w:r w:rsidRPr="00F91CB5">
        <w:rPr>
          <w:rFonts w:ascii="仿宋_GB2312" w:eastAsia="仿宋_GB2312" w:hAnsi="宋体" w:hint="eastAsia"/>
          <w:sz w:val="28"/>
          <w:szCs w:val="28"/>
        </w:rPr>
        <w:t>篇；</w:t>
      </w:r>
    </w:p>
    <w:p w:rsidR="00B963A6" w:rsidRPr="00F91CB5" w:rsidRDefault="00B963A6" w:rsidP="00771D95">
      <w:pPr>
        <w:spacing w:line="560" w:lineRule="exact"/>
        <w:rPr>
          <w:rFonts w:ascii="仿宋_GB2312" w:eastAsia="仿宋_GB2312" w:hAnsi="宋体"/>
          <w:sz w:val="28"/>
          <w:szCs w:val="28"/>
        </w:rPr>
      </w:pPr>
      <w:r w:rsidRPr="00F91CB5">
        <w:rPr>
          <w:rFonts w:ascii="仿宋_GB2312" w:eastAsia="仿宋_GB2312" w:hAnsi="宋体" w:hint="eastAsia"/>
          <w:b/>
          <w:sz w:val="28"/>
          <w:szCs w:val="28"/>
        </w:rPr>
        <w:t>研发周期：</w:t>
      </w:r>
      <w:r w:rsidRPr="00F91CB5">
        <w:rPr>
          <w:rFonts w:ascii="仿宋_GB2312" w:eastAsia="仿宋_GB2312" w:hAnsi="宋体"/>
          <w:sz w:val="28"/>
          <w:szCs w:val="28"/>
        </w:rPr>
        <w:t>1</w:t>
      </w:r>
      <w:r w:rsidRPr="00F91CB5">
        <w:rPr>
          <w:rFonts w:ascii="仿宋_GB2312" w:eastAsia="仿宋_GB2312" w:hAnsi="宋体" w:hint="eastAsia"/>
          <w:sz w:val="28"/>
          <w:szCs w:val="28"/>
        </w:rPr>
        <w:t>年</w:t>
      </w:r>
    </w:p>
    <w:p w:rsidR="00B963A6" w:rsidRPr="00F91CB5" w:rsidRDefault="00B963A6" w:rsidP="00771D95">
      <w:pPr>
        <w:spacing w:line="560" w:lineRule="exact"/>
        <w:rPr>
          <w:rFonts w:ascii="仿宋_GB2312" w:eastAsia="仿宋_GB2312" w:hAnsi="宋体"/>
          <w:sz w:val="28"/>
          <w:szCs w:val="28"/>
        </w:rPr>
      </w:pPr>
    </w:p>
    <w:p w:rsidR="0041212C" w:rsidRDefault="00B963A6" w:rsidP="00040C8E">
      <w:pPr>
        <w:pStyle w:val="1"/>
        <w:spacing w:beforeLines="50" w:after="0" w:line="560" w:lineRule="exact"/>
        <w:rPr>
          <w:rFonts w:ascii="仿宋_GB2312" w:eastAsia="仿宋_GB2312" w:hAnsi="宋体"/>
          <w:color w:val="000000"/>
          <w:sz w:val="28"/>
          <w:szCs w:val="28"/>
        </w:rPr>
      </w:pPr>
      <w:r w:rsidRPr="00F91CB5">
        <w:rPr>
          <w:rFonts w:ascii="仿宋_GB2312" w:eastAsia="仿宋_GB2312" w:hAnsi="宋体" w:hint="eastAsia"/>
          <w:color w:val="000000"/>
          <w:sz w:val="28"/>
          <w:szCs w:val="28"/>
        </w:rPr>
        <w:t>领域三：</w:t>
      </w:r>
      <w:r w:rsidRPr="00F91CB5">
        <w:rPr>
          <w:rFonts w:ascii="仿宋_GB2312" w:eastAsia="仿宋_GB2312" w:hAnsi="宋体"/>
          <w:color w:val="000000"/>
          <w:sz w:val="28"/>
          <w:szCs w:val="28"/>
        </w:rPr>
        <w:t>IT</w:t>
      </w:r>
      <w:r w:rsidRPr="00F91CB5">
        <w:rPr>
          <w:rFonts w:ascii="仿宋_GB2312" w:eastAsia="仿宋_GB2312" w:hAnsi="宋体" w:hint="eastAsia"/>
          <w:color w:val="000000"/>
          <w:sz w:val="28"/>
          <w:szCs w:val="28"/>
        </w:rPr>
        <w:t>支撑与大数据领域</w:t>
      </w:r>
    </w:p>
    <w:p w:rsidR="0041212C" w:rsidRDefault="00B963A6" w:rsidP="00040C8E">
      <w:pPr>
        <w:pStyle w:val="2"/>
        <w:spacing w:beforeLines="100" w:after="0" w:line="560" w:lineRule="exact"/>
        <w:rPr>
          <w:rFonts w:ascii="仿宋_GB2312" w:eastAsia="仿宋_GB2312" w:hAnsi="宋体"/>
          <w:sz w:val="28"/>
          <w:szCs w:val="28"/>
        </w:rPr>
      </w:pPr>
      <w:r w:rsidRPr="00F91CB5">
        <w:rPr>
          <w:rFonts w:ascii="仿宋_GB2312" w:eastAsia="仿宋_GB2312" w:hAnsi="宋体" w:hint="eastAsia"/>
          <w:sz w:val="28"/>
          <w:szCs w:val="28"/>
        </w:rPr>
        <w:t>项目</w:t>
      </w:r>
      <w:r w:rsidRPr="00F91CB5">
        <w:rPr>
          <w:rFonts w:ascii="仿宋_GB2312" w:eastAsia="仿宋_GB2312" w:hAnsi="宋体"/>
          <w:sz w:val="28"/>
          <w:szCs w:val="28"/>
        </w:rPr>
        <w:t>3-1</w:t>
      </w:r>
      <w:r w:rsidRPr="00F91CB5">
        <w:rPr>
          <w:rFonts w:ascii="仿宋_GB2312" w:eastAsia="仿宋_GB2312" w:hAnsi="宋体" w:hint="eastAsia"/>
          <w:sz w:val="28"/>
          <w:szCs w:val="28"/>
        </w:rPr>
        <w:t>：业务支撑系统信息模型关键技术研究</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研究目标：</w:t>
      </w:r>
    </w:p>
    <w:p w:rsidR="00B963A6" w:rsidRPr="00F91CB5" w:rsidRDefault="00B963A6" w:rsidP="00771D95">
      <w:pPr>
        <w:widowControl/>
        <w:spacing w:line="560" w:lineRule="exact"/>
        <w:ind w:firstLine="420"/>
        <w:jc w:val="left"/>
        <w:rPr>
          <w:rFonts w:ascii="仿宋_GB2312" w:eastAsia="仿宋_GB2312" w:hAnsi="宋体" w:cs="宋体"/>
          <w:color w:val="000080"/>
          <w:kern w:val="0"/>
          <w:sz w:val="28"/>
          <w:szCs w:val="28"/>
        </w:rPr>
      </w:pPr>
      <w:r w:rsidRPr="00F91CB5">
        <w:rPr>
          <w:rFonts w:ascii="仿宋_GB2312" w:eastAsia="仿宋_GB2312" w:hAnsi="宋体" w:hint="eastAsia"/>
          <w:sz w:val="28"/>
          <w:szCs w:val="28"/>
        </w:rPr>
        <w:t>新技术的应用和架构的升级都离不开对数据信息模型的研究、掌握和管控。</w:t>
      </w:r>
      <w:r>
        <w:rPr>
          <w:rFonts w:ascii="仿宋_GB2312" w:eastAsia="仿宋_GB2312" w:hAnsi="宋体" w:hint="eastAsia"/>
          <w:sz w:val="28"/>
          <w:szCs w:val="28"/>
        </w:rPr>
        <w:t>研究</w:t>
      </w:r>
      <w:r w:rsidRPr="00F91CB5">
        <w:rPr>
          <w:rFonts w:ascii="仿宋_GB2312" w:eastAsia="仿宋_GB2312" w:hAnsi="宋体" w:hint="eastAsia"/>
          <w:sz w:val="28"/>
          <w:szCs w:val="28"/>
        </w:rPr>
        <w:t>适用于新一代业务支撑系统的信息模型、定义数据分布原则、明确数据服务开放机制、制定数据架构管控方法，为后续公司开展新一代业务支撑系统建设积累技术基础，提升公司对新业务模式的支撑能力、对新技术的引入能力、对各省系统架构的</w:t>
      </w:r>
      <w:proofErr w:type="gramStart"/>
      <w:r w:rsidRPr="00F91CB5">
        <w:rPr>
          <w:rFonts w:ascii="仿宋_GB2312" w:eastAsia="仿宋_GB2312" w:hAnsi="宋体" w:hint="eastAsia"/>
          <w:sz w:val="28"/>
          <w:szCs w:val="28"/>
        </w:rPr>
        <w:t>自主管</w:t>
      </w:r>
      <w:proofErr w:type="gramEnd"/>
      <w:r w:rsidRPr="00F91CB5">
        <w:rPr>
          <w:rFonts w:ascii="仿宋_GB2312" w:eastAsia="仿宋_GB2312" w:hAnsi="宋体" w:hint="eastAsia"/>
          <w:sz w:val="28"/>
          <w:szCs w:val="28"/>
        </w:rPr>
        <w:t>控能力和标准化程度。</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研究内容：</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b/>
          <w:sz w:val="28"/>
          <w:szCs w:val="28"/>
        </w:rPr>
        <w:tab/>
      </w:r>
      <w:r w:rsidRPr="00F91CB5">
        <w:rPr>
          <w:rFonts w:ascii="仿宋_GB2312" w:eastAsia="仿宋_GB2312" w:hAnsi="宋体" w:hint="eastAsia"/>
          <w:b/>
          <w:sz w:val="28"/>
          <w:szCs w:val="28"/>
        </w:rPr>
        <w:t>子任务</w:t>
      </w:r>
      <w:proofErr w:type="gramStart"/>
      <w:r w:rsidRPr="00F91CB5">
        <w:rPr>
          <w:rFonts w:ascii="仿宋_GB2312" w:eastAsia="仿宋_GB2312" w:hAnsi="宋体" w:hint="eastAsia"/>
          <w:b/>
          <w:sz w:val="28"/>
          <w:szCs w:val="28"/>
        </w:rPr>
        <w:t>一</w:t>
      </w:r>
      <w:proofErr w:type="gramEnd"/>
      <w:r w:rsidRPr="00F91CB5">
        <w:rPr>
          <w:rFonts w:ascii="仿宋_GB2312" w:eastAsia="仿宋_GB2312" w:hAnsi="宋体" w:hint="eastAsia"/>
          <w:b/>
          <w:sz w:val="28"/>
          <w:szCs w:val="28"/>
        </w:rPr>
        <w:t>：中国移动各省业务支撑系统信息模型对标研究</w:t>
      </w:r>
    </w:p>
    <w:p w:rsidR="0041212C" w:rsidRDefault="00B963A6" w:rsidP="0041212C">
      <w:pPr>
        <w:pStyle w:val="a6"/>
        <w:adjustRightInd w:val="0"/>
        <w:spacing w:before="0" w:beforeAutospacing="0" w:after="0" w:afterAutospacing="0" w:line="560" w:lineRule="exact"/>
        <w:ind w:firstLineChars="200" w:firstLine="560"/>
        <w:rPr>
          <w:rFonts w:ascii="仿宋_GB2312" w:eastAsia="仿宋_GB2312" w:cs="Times New Roman"/>
          <w:kern w:val="2"/>
          <w:sz w:val="28"/>
          <w:szCs w:val="28"/>
        </w:rPr>
      </w:pPr>
      <w:r w:rsidRPr="00F91CB5">
        <w:rPr>
          <w:rFonts w:ascii="仿宋_GB2312" w:eastAsia="仿宋_GB2312" w:cs="Times New Roman" w:hint="eastAsia"/>
          <w:kern w:val="2"/>
          <w:sz w:val="28"/>
          <w:szCs w:val="28"/>
        </w:rPr>
        <w:t>梳理中国移动各省业务支撑系统信息模型现状，完成与业务支撑企业规范对标，</w:t>
      </w:r>
      <w:r>
        <w:rPr>
          <w:rFonts w:ascii="仿宋_GB2312" w:eastAsia="仿宋_GB2312" w:cs="Times New Roman" w:hint="eastAsia"/>
          <w:kern w:val="2"/>
          <w:sz w:val="28"/>
          <w:szCs w:val="28"/>
        </w:rPr>
        <w:t>形成</w:t>
      </w:r>
      <w:r w:rsidRPr="00F91CB5">
        <w:rPr>
          <w:rFonts w:ascii="仿宋_GB2312" w:eastAsia="仿宋_GB2312" w:cs="Times New Roman" w:hint="eastAsia"/>
          <w:kern w:val="2"/>
          <w:sz w:val="28"/>
          <w:szCs w:val="28"/>
        </w:rPr>
        <w:t>各省业务支撑系统信息模型的对比分析报告，提出省级业务支撑系统信息模型优化的思路，指导省级系统的建设演进。</w:t>
      </w:r>
      <w:r w:rsidRPr="00F91CB5">
        <w:rPr>
          <w:rFonts w:ascii="仿宋_GB2312" w:eastAsia="仿宋_GB2312" w:cs="Times New Roman"/>
          <w:kern w:val="2"/>
          <w:sz w:val="28"/>
          <w:szCs w:val="28"/>
        </w:rPr>
        <w:t xml:space="preserve"> </w:t>
      </w:r>
    </w:p>
    <w:p w:rsidR="00B963A6" w:rsidRPr="00F91CB5" w:rsidRDefault="00B963A6" w:rsidP="00771D95">
      <w:pPr>
        <w:pStyle w:val="a6"/>
        <w:adjustRightInd w:val="0"/>
        <w:spacing w:before="0" w:beforeAutospacing="0" w:after="0" w:afterAutospacing="0" w:line="560" w:lineRule="exact"/>
        <w:ind w:firstLineChars="200" w:firstLine="562"/>
        <w:rPr>
          <w:rFonts w:ascii="仿宋_GB2312" w:eastAsia="仿宋_GB2312" w:cs="Times New Roman"/>
          <w:b/>
          <w:kern w:val="2"/>
          <w:sz w:val="28"/>
          <w:szCs w:val="28"/>
        </w:rPr>
      </w:pPr>
      <w:proofErr w:type="gramStart"/>
      <w:r w:rsidRPr="00F91CB5">
        <w:rPr>
          <w:rFonts w:ascii="仿宋_GB2312" w:eastAsia="仿宋_GB2312" w:cs="Times New Roman" w:hint="eastAsia"/>
          <w:b/>
          <w:kern w:val="2"/>
          <w:sz w:val="28"/>
          <w:szCs w:val="28"/>
        </w:rPr>
        <w:t>子任务二</w:t>
      </w:r>
      <w:proofErr w:type="gramEnd"/>
      <w:r w:rsidRPr="00F91CB5">
        <w:rPr>
          <w:rFonts w:ascii="仿宋_GB2312" w:eastAsia="仿宋_GB2312" w:cs="Times New Roman" w:hint="eastAsia"/>
          <w:b/>
          <w:kern w:val="2"/>
          <w:sz w:val="28"/>
          <w:szCs w:val="28"/>
        </w:rPr>
        <w:t>：业务支撑系统信息模型体系架构、信息资源服务及规范研究</w:t>
      </w:r>
    </w:p>
    <w:p w:rsidR="00B963A6" w:rsidRPr="00F91CB5" w:rsidRDefault="00B963A6" w:rsidP="00771D95">
      <w:pPr>
        <w:pStyle w:val="a6"/>
        <w:adjustRightInd w:val="0"/>
        <w:spacing w:before="0" w:beforeAutospacing="0" w:after="0" w:afterAutospacing="0" w:line="560" w:lineRule="exact"/>
        <w:ind w:firstLineChars="200" w:firstLine="560"/>
        <w:rPr>
          <w:rFonts w:ascii="仿宋_GB2312" w:eastAsia="仿宋_GB2312" w:cs="Times New Roman"/>
          <w:kern w:val="2"/>
          <w:sz w:val="28"/>
          <w:szCs w:val="28"/>
        </w:rPr>
      </w:pPr>
      <w:r w:rsidRPr="00F91CB5">
        <w:rPr>
          <w:rFonts w:ascii="仿宋_GB2312" w:eastAsia="仿宋_GB2312" w:cs="Times New Roman" w:hint="eastAsia"/>
          <w:kern w:val="2"/>
          <w:sz w:val="28"/>
          <w:szCs w:val="28"/>
        </w:rPr>
        <w:t>研究并形成下一代业务支撑系统信息模型体系架构方案研究报告；对标国际标准，持续跟踪</w:t>
      </w:r>
      <w:r w:rsidRPr="00F91CB5">
        <w:rPr>
          <w:rFonts w:ascii="仿宋_GB2312" w:eastAsia="仿宋_GB2312" w:cs="Times New Roman"/>
          <w:kern w:val="2"/>
          <w:sz w:val="28"/>
          <w:szCs w:val="28"/>
        </w:rPr>
        <w:t>TMF</w:t>
      </w:r>
      <w:r w:rsidRPr="00F91CB5">
        <w:rPr>
          <w:rFonts w:ascii="仿宋_GB2312" w:eastAsia="仿宋_GB2312" w:cs="Times New Roman" w:hint="eastAsia"/>
          <w:kern w:val="2"/>
          <w:sz w:val="28"/>
          <w:szCs w:val="28"/>
        </w:rPr>
        <w:t>研究成果发布，提交对</w:t>
      </w:r>
      <w:proofErr w:type="gramStart"/>
      <w:r w:rsidRPr="00F91CB5">
        <w:rPr>
          <w:rFonts w:ascii="仿宋_GB2312" w:eastAsia="仿宋_GB2312" w:cs="Times New Roman" w:hint="eastAsia"/>
          <w:kern w:val="2"/>
          <w:sz w:val="28"/>
          <w:szCs w:val="28"/>
        </w:rPr>
        <w:t>标分析</w:t>
      </w:r>
      <w:proofErr w:type="gramEnd"/>
      <w:r w:rsidRPr="00F91CB5">
        <w:rPr>
          <w:rFonts w:ascii="仿宋_GB2312" w:eastAsia="仿宋_GB2312" w:cs="Times New Roman" w:hint="eastAsia"/>
          <w:kern w:val="2"/>
          <w:sz w:val="28"/>
          <w:szCs w:val="28"/>
        </w:rPr>
        <w:t>报告；研究各厂家的数据访问接口、数据集成方式、数据共享模式及数据安全机制，形成业务支撑系统信息资源服务解决方案；制定下一代业务</w:t>
      </w:r>
      <w:r w:rsidRPr="00F91CB5">
        <w:rPr>
          <w:rFonts w:ascii="仿宋_GB2312" w:eastAsia="仿宋_GB2312" w:cs="Times New Roman" w:hint="eastAsia"/>
          <w:kern w:val="2"/>
          <w:sz w:val="28"/>
          <w:szCs w:val="28"/>
        </w:rPr>
        <w:lastRenderedPageBreak/>
        <w:t>支撑系统信息模型规范草案（规范草案至少满足中国移动企业标准编制规则和要求），为</w:t>
      </w:r>
      <w:r w:rsidRPr="00F91CB5">
        <w:rPr>
          <w:rFonts w:ascii="仿宋_GB2312" w:eastAsia="仿宋_GB2312" w:cs="Times New Roman"/>
          <w:kern w:val="2"/>
          <w:sz w:val="28"/>
          <w:szCs w:val="28"/>
        </w:rPr>
        <w:t>NGBOSS</w:t>
      </w:r>
      <w:r w:rsidRPr="00F91CB5">
        <w:rPr>
          <w:rFonts w:ascii="仿宋_GB2312" w:eastAsia="仿宋_GB2312" w:cs="Times New Roman" w:hint="eastAsia"/>
          <w:kern w:val="2"/>
          <w:sz w:val="28"/>
          <w:szCs w:val="28"/>
        </w:rPr>
        <w:t>规范演进形成有效输入。</w:t>
      </w:r>
    </w:p>
    <w:p w:rsidR="00B963A6" w:rsidRPr="00F91CB5" w:rsidRDefault="00B963A6" w:rsidP="00771D95">
      <w:pPr>
        <w:pStyle w:val="a6"/>
        <w:spacing w:before="0" w:beforeAutospacing="0" w:after="0" w:afterAutospacing="0" w:line="560" w:lineRule="exact"/>
        <w:ind w:firstLineChars="200" w:firstLine="562"/>
        <w:rPr>
          <w:rFonts w:ascii="仿宋_GB2312" w:eastAsia="仿宋_GB2312" w:cs="Times New Roman"/>
          <w:b/>
          <w:kern w:val="2"/>
          <w:sz w:val="28"/>
          <w:szCs w:val="28"/>
        </w:rPr>
      </w:pPr>
      <w:proofErr w:type="gramStart"/>
      <w:r w:rsidRPr="00F91CB5">
        <w:rPr>
          <w:rFonts w:ascii="仿宋_GB2312" w:eastAsia="仿宋_GB2312" w:cs="Times New Roman" w:hint="eastAsia"/>
          <w:b/>
          <w:kern w:val="2"/>
          <w:sz w:val="28"/>
          <w:szCs w:val="28"/>
        </w:rPr>
        <w:t>子任务三</w:t>
      </w:r>
      <w:proofErr w:type="gramEnd"/>
      <w:r w:rsidRPr="00F91CB5">
        <w:rPr>
          <w:rFonts w:ascii="仿宋_GB2312" w:eastAsia="仿宋_GB2312" w:cs="Times New Roman" w:hint="eastAsia"/>
          <w:b/>
          <w:kern w:val="2"/>
          <w:sz w:val="28"/>
          <w:szCs w:val="28"/>
        </w:rPr>
        <w:t>：信息模型原型验证系统与测试平台</w:t>
      </w:r>
    </w:p>
    <w:p w:rsidR="00B963A6" w:rsidRPr="00F91CB5" w:rsidRDefault="00B963A6" w:rsidP="00771D95">
      <w:pPr>
        <w:pStyle w:val="a6"/>
        <w:spacing w:before="0" w:beforeAutospacing="0" w:after="0" w:afterAutospacing="0" w:line="560" w:lineRule="exact"/>
        <w:ind w:firstLineChars="200" w:firstLine="560"/>
        <w:rPr>
          <w:rFonts w:ascii="仿宋_GB2312" w:eastAsia="仿宋_GB2312" w:cs="Times New Roman"/>
          <w:kern w:val="2"/>
          <w:sz w:val="28"/>
          <w:szCs w:val="28"/>
        </w:rPr>
      </w:pPr>
      <w:r w:rsidRPr="00F91CB5">
        <w:rPr>
          <w:rFonts w:ascii="仿宋_GB2312" w:eastAsia="仿宋_GB2312" w:cs="Times New Roman" w:hint="eastAsia"/>
          <w:kern w:val="2"/>
          <w:sz w:val="28"/>
          <w:szCs w:val="28"/>
        </w:rPr>
        <w:t>基于新一代业务支撑系统标准化的信息模型，研发原型系统和测试平台，通过该平台可实现对数据分布等核心要求的验证，同时可对各厂家的数据信息模型符合度进行测试。输出信息模型原型验证系统与测试平台，根据开展的测试项目，输出测试报告。</w:t>
      </w:r>
    </w:p>
    <w:p w:rsidR="00B963A6" w:rsidRPr="00F91CB5" w:rsidRDefault="00B963A6" w:rsidP="00771D95">
      <w:pPr>
        <w:spacing w:line="560" w:lineRule="exact"/>
        <w:rPr>
          <w:rFonts w:ascii="仿宋_GB2312" w:eastAsia="仿宋_GB2312" w:hAnsi="宋体"/>
          <w:sz w:val="28"/>
          <w:szCs w:val="28"/>
        </w:rPr>
      </w:pPr>
      <w:r w:rsidRPr="00F91CB5">
        <w:rPr>
          <w:rFonts w:ascii="仿宋_GB2312" w:eastAsia="仿宋_GB2312" w:hAnsi="宋体"/>
          <w:b/>
          <w:sz w:val="28"/>
          <w:szCs w:val="28"/>
        </w:rPr>
        <w:tab/>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考核指标：</w:t>
      </w:r>
    </w:p>
    <w:p w:rsidR="00B963A6" w:rsidRPr="00F91CB5" w:rsidRDefault="00B963A6" w:rsidP="00771D95">
      <w:pPr>
        <w:numPr>
          <w:ilvl w:val="0"/>
          <w:numId w:val="4"/>
        </w:numPr>
        <w:tabs>
          <w:tab w:val="left" w:pos="993"/>
        </w:tabs>
        <w:adjustRightInd w:val="0"/>
        <w:snapToGrid w:val="0"/>
        <w:spacing w:line="560" w:lineRule="exact"/>
        <w:ind w:left="1" w:firstLineChars="202" w:firstLine="566"/>
        <w:rPr>
          <w:rFonts w:ascii="仿宋_GB2312" w:eastAsia="仿宋_GB2312" w:hAnsi="宋体"/>
          <w:sz w:val="28"/>
          <w:szCs w:val="28"/>
        </w:rPr>
      </w:pPr>
      <w:r w:rsidRPr="00F91CB5">
        <w:rPr>
          <w:rFonts w:ascii="仿宋_GB2312" w:eastAsia="仿宋_GB2312" w:hAnsi="宋体" w:hint="eastAsia"/>
          <w:sz w:val="28"/>
          <w:szCs w:val="28"/>
        </w:rPr>
        <w:t>完成移动各集成商及代表省份的业务支撑系统信息模型与</w:t>
      </w:r>
      <w:r w:rsidRPr="00F91CB5">
        <w:rPr>
          <w:rFonts w:ascii="仿宋_GB2312" w:eastAsia="仿宋_GB2312" w:hAnsi="宋体"/>
          <w:sz w:val="28"/>
          <w:szCs w:val="28"/>
        </w:rPr>
        <w:t>NGBOSS</w:t>
      </w:r>
      <w:r w:rsidRPr="00F91CB5">
        <w:rPr>
          <w:rFonts w:ascii="仿宋_GB2312" w:eastAsia="仿宋_GB2312" w:hAnsi="宋体" w:hint="eastAsia"/>
          <w:sz w:val="28"/>
          <w:szCs w:val="28"/>
        </w:rPr>
        <w:t>规范的对</w:t>
      </w:r>
      <w:proofErr w:type="gramStart"/>
      <w:r w:rsidRPr="00F91CB5">
        <w:rPr>
          <w:rFonts w:ascii="仿宋_GB2312" w:eastAsia="仿宋_GB2312" w:hAnsi="宋体" w:hint="eastAsia"/>
          <w:sz w:val="28"/>
          <w:szCs w:val="28"/>
        </w:rPr>
        <w:t>标分析</w:t>
      </w:r>
      <w:proofErr w:type="gramEnd"/>
      <w:r w:rsidRPr="00F91CB5">
        <w:rPr>
          <w:rFonts w:ascii="仿宋_GB2312" w:eastAsia="仿宋_GB2312" w:hAnsi="宋体" w:hint="eastAsia"/>
          <w:sz w:val="28"/>
          <w:szCs w:val="28"/>
        </w:rPr>
        <w:t>研究报告</w:t>
      </w:r>
      <w:r w:rsidRPr="00F91CB5">
        <w:rPr>
          <w:rFonts w:ascii="仿宋_GB2312" w:eastAsia="仿宋_GB2312" w:hAnsi="宋体"/>
          <w:sz w:val="28"/>
          <w:szCs w:val="28"/>
        </w:rPr>
        <w:t>1</w:t>
      </w:r>
      <w:r w:rsidRPr="00F91CB5">
        <w:rPr>
          <w:rFonts w:ascii="仿宋_GB2312" w:eastAsia="仿宋_GB2312" w:hAnsi="宋体" w:hint="eastAsia"/>
          <w:sz w:val="28"/>
          <w:szCs w:val="28"/>
        </w:rPr>
        <w:t>份；</w:t>
      </w:r>
    </w:p>
    <w:p w:rsidR="00B963A6" w:rsidRPr="00F91CB5" w:rsidRDefault="00B963A6" w:rsidP="00771D95">
      <w:pPr>
        <w:numPr>
          <w:ilvl w:val="0"/>
          <w:numId w:val="4"/>
        </w:numPr>
        <w:tabs>
          <w:tab w:val="left" w:pos="993"/>
        </w:tabs>
        <w:spacing w:line="560" w:lineRule="exact"/>
        <w:ind w:left="1" w:firstLineChars="202" w:firstLine="566"/>
        <w:rPr>
          <w:rFonts w:ascii="仿宋_GB2312" w:eastAsia="仿宋_GB2312" w:hAnsi="宋体"/>
          <w:sz w:val="28"/>
          <w:szCs w:val="28"/>
        </w:rPr>
      </w:pPr>
      <w:r w:rsidRPr="00F91CB5">
        <w:rPr>
          <w:rFonts w:ascii="仿宋_GB2312" w:eastAsia="仿宋_GB2312" w:hint="eastAsia"/>
          <w:sz w:val="28"/>
          <w:szCs w:val="28"/>
        </w:rPr>
        <w:t>下一代业务支撑系统信息模型体系架构方案研究报告</w:t>
      </w:r>
      <w:r w:rsidRPr="00F91CB5">
        <w:rPr>
          <w:rFonts w:ascii="仿宋_GB2312" w:eastAsia="仿宋_GB2312"/>
          <w:sz w:val="28"/>
          <w:szCs w:val="28"/>
        </w:rPr>
        <w:t>1</w:t>
      </w:r>
      <w:r w:rsidRPr="00F91CB5">
        <w:rPr>
          <w:rFonts w:ascii="仿宋_GB2312" w:eastAsia="仿宋_GB2312" w:hint="eastAsia"/>
          <w:sz w:val="28"/>
          <w:szCs w:val="28"/>
        </w:rPr>
        <w:t>份；</w:t>
      </w:r>
    </w:p>
    <w:p w:rsidR="00B963A6" w:rsidRPr="00F91CB5" w:rsidRDefault="00B963A6" w:rsidP="00771D95">
      <w:pPr>
        <w:numPr>
          <w:ilvl w:val="0"/>
          <w:numId w:val="4"/>
        </w:numPr>
        <w:tabs>
          <w:tab w:val="left" w:pos="993"/>
        </w:tabs>
        <w:spacing w:line="560" w:lineRule="exact"/>
        <w:ind w:left="1" w:firstLineChars="202" w:firstLine="566"/>
        <w:rPr>
          <w:rFonts w:ascii="仿宋_GB2312" w:eastAsia="仿宋_GB2312" w:hAnsi="宋体"/>
          <w:sz w:val="28"/>
          <w:szCs w:val="28"/>
        </w:rPr>
      </w:pPr>
      <w:r w:rsidRPr="00F91CB5">
        <w:rPr>
          <w:rFonts w:ascii="仿宋_GB2312" w:eastAsia="仿宋_GB2312" w:hint="eastAsia"/>
          <w:sz w:val="28"/>
          <w:szCs w:val="28"/>
        </w:rPr>
        <w:t>业务支撑系统信息资源服务解决方案</w:t>
      </w:r>
      <w:r w:rsidRPr="00F91CB5">
        <w:rPr>
          <w:rFonts w:ascii="仿宋_GB2312" w:eastAsia="仿宋_GB2312"/>
          <w:sz w:val="28"/>
          <w:szCs w:val="28"/>
        </w:rPr>
        <w:t>1</w:t>
      </w:r>
      <w:r w:rsidRPr="00F91CB5">
        <w:rPr>
          <w:rFonts w:ascii="仿宋_GB2312" w:eastAsia="仿宋_GB2312" w:hint="eastAsia"/>
          <w:sz w:val="28"/>
          <w:szCs w:val="28"/>
        </w:rPr>
        <w:t>份；</w:t>
      </w:r>
    </w:p>
    <w:p w:rsidR="00B963A6" w:rsidRPr="00F91CB5" w:rsidRDefault="00B963A6" w:rsidP="00771D95">
      <w:pPr>
        <w:numPr>
          <w:ilvl w:val="0"/>
          <w:numId w:val="4"/>
        </w:numPr>
        <w:tabs>
          <w:tab w:val="left" w:pos="993"/>
        </w:tabs>
        <w:spacing w:line="560" w:lineRule="exact"/>
        <w:ind w:left="1" w:firstLineChars="202" w:firstLine="566"/>
        <w:rPr>
          <w:rFonts w:ascii="仿宋_GB2312" w:eastAsia="仿宋_GB2312" w:hAnsi="宋体"/>
          <w:sz w:val="28"/>
          <w:szCs w:val="28"/>
        </w:rPr>
      </w:pPr>
      <w:r w:rsidRPr="00F91CB5">
        <w:rPr>
          <w:rFonts w:ascii="仿宋_GB2312" w:eastAsia="仿宋_GB2312" w:hint="eastAsia"/>
          <w:sz w:val="28"/>
          <w:szCs w:val="28"/>
        </w:rPr>
        <w:t>下一代业务支撑系统信息模型规范草案</w:t>
      </w:r>
      <w:r w:rsidRPr="00F91CB5">
        <w:rPr>
          <w:rFonts w:ascii="仿宋_GB2312" w:eastAsia="仿宋_GB2312"/>
          <w:sz w:val="28"/>
          <w:szCs w:val="28"/>
        </w:rPr>
        <w:t>1</w:t>
      </w:r>
      <w:r w:rsidRPr="00F91CB5">
        <w:rPr>
          <w:rFonts w:ascii="仿宋_GB2312" w:eastAsia="仿宋_GB2312" w:hint="eastAsia"/>
          <w:sz w:val="28"/>
          <w:szCs w:val="28"/>
        </w:rPr>
        <w:t>份</w:t>
      </w:r>
      <w:r w:rsidRPr="00F91CB5">
        <w:rPr>
          <w:rFonts w:ascii="仿宋_GB2312" w:eastAsia="仿宋_GB2312" w:hAnsi="宋体" w:hint="eastAsia"/>
          <w:sz w:val="28"/>
          <w:szCs w:val="28"/>
        </w:rPr>
        <w:t>；</w:t>
      </w:r>
    </w:p>
    <w:p w:rsidR="00B963A6" w:rsidRPr="00F91CB5" w:rsidRDefault="00B963A6" w:rsidP="00771D95">
      <w:pPr>
        <w:numPr>
          <w:ilvl w:val="0"/>
          <w:numId w:val="4"/>
        </w:numPr>
        <w:tabs>
          <w:tab w:val="left" w:pos="993"/>
        </w:tabs>
        <w:spacing w:line="560" w:lineRule="exact"/>
        <w:ind w:left="1" w:firstLineChars="202" w:firstLine="566"/>
        <w:rPr>
          <w:rFonts w:ascii="仿宋_GB2312" w:eastAsia="仿宋_GB2312" w:hAnsi="宋体"/>
          <w:sz w:val="28"/>
          <w:szCs w:val="28"/>
        </w:rPr>
      </w:pPr>
      <w:r w:rsidRPr="00F91CB5">
        <w:rPr>
          <w:rFonts w:ascii="仿宋_GB2312" w:eastAsia="仿宋_GB2312" w:hAnsi="宋体" w:hint="eastAsia"/>
          <w:sz w:val="28"/>
          <w:szCs w:val="28"/>
        </w:rPr>
        <w:t>研发信息模型原型验证系统与评测平台，输出与平台相关的设计文档</w:t>
      </w:r>
      <w:r w:rsidRPr="00F91CB5">
        <w:rPr>
          <w:rFonts w:ascii="仿宋_GB2312" w:eastAsia="仿宋_GB2312" w:hAnsi="宋体"/>
          <w:sz w:val="28"/>
          <w:szCs w:val="28"/>
        </w:rPr>
        <w:t>1</w:t>
      </w:r>
      <w:r w:rsidRPr="00F91CB5">
        <w:rPr>
          <w:rFonts w:ascii="仿宋_GB2312" w:eastAsia="仿宋_GB2312" w:hAnsi="宋体" w:hint="eastAsia"/>
          <w:sz w:val="28"/>
          <w:szCs w:val="28"/>
        </w:rPr>
        <w:t>份；</w:t>
      </w:r>
    </w:p>
    <w:p w:rsidR="00B963A6" w:rsidRPr="00F91CB5" w:rsidRDefault="00B963A6" w:rsidP="00771D95">
      <w:pPr>
        <w:numPr>
          <w:ilvl w:val="0"/>
          <w:numId w:val="4"/>
        </w:numPr>
        <w:tabs>
          <w:tab w:val="left" w:pos="993"/>
        </w:tabs>
        <w:spacing w:line="560" w:lineRule="exact"/>
        <w:ind w:left="1" w:firstLineChars="202" w:firstLine="566"/>
        <w:rPr>
          <w:rFonts w:ascii="仿宋_GB2312" w:eastAsia="仿宋_GB2312" w:hAnsi="宋体"/>
          <w:sz w:val="28"/>
          <w:szCs w:val="28"/>
        </w:rPr>
      </w:pPr>
      <w:r w:rsidRPr="00F91CB5">
        <w:rPr>
          <w:rFonts w:ascii="仿宋_GB2312" w:eastAsia="仿宋_GB2312" w:hAnsi="宋体" w:hint="eastAsia"/>
          <w:sz w:val="28"/>
          <w:szCs w:val="28"/>
        </w:rPr>
        <w:t>发表高水平研究论文</w:t>
      </w:r>
      <w:r w:rsidRPr="00F91CB5">
        <w:rPr>
          <w:rFonts w:ascii="仿宋_GB2312" w:eastAsia="仿宋_GB2312" w:hAnsi="宋体"/>
          <w:sz w:val="28"/>
          <w:szCs w:val="28"/>
        </w:rPr>
        <w:t>2</w:t>
      </w:r>
      <w:r w:rsidRPr="00F91CB5">
        <w:rPr>
          <w:rFonts w:ascii="仿宋_GB2312" w:eastAsia="仿宋_GB2312" w:hAnsi="宋体" w:hint="eastAsia"/>
          <w:sz w:val="28"/>
          <w:szCs w:val="28"/>
        </w:rPr>
        <w:t>篇以上，提交业务支撑系统信息模型国际标准化建议或草案</w:t>
      </w:r>
      <w:r w:rsidRPr="00F91CB5">
        <w:rPr>
          <w:rFonts w:ascii="仿宋_GB2312" w:eastAsia="仿宋_GB2312" w:hAnsi="宋体"/>
          <w:sz w:val="28"/>
          <w:szCs w:val="28"/>
        </w:rPr>
        <w:t>1</w:t>
      </w:r>
      <w:r w:rsidRPr="00F91CB5">
        <w:rPr>
          <w:rFonts w:ascii="仿宋_GB2312" w:eastAsia="仿宋_GB2312" w:hAnsi="宋体" w:hint="eastAsia"/>
          <w:sz w:val="28"/>
          <w:szCs w:val="28"/>
        </w:rPr>
        <w:t>份以上。</w:t>
      </w:r>
    </w:p>
    <w:p w:rsidR="00B963A6" w:rsidRPr="00F91CB5" w:rsidRDefault="00B963A6" w:rsidP="00771D95">
      <w:pPr>
        <w:spacing w:line="560" w:lineRule="exact"/>
        <w:rPr>
          <w:rFonts w:ascii="仿宋_GB2312" w:eastAsia="仿宋_GB2312" w:hAnsi="宋体"/>
          <w:sz w:val="28"/>
          <w:szCs w:val="28"/>
        </w:rPr>
      </w:pPr>
      <w:r w:rsidRPr="00F91CB5">
        <w:rPr>
          <w:rFonts w:ascii="仿宋_GB2312" w:eastAsia="仿宋_GB2312" w:hAnsi="宋体" w:hint="eastAsia"/>
          <w:b/>
          <w:sz w:val="28"/>
          <w:szCs w:val="28"/>
        </w:rPr>
        <w:t>研究周期：</w:t>
      </w:r>
      <w:r w:rsidRPr="00F91CB5">
        <w:rPr>
          <w:rFonts w:ascii="仿宋_GB2312" w:eastAsia="仿宋_GB2312" w:hAnsi="宋体"/>
          <w:sz w:val="28"/>
          <w:szCs w:val="28"/>
        </w:rPr>
        <w:t>2</w:t>
      </w:r>
      <w:r w:rsidRPr="00F91CB5">
        <w:rPr>
          <w:rFonts w:ascii="仿宋_GB2312" w:eastAsia="仿宋_GB2312" w:hAnsi="宋体" w:hint="eastAsia"/>
          <w:sz w:val="28"/>
          <w:szCs w:val="28"/>
        </w:rPr>
        <w:t>年</w:t>
      </w:r>
    </w:p>
    <w:p w:rsidR="00B963A6" w:rsidRPr="00F91CB5" w:rsidRDefault="00B963A6" w:rsidP="00771D95">
      <w:pPr>
        <w:spacing w:line="560" w:lineRule="exact"/>
        <w:rPr>
          <w:rFonts w:ascii="仿宋_GB2312" w:eastAsia="仿宋_GB2312" w:hAnsi="宋体"/>
          <w:sz w:val="28"/>
          <w:szCs w:val="28"/>
        </w:rPr>
      </w:pPr>
    </w:p>
    <w:p w:rsidR="0041212C" w:rsidRDefault="00B963A6" w:rsidP="00040C8E">
      <w:pPr>
        <w:pStyle w:val="2"/>
        <w:spacing w:beforeLines="100" w:after="0" w:line="560" w:lineRule="exact"/>
        <w:rPr>
          <w:rFonts w:ascii="仿宋_GB2312" w:eastAsia="仿宋_GB2312" w:hAnsi="宋体"/>
          <w:sz w:val="28"/>
          <w:szCs w:val="28"/>
        </w:rPr>
      </w:pPr>
      <w:r w:rsidRPr="00F91CB5">
        <w:rPr>
          <w:rFonts w:ascii="仿宋_GB2312" w:eastAsia="仿宋_GB2312" w:hAnsi="宋体" w:hint="eastAsia"/>
          <w:sz w:val="28"/>
          <w:szCs w:val="28"/>
        </w:rPr>
        <w:t>项目</w:t>
      </w:r>
      <w:r w:rsidRPr="00F91CB5">
        <w:rPr>
          <w:rFonts w:ascii="仿宋_GB2312" w:eastAsia="仿宋_GB2312" w:hAnsi="宋体"/>
          <w:sz w:val="28"/>
          <w:szCs w:val="28"/>
        </w:rPr>
        <w:t>3-2</w:t>
      </w:r>
      <w:r w:rsidRPr="00F91CB5">
        <w:rPr>
          <w:rFonts w:ascii="仿宋_GB2312" w:eastAsia="仿宋_GB2312" w:hAnsi="宋体" w:hint="eastAsia"/>
          <w:sz w:val="28"/>
          <w:szCs w:val="28"/>
        </w:rPr>
        <w:t>：</w:t>
      </w:r>
      <w:proofErr w:type="gramStart"/>
      <w:r w:rsidRPr="00F91CB5">
        <w:rPr>
          <w:rFonts w:ascii="仿宋_GB2312" w:eastAsia="仿宋_GB2312" w:hAnsi="宋体" w:hint="eastAsia"/>
          <w:sz w:val="28"/>
          <w:szCs w:val="28"/>
        </w:rPr>
        <w:t>语义网关键</w:t>
      </w:r>
      <w:proofErr w:type="gramEnd"/>
      <w:r w:rsidRPr="00F91CB5">
        <w:rPr>
          <w:rFonts w:ascii="仿宋_GB2312" w:eastAsia="仿宋_GB2312" w:hAnsi="宋体" w:hint="eastAsia"/>
          <w:sz w:val="28"/>
          <w:szCs w:val="28"/>
        </w:rPr>
        <w:t>技术研究与工具开发</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研究目标：</w:t>
      </w:r>
    </w:p>
    <w:p w:rsidR="00B963A6" w:rsidRPr="00F91CB5" w:rsidRDefault="00B963A6" w:rsidP="00771D95">
      <w:pPr>
        <w:spacing w:line="560" w:lineRule="exact"/>
        <w:ind w:firstLineChars="200" w:firstLine="560"/>
        <w:rPr>
          <w:rFonts w:ascii="仿宋_GB2312" w:eastAsia="仿宋_GB2312" w:hAnsi="宋体"/>
          <w:sz w:val="28"/>
          <w:szCs w:val="28"/>
        </w:rPr>
      </w:pPr>
      <w:r w:rsidRPr="00F91CB5">
        <w:rPr>
          <w:rFonts w:ascii="仿宋_GB2312" w:eastAsia="仿宋_GB2312" w:hAnsi="宋体" w:hint="eastAsia"/>
          <w:sz w:val="28"/>
          <w:szCs w:val="28"/>
        </w:rPr>
        <w:t>随着中国移动业务的迅猛发展以及</w:t>
      </w:r>
      <w:r w:rsidRPr="00F91CB5">
        <w:rPr>
          <w:rFonts w:ascii="仿宋_GB2312" w:eastAsia="仿宋_GB2312" w:hAnsi="宋体"/>
          <w:sz w:val="28"/>
          <w:szCs w:val="28"/>
        </w:rPr>
        <w:t>IT</w:t>
      </w:r>
      <w:r w:rsidRPr="00F91CB5">
        <w:rPr>
          <w:rFonts w:ascii="仿宋_GB2312" w:eastAsia="仿宋_GB2312" w:hAnsi="宋体" w:hint="eastAsia"/>
          <w:sz w:val="28"/>
          <w:szCs w:val="28"/>
        </w:rPr>
        <w:t>应用集中化建设的快速推进，管理信息系统的各类数据也随之迅速膨胀。</w:t>
      </w:r>
      <w:r>
        <w:rPr>
          <w:rFonts w:ascii="仿宋_GB2312" w:eastAsia="仿宋_GB2312" w:hAnsi="宋体" w:hint="eastAsia"/>
          <w:sz w:val="28"/>
          <w:szCs w:val="28"/>
        </w:rPr>
        <w:t>研究</w:t>
      </w:r>
      <w:r w:rsidRPr="00F91CB5">
        <w:rPr>
          <w:rFonts w:ascii="仿宋_GB2312" w:eastAsia="仿宋_GB2312" w:hAnsi="宋体" w:hint="eastAsia"/>
          <w:sz w:val="28"/>
          <w:szCs w:val="28"/>
        </w:rPr>
        <w:t>企业</w:t>
      </w:r>
      <w:r w:rsidRPr="00F91CB5">
        <w:rPr>
          <w:rFonts w:ascii="仿宋_GB2312" w:eastAsia="仿宋_GB2312" w:hAnsi="宋体"/>
          <w:sz w:val="28"/>
          <w:szCs w:val="28"/>
        </w:rPr>
        <w:t>MSS</w:t>
      </w:r>
      <w:proofErr w:type="gramStart"/>
      <w:r w:rsidRPr="00F91CB5">
        <w:rPr>
          <w:rFonts w:ascii="仿宋_GB2312" w:eastAsia="仿宋_GB2312" w:hAnsi="宋体" w:hint="eastAsia"/>
          <w:sz w:val="28"/>
          <w:szCs w:val="28"/>
        </w:rPr>
        <w:t>域内部</w:t>
      </w:r>
      <w:proofErr w:type="gramEnd"/>
      <w:r w:rsidRPr="00F91CB5">
        <w:rPr>
          <w:rFonts w:ascii="仿宋_GB2312" w:eastAsia="仿宋_GB2312" w:hAnsi="宋体" w:hint="eastAsia"/>
          <w:sz w:val="28"/>
          <w:szCs w:val="28"/>
        </w:rPr>
        <w:lastRenderedPageBreak/>
        <w:t>异构数据的互操作和集成</w:t>
      </w:r>
      <w:r>
        <w:rPr>
          <w:rFonts w:ascii="仿宋_GB2312" w:eastAsia="仿宋_GB2312" w:hAnsi="宋体" w:hint="eastAsia"/>
          <w:sz w:val="28"/>
          <w:szCs w:val="28"/>
        </w:rPr>
        <w:t>方法</w:t>
      </w:r>
      <w:r w:rsidRPr="00F91CB5">
        <w:rPr>
          <w:rFonts w:ascii="仿宋_GB2312" w:eastAsia="仿宋_GB2312" w:hAnsi="宋体" w:hint="eastAsia"/>
          <w:sz w:val="28"/>
          <w:szCs w:val="28"/>
        </w:rPr>
        <w:t>，提升计算机处理信息的能力，进而增强用户体验；</w:t>
      </w:r>
      <w:r>
        <w:rPr>
          <w:rFonts w:ascii="仿宋_GB2312" w:eastAsia="仿宋_GB2312" w:hAnsi="宋体" w:hint="eastAsia"/>
          <w:sz w:val="28"/>
          <w:szCs w:val="28"/>
        </w:rPr>
        <w:t>研究</w:t>
      </w:r>
      <w:r w:rsidRPr="00F91CB5">
        <w:rPr>
          <w:rFonts w:ascii="仿宋_GB2312" w:eastAsia="仿宋_GB2312" w:hAnsi="宋体" w:hint="eastAsia"/>
          <w:sz w:val="28"/>
          <w:szCs w:val="28"/>
        </w:rPr>
        <w:t>克服传统的从统一数据标准方面解决问题的弊端</w:t>
      </w:r>
      <w:r>
        <w:rPr>
          <w:rFonts w:ascii="仿宋_GB2312" w:eastAsia="仿宋_GB2312" w:hAnsi="宋体" w:hint="eastAsia"/>
          <w:sz w:val="28"/>
          <w:szCs w:val="28"/>
        </w:rPr>
        <w:t>的方案</w:t>
      </w:r>
      <w:r w:rsidRPr="00F91CB5">
        <w:rPr>
          <w:rFonts w:ascii="仿宋_GB2312" w:eastAsia="仿宋_GB2312" w:hAnsi="宋体" w:hint="eastAsia"/>
          <w:sz w:val="28"/>
          <w:szCs w:val="28"/>
        </w:rPr>
        <w:t>，解决数据集成问题，有效提升异构数据的互操作性；研发形成自主知识产权的核心算法和工具，并在原型平台中形成可灵活插拔的智能组件，通过在开源产品上的封装形成可对外服务的原型产品或平台。</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研究内容：</w:t>
      </w:r>
    </w:p>
    <w:p w:rsidR="00B963A6" w:rsidRPr="00F91CB5" w:rsidRDefault="00B963A6" w:rsidP="00771D95">
      <w:pPr>
        <w:spacing w:line="560" w:lineRule="exact"/>
        <w:ind w:firstLineChars="200" w:firstLine="562"/>
        <w:rPr>
          <w:rFonts w:ascii="仿宋_GB2312" w:eastAsia="仿宋_GB2312" w:hAnsi="宋体"/>
          <w:b/>
          <w:sz w:val="28"/>
          <w:szCs w:val="28"/>
        </w:rPr>
      </w:pPr>
      <w:r w:rsidRPr="00F91CB5">
        <w:rPr>
          <w:rFonts w:ascii="仿宋_GB2312" w:eastAsia="仿宋_GB2312" w:hAnsi="宋体" w:hint="eastAsia"/>
          <w:b/>
          <w:sz w:val="28"/>
          <w:szCs w:val="28"/>
        </w:rPr>
        <w:t>子任务</w:t>
      </w:r>
      <w:proofErr w:type="gramStart"/>
      <w:r w:rsidRPr="00F91CB5">
        <w:rPr>
          <w:rFonts w:ascii="仿宋_GB2312" w:eastAsia="仿宋_GB2312" w:hAnsi="宋体" w:hint="eastAsia"/>
          <w:b/>
          <w:sz w:val="28"/>
          <w:szCs w:val="28"/>
        </w:rPr>
        <w:t>一</w:t>
      </w:r>
      <w:proofErr w:type="gramEnd"/>
      <w:r w:rsidRPr="00F91CB5">
        <w:rPr>
          <w:rFonts w:ascii="仿宋_GB2312" w:eastAsia="仿宋_GB2312" w:hAnsi="宋体" w:hint="eastAsia"/>
          <w:b/>
          <w:sz w:val="28"/>
          <w:szCs w:val="28"/>
        </w:rPr>
        <w:t>：</w:t>
      </w:r>
      <w:proofErr w:type="gramStart"/>
      <w:r w:rsidRPr="00F91CB5">
        <w:rPr>
          <w:rFonts w:ascii="仿宋_GB2312" w:eastAsia="仿宋_GB2312" w:hAnsi="宋体" w:hint="eastAsia"/>
          <w:b/>
          <w:sz w:val="28"/>
          <w:szCs w:val="28"/>
        </w:rPr>
        <w:t>语义网技术栈</w:t>
      </w:r>
      <w:proofErr w:type="gramEnd"/>
    </w:p>
    <w:p w:rsidR="00B963A6" w:rsidRPr="00F91CB5" w:rsidRDefault="00B963A6" w:rsidP="00771D95">
      <w:pPr>
        <w:spacing w:line="560" w:lineRule="exact"/>
        <w:ind w:firstLineChars="200" w:firstLine="560"/>
        <w:rPr>
          <w:rFonts w:ascii="仿宋_GB2312" w:eastAsia="仿宋_GB2312" w:hAnsi="宋体"/>
          <w:sz w:val="28"/>
          <w:szCs w:val="28"/>
        </w:rPr>
      </w:pPr>
      <w:r w:rsidRPr="00F91CB5">
        <w:rPr>
          <w:rFonts w:ascii="仿宋_GB2312" w:eastAsia="仿宋_GB2312" w:hAnsi="宋体" w:hint="eastAsia"/>
          <w:sz w:val="28"/>
          <w:szCs w:val="28"/>
        </w:rPr>
        <w:t>对语义数据管理的技术</w:t>
      </w:r>
      <w:proofErr w:type="gramStart"/>
      <w:r w:rsidRPr="00F91CB5">
        <w:rPr>
          <w:rFonts w:ascii="仿宋_GB2312" w:eastAsia="仿宋_GB2312" w:hAnsi="宋体" w:hint="eastAsia"/>
          <w:sz w:val="28"/>
          <w:szCs w:val="28"/>
        </w:rPr>
        <w:t>栈</w:t>
      </w:r>
      <w:proofErr w:type="gramEnd"/>
      <w:r w:rsidRPr="00F91CB5">
        <w:rPr>
          <w:rFonts w:ascii="仿宋_GB2312" w:eastAsia="仿宋_GB2312" w:hAnsi="宋体" w:hint="eastAsia"/>
          <w:sz w:val="28"/>
          <w:szCs w:val="28"/>
        </w:rPr>
        <w:t>进行深入研究，包括其实现所涉及到的</w:t>
      </w:r>
      <w:r w:rsidRPr="00F91CB5">
        <w:rPr>
          <w:rFonts w:ascii="仿宋_GB2312" w:eastAsia="仿宋_GB2312" w:hAnsi="宋体"/>
          <w:sz w:val="28"/>
          <w:szCs w:val="28"/>
        </w:rPr>
        <w:t>Web</w:t>
      </w:r>
      <w:r w:rsidRPr="00F91CB5">
        <w:rPr>
          <w:rFonts w:ascii="仿宋_GB2312" w:eastAsia="仿宋_GB2312" w:hAnsi="宋体" w:hint="eastAsia"/>
          <w:sz w:val="28"/>
          <w:szCs w:val="28"/>
        </w:rPr>
        <w:t>技术、知识表示、数据库技术等多个方面；</w:t>
      </w:r>
    </w:p>
    <w:p w:rsidR="00B963A6" w:rsidRPr="00F91CB5" w:rsidRDefault="00B963A6" w:rsidP="00771D95">
      <w:pPr>
        <w:spacing w:line="560" w:lineRule="exact"/>
        <w:ind w:firstLineChars="200" w:firstLine="562"/>
        <w:rPr>
          <w:rFonts w:ascii="仿宋_GB2312" w:eastAsia="仿宋_GB2312" w:hAnsi="宋体"/>
          <w:b/>
          <w:sz w:val="28"/>
          <w:szCs w:val="28"/>
        </w:rPr>
      </w:pPr>
      <w:proofErr w:type="gramStart"/>
      <w:r w:rsidRPr="00F91CB5">
        <w:rPr>
          <w:rFonts w:ascii="仿宋_GB2312" w:eastAsia="仿宋_GB2312" w:hAnsi="宋体" w:hint="eastAsia"/>
          <w:b/>
          <w:sz w:val="28"/>
          <w:szCs w:val="28"/>
        </w:rPr>
        <w:t>子任务二</w:t>
      </w:r>
      <w:proofErr w:type="gramEnd"/>
      <w:r w:rsidRPr="00F91CB5">
        <w:rPr>
          <w:rFonts w:ascii="仿宋_GB2312" w:eastAsia="仿宋_GB2312" w:hAnsi="宋体" w:hint="eastAsia"/>
          <w:b/>
          <w:sz w:val="28"/>
          <w:szCs w:val="28"/>
        </w:rPr>
        <w:t>：</w:t>
      </w:r>
      <w:proofErr w:type="gramStart"/>
      <w:r w:rsidRPr="00F91CB5">
        <w:rPr>
          <w:rFonts w:ascii="仿宋_GB2312" w:eastAsia="仿宋_GB2312" w:hAnsi="宋体" w:hint="eastAsia"/>
          <w:b/>
          <w:sz w:val="28"/>
          <w:szCs w:val="28"/>
        </w:rPr>
        <w:t>语义网分析</w:t>
      </w:r>
      <w:proofErr w:type="gramEnd"/>
      <w:r w:rsidRPr="00F91CB5">
        <w:rPr>
          <w:rFonts w:ascii="仿宋_GB2312" w:eastAsia="仿宋_GB2312" w:hAnsi="宋体" w:hint="eastAsia"/>
          <w:b/>
          <w:sz w:val="28"/>
          <w:szCs w:val="28"/>
        </w:rPr>
        <w:t>工具及原型平台研发与应用</w:t>
      </w:r>
    </w:p>
    <w:p w:rsidR="00B963A6" w:rsidRPr="00F91CB5" w:rsidRDefault="00B963A6" w:rsidP="00771D95">
      <w:pPr>
        <w:spacing w:line="560" w:lineRule="exact"/>
        <w:ind w:firstLineChars="200" w:firstLine="560"/>
        <w:rPr>
          <w:rFonts w:ascii="仿宋_GB2312" w:eastAsia="仿宋_GB2312" w:hAnsi="宋体"/>
          <w:sz w:val="28"/>
          <w:szCs w:val="28"/>
        </w:rPr>
      </w:pPr>
      <w:r w:rsidRPr="00F91CB5">
        <w:rPr>
          <w:rFonts w:ascii="仿宋_GB2312" w:eastAsia="仿宋_GB2312" w:hAnsi="宋体" w:hint="eastAsia"/>
          <w:sz w:val="28"/>
          <w:szCs w:val="28"/>
        </w:rPr>
        <w:t>基于业界成熟的</w:t>
      </w:r>
      <w:proofErr w:type="gramStart"/>
      <w:r w:rsidRPr="00F91CB5">
        <w:rPr>
          <w:rFonts w:ascii="仿宋_GB2312" w:eastAsia="仿宋_GB2312" w:hAnsi="宋体" w:hint="eastAsia"/>
          <w:sz w:val="28"/>
          <w:szCs w:val="28"/>
        </w:rPr>
        <w:t>语义网</w:t>
      </w:r>
      <w:proofErr w:type="gramEnd"/>
      <w:r w:rsidRPr="00F91CB5">
        <w:rPr>
          <w:rFonts w:ascii="仿宋_GB2312" w:eastAsia="仿宋_GB2312" w:hAnsi="宋体" w:hint="eastAsia"/>
          <w:sz w:val="28"/>
          <w:szCs w:val="28"/>
        </w:rPr>
        <w:t>开源工具，包括图形化本体工具</w:t>
      </w:r>
      <w:r>
        <w:rPr>
          <w:rFonts w:ascii="仿宋_GB2312" w:eastAsia="仿宋_GB2312" w:hAnsi="宋体" w:hint="eastAsia"/>
          <w:sz w:val="28"/>
          <w:szCs w:val="28"/>
        </w:rPr>
        <w:t>、</w:t>
      </w:r>
      <w:r w:rsidRPr="00F91CB5">
        <w:rPr>
          <w:rFonts w:ascii="仿宋_GB2312" w:eastAsia="仿宋_GB2312" w:hAnsi="宋体" w:hint="eastAsia"/>
          <w:sz w:val="28"/>
          <w:szCs w:val="28"/>
        </w:rPr>
        <w:t>本体开发环境</w:t>
      </w:r>
      <w:r>
        <w:rPr>
          <w:rFonts w:ascii="仿宋_GB2312" w:eastAsia="仿宋_GB2312" w:hAnsi="宋体" w:hint="eastAsia"/>
          <w:sz w:val="28"/>
          <w:szCs w:val="28"/>
        </w:rPr>
        <w:t>、</w:t>
      </w:r>
      <w:r w:rsidRPr="00F91CB5">
        <w:rPr>
          <w:rFonts w:ascii="仿宋_GB2312" w:eastAsia="仿宋_GB2312" w:hAnsi="宋体"/>
          <w:sz w:val="28"/>
          <w:szCs w:val="28"/>
        </w:rPr>
        <w:t>RDF</w:t>
      </w:r>
      <w:r w:rsidRPr="00F91CB5">
        <w:rPr>
          <w:rFonts w:ascii="仿宋_GB2312" w:eastAsia="仿宋_GB2312" w:hAnsi="宋体" w:hint="eastAsia"/>
          <w:sz w:val="28"/>
          <w:szCs w:val="28"/>
        </w:rPr>
        <w:t>数据库</w:t>
      </w:r>
      <w:r>
        <w:rPr>
          <w:rFonts w:ascii="仿宋_GB2312" w:eastAsia="仿宋_GB2312" w:hAnsi="宋体" w:hint="eastAsia"/>
          <w:sz w:val="28"/>
          <w:szCs w:val="28"/>
        </w:rPr>
        <w:t>、</w:t>
      </w:r>
      <w:r w:rsidRPr="00F91CB5">
        <w:rPr>
          <w:rFonts w:ascii="仿宋_GB2312" w:eastAsia="仿宋_GB2312" w:hAnsi="宋体"/>
          <w:sz w:val="28"/>
          <w:szCs w:val="28"/>
        </w:rPr>
        <w:t>RDF</w:t>
      </w:r>
      <w:r w:rsidRPr="00F91CB5">
        <w:rPr>
          <w:rFonts w:ascii="仿宋_GB2312" w:eastAsia="仿宋_GB2312" w:hAnsi="宋体" w:hint="eastAsia"/>
          <w:sz w:val="28"/>
          <w:szCs w:val="28"/>
        </w:rPr>
        <w:t>推理机</w:t>
      </w:r>
      <w:r>
        <w:rPr>
          <w:rFonts w:ascii="仿宋_GB2312" w:eastAsia="仿宋_GB2312" w:hAnsi="宋体" w:hint="eastAsia"/>
          <w:sz w:val="28"/>
          <w:szCs w:val="28"/>
        </w:rPr>
        <w:t>、</w:t>
      </w:r>
      <w:r w:rsidRPr="00F91CB5">
        <w:rPr>
          <w:rFonts w:ascii="仿宋_GB2312" w:eastAsia="仿宋_GB2312" w:hAnsi="宋体"/>
          <w:sz w:val="28"/>
          <w:szCs w:val="28"/>
        </w:rPr>
        <w:t>RDB</w:t>
      </w:r>
      <w:r w:rsidRPr="00F91CB5">
        <w:rPr>
          <w:rFonts w:ascii="仿宋_GB2312" w:eastAsia="仿宋_GB2312" w:hAnsi="宋体" w:hint="eastAsia"/>
          <w:sz w:val="28"/>
          <w:szCs w:val="28"/>
        </w:rPr>
        <w:t>至</w:t>
      </w:r>
      <w:r w:rsidRPr="00F91CB5">
        <w:rPr>
          <w:rFonts w:ascii="仿宋_GB2312" w:eastAsia="仿宋_GB2312" w:hAnsi="宋体"/>
          <w:sz w:val="28"/>
          <w:szCs w:val="28"/>
        </w:rPr>
        <w:t>RDF</w:t>
      </w:r>
      <w:r w:rsidRPr="00F91CB5">
        <w:rPr>
          <w:rFonts w:ascii="仿宋_GB2312" w:eastAsia="仿宋_GB2312" w:hAnsi="宋体" w:hint="eastAsia"/>
          <w:sz w:val="28"/>
          <w:szCs w:val="28"/>
        </w:rPr>
        <w:t>转换器，在其上进行封装形成符合企业实际应用需求的产品原型和一体化的解决方案</w:t>
      </w:r>
      <w:r>
        <w:rPr>
          <w:rFonts w:ascii="仿宋_GB2312" w:eastAsia="仿宋_GB2312" w:hAnsi="宋体" w:hint="eastAsia"/>
          <w:sz w:val="28"/>
          <w:szCs w:val="28"/>
        </w:rPr>
        <w:t>。</w:t>
      </w:r>
    </w:p>
    <w:p w:rsidR="00B963A6" w:rsidRPr="00F91CB5" w:rsidRDefault="00B963A6" w:rsidP="00771D95">
      <w:pPr>
        <w:spacing w:line="560" w:lineRule="exact"/>
        <w:ind w:firstLineChars="200" w:firstLine="562"/>
        <w:rPr>
          <w:rFonts w:ascii="仿宋_GB2312" w:eastAsia="仿宋_GB2312" w:hAnsi="宋体"/>
          <w:b/>
          <w:sz w:val="28"/>
          <w:szCs w:val="28"/>
        </w:rPr>
      </w:pPr>
      <w:proofErr w:type="gramStart"/>
      <w:r w:rsidRPr="00F91CB5">
        <w:rPr>
          <w:rFonts w:ascii="仿宋_GB2312" w:eastAsia="仿宋_GB2312" w:hAnsi="宋体" w:hint="eastAsia"/>
          <w:b/>
          <w:sz w:val="28"/>
          <w:szCs w:val="28"/>
        </w:rPr>
        <w:t>子任务三</w:t>
      </w:r>
      <w:proofErr w:type="gramEnd"/>
      <w:r w:rsidRPr="00F91CB5">
        <w:rPr>
          <w:rFonts w:ascii="仿宋_GB2312" w:eastAsia="仿宋_GB2312" w:hAnsi="宋体" w:hint="eastAsia"/>
          <w:b/>
          <w:sz w:val="28"/>
          <w:szCs w:val="28"/>
        </w:rPr>
        <w:t>：</w:t>
      </w:r>
      <w:r w:rsidR="007251FB" w:rsidRPr="007251FB">
        <w:rPr>
          <w:rFonts w:ascii="仿宋_GB2312" w:eastAsia="仿宋_GB2312" w:hAnsi="宋体" w:hint="eastAsia"/>
          <w:b/>
          <w:sz w:val="28"/>
          <w:szCs w:val="28"/>
        </w:rPr>
        <w:t>语义本体建模规则与核心算法研究</w:t>
      </w:r>
    </w:p>
    <w:p w:rsidR="00B963A6" w:rsidRPr="00F91CB5" w:rsidRDefault="00B963A6" w:rsidP="00771D95">
      <w:pPr>
        <w:spacing w:line="560" w:lineRule="exact"/>
        <w:ind w:firstLineChars="200" w:firstLine="560"/>
        <w:rPr>
          <w:rFonts w:ascii="仿宋_GB2312" w:eastAsia="仿宋_GB2312" w:hAnsi="宋体"/>
          <w:sz w:val="28"/>
          <w:szCs w:val="28"/>
        </w:rPr>
      </w:pPr>
      <w:r w:rsidRPr="00F91CB5">
        <w:rPr>
          <w:rFonts w:ascii="仿宋_GB2312" w:eastAsia="仿宋_GB2312" w:hAnsi="宋体" w:hint="eastAsia"/>
          <w:sz w:val="28"/>
          <w:szCs w:val="28"/>
        </w:rPr>
        <w:t>在本体模型建设与推理规则中，深入研究语义信息基础设施所涉及到的关键的智能分析、推荐和优化算法，形成语义数据管理应用实现的基础。建立中国移动企业数据本体模型并构建符合推理规则，形成核心算法和工具</w:t>
      </w:r>
      <w:r>
        <w:rPr>
          <w:rFonts w:ascii="仿宋_GB2312" w:eastAsia="仿宋_GB2312" w:hAnsi="宋体" w:hint="eastAsia"/>
          <w:sz w:val="28"/>
          <w:szCs w:val="28"/>
        </w:rPr>
        <w:t>。</w:t>
      </w:r>
    </w:p>
    <w:p w:rsidR="00B963A6" w:rsidRPr="00F91CB5" w:rsidRDefault="00B963A6" w:rsidP="00771D95">
      <w:pPr>
        <w:spacing w:line="560" w:lineRule="exact"/>
        <w:ind w:firstLineChars="200" w:firstLine="562"/>
        <w:rPr>
          <w:rFonts w:ascii="仿宋_GB2312" w:eastAsia="仿宋_GB2312" w:hAnsi="宋体"/>
          <w:b/>
          <w:sz w:val="28"/>
          <w:szCs w:val="28"/>
        </w:rPr>
      </w:pPr>
      <w:proofErr w:type="gramStart"/>
      <w:r w:rsidRPr="00F91CB5">
        <w:rPr>
          <w:rFonts w:ascii="仿宋_GB2312" w:eastAsia="仿宋_GB2312" w:hAnsi="宋体" w:hint="eastAsia"/>
          <w:b/>
          <w:sz w:val="28"/>
          <w:szCs w:val="28"/>
        </w:rPr>
        <w:t>子任务四</w:t>
      </w:r>
      <w:proofErr w:type="gramEnd"/>
      <w:r w:rsidRPr="00F91CB5">
        <w:rPr>
          <w:rFonts w:ascii="仿宋_GB2312" w:eastAsia="仿宋_GB2312" w:hAnsi="宋体" w:hint="eastAsia"/>
          <w:b/>
          <w:sz w:val="28"/>
          <w:szCs w:val="28"/>
        </w:rPr>
        <w:t>：</w:t>
      </w:r>
      <w:proofErr w:type="gramStart"/>
      <w:r w:rsidR="007251FB" w:rsidRPr="007251FB">
        <w:rPr>
          <w:rFonts w:ascii="仿宋_GB2312" w:eastAsia="仿宋_GB2312" w:hAnsi="宋体" w:hint="eastAsia"/>
          <w:b/>
          <w:sz w:val="28"/>
          <w:szCs w:val="28"/>
        </w:rPr>
        <w:t>语义网</w:t>
      </w:r>
      <w:proofErr w:type="gramEnd"/>
      <w:r w:rsidR="007251FB" w:rsidRPr="007251FB">
        <w:rPr>
          <w:rFonts w:ascii="仿宋_GB2312" w:eastAsia="仿宋_GB2312" w:hAnsi="宋体" w:hint="eastAsia"/>
          <w:b/>
          <w:sz w:val="28"/>
          <w:szCs w:val="28"/>
        </w:rPr>
        <w:t>技术在企业内部信息化应用落地实践</w:t>
      </w:r>
    </w:p>
    <w:p w:rsidR="00B963A6" w:rsidRPr="00F91CB5" w:rsidRDefault="00B963A6" w:rsidP="00771D95">
      <w:pPr>
        <w:spacing w:line="560" w:lineRule="exact"/>
        <w:ind w:firstLineChars="200" w:firstLine="560"/>
        <w:rPr>
          <w:rFonts w:ascii="仿宋_GB2312" w:eastAsia="仿宋_GB2312" w:hAnsi="宋体"/>
          <w:sz w:val="28"/>
          <w:szCs w:val="28"/>
        </w:rPr>
      </w:pPr>
      <w:r w:rsidRPr="00F91CB5">
        <w:rPr>
          <w:rFonts w:ascii="仿宋_GB2312" w:eastAsia="仿宋_GB2312" w:hAnsi="宋体" w:hint="eastAsia"/>
          <w:sz w:val="28"/>
          <w:szCs w:val="28"/>
        </w:rPr>
        <w:t>在前期</w:t>
      </w:r>
      <w:proofErr w:type="gramStart"/>
      <w:r w:rsidRPr="00F91CB5">
        <w:rPr>
          <w:rFonts w:ascii="仿宋_GB2312" w:eastAsia="仿宋_GB2312" w:hAnsi="宋体" w:hint="eastAsia"/>
          <w:sz w:val="28"/>
          <w:szCs w:val="28"/>
        </w:rPr>
        <w:t>语义网</w:t>
      </w:r>
      <w:proofErr w:type="gramEnd"/>
      <w:r w:rsidRPr="00F91CB5">
        <w:rPr>
          <w:rFonts w:ascii="仿宋_GB2312" w:eastAsia="仿宋_GB2312" w:hAnsi="宋体" w:hint="eastAsia"/>
          <w:sz w:val="28"/>
          <w:szCs w:val="28"/>
        </w:rPr>
        <w:t>在统一知识社区中的落地实践的基础上，扩大</w:t>
      </w:r>
      <w:proofErr w:type="gramStart"/>
      <w:r w:rsidRPr="00F91CB5">
        <w:rPr>
          <w:rFonts w:ascii="仿宋_GB2312" w:eastAsia="仿宋_GB2312" w:hAnsi="宋体" w:hint="eastAsia"/>
          <w:sz w:val="28"/>
          <w:szCs w:val="28"/>
        </w:rPr>
        <w:t>语义网</w:t>
      </w:r>
      <w:proofErr w:type="gramEnd"/>
      <w:r w:rsidRPr="00F91CB5">
        <w:rPr>
          <w:rFonts w:ascii="仿宋_GB2312" w:eastAsia="仿宋_GB2312" w:hAnsi="宋体" w:hint="eastAsia"/>
          <w:sz w:val="28"/>
          <w:szCs w:val="28"/>
        </w:rPr>
        <w:t>技术的应用范围和深度，沿着</w:t>
      </w:r>
      <w:r w:rsidRPr="00F91CB5">
        <w:rPr>
          <w:rFonts w:ascii="仿宋_GB2312" w:eastAsia="仿宋_GB2312" w:hAnsi="宋体"/>
          <w:sz w:val="28"/>
          <w:szCs w:val="28"/>
        </w:rPr>
        <w:t>Enterprise Brain</w:t>
      </w:r>
      <w:r w:rsidRPr="00F91CB5">
        <w:rPr>
          <w:rFonts w:ascii="仿宋_GB2312" w:eastAsia="仿宋_GB2312" w:hAnsi="宋体" w:hint="eastAsia"/>
          <w:sz w:val="28"/>
          <w:szCs w:val="28"/>
        </w:rPr>
        <w:t>的目标构建语义化社区</w:t>
      </w:r>
      <w:r>
        <w:rPr>
          <w:rFonts w:ascii="仿宋_GB2312" w:eastAsia="仿宋_GB2312" w:hAnsi="宋体" w:hint="eastAsia"/>
          <w:sz w:val="28"/>
          <w:szCs w:val="28"/>
        </w:rPr>
        <w:t>。</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考核指标：</w:t>
      </w:r>
    </w:p>
    <w:p w:rsidR="00B963A6" w:rsidRPr="00F91CB5" w:rsidRDefault="00B963A6" w:rsidP="00771D95">
      <w:pPr>
        <w:spacing w:line="560" w:lineRule="exact"/>
        <w:ind w:firstLineChars="200" w:firstLine="560"/>
        <w:rPr>
          <w:rFonts w:ascii="仿宋_GB2312" w:eastAsia="仿宋_GB2312" w:hAnsi="宋体"/>
          <w:sz w:val="28"/>
          <w:szCs w:val="28"/>
        </w:rPr>
      </w:pPr>
      <w:r w:rsidRPr="00F91CB5">
        <w:rPr>
          <w:rFonts w:ascii="仿宋_GB2312" w:eastAsia="仿宋_GB2312" w:hAnsi="宋体"/>
          <w:sz w:val="28"/>
          <w:szCs w:val="28"/>
        </w:rPr>
        <w:lastRenderedPageBreak/>
        <w:t>1.</w:t>
      </w:r>
      <w:r w:rsidRPr="00F91CB5">
        <w:rPr>
          <w:rFonts w:ascii="仿宋_GB2312" w:eastAsia="仿宋_GB2312" w:hAnsi="宋体"/>
          <w:sz w:val="28"/>
          <w:szCs w:val="28"/>
        </w:rPr>
        <w:tab/>
      </w:r>
      <w:r w:rsidRPr="00F91CB5">
        <w:rPr>
          <w:rFonts w:ascii="仿宋_GB2312" w:eastAsia="仿宋_GB2312" w:hAnsi="宋体" w:hint="eastAsia"/>
          <w:sz w:val="28"/>
          <w:szCs w:val="28"/>
        </w:rPr>
        <w:t>设计并实现符合企业内部实际应用要求的智能分析算法以及基于语义数据的智能推荐算法不少于</w:t>
      </w:r>
      <w:r w:rsidRPr="00F91CB5">
        <w:rPr>
          <w:rFonts w:ascii="仿宋_GB2312" w:eastAsia="仿宋_GB2312" w:hAnsi="宋体"/>
          <w:sz w:val="28"/>
          <w:szCs w:val="28"/>
        </w:rPr>
        <w:t>4</w:t>
      </w:r>
      <w:r w:rsidRPr="00F91CB5">
        <w:rPr>
          <w:rFonts w:ascii="仿宋_GB2312" w:eastAsia="仿宋_GB2312" w:hAnsi="宋体" w:hint="eastAsia"/>
          <w:sz w:val="28"/>
          <w:szCs w:val="28"/>
        </w:rPr>
        <w:t>种，并进行封装，形成自主知识产权的工具或模块；</w:t>
      </w:r>
    </w:p>
    <w:p w:rsidR="00B963A6" w:rsidRPr="00F91CB5" w:rsidRDefault="00B963A6" w:rsidP="00771D95">
      <w:pPr>
        <w:spacing w:line="560" w:lineRule="exact"/>
        <w:ind w:firstLineChars="200" w:firstLine="560"/>
        <w:rPr>
          <w:rFonts w:ascii="仿宋_GB2312" w:eastAsia="仿宋_GB2312" w:hAnsi="宋体"/>
          <w:sz w:val="28"/>
          <w:szCs w:val="28"/>
        </w:rPr>
      </w:pPr>
      <w:r w:rsidRPr="00F91CB5">
        <w:rPr>
          <w:rFonts w:ascii="仿宋_GB2312" w:eastAsia="仿宋_GB2312" w:hAnsi="宋体"/>
          <w:sz w:val="28"/>
          <w:szCs w:val="28"/>
        </w:rPr>
        <w:t>2.</w:t>
      </w:r>
      <w:r w:rsidRPr="00F91CB5">
        <w:rPr>
          <w:rFonts w:ascii="仿宋_GB2312" w:eastAsia="仿宋_GB2312" w:hAnsi="宋体"/>
          <w:sz w:val="28"/>
          <w:szCs w:val="28"/>
        </w:rPr>
        <w:tab/>
      </w:r>
      <w:r w:rsidRPr="00F91CB5">
        <w:rPr>
          <w:rFonts w:ascii="仿宋_GB2312" w:eastAsia="仿宋_GB2312" w:hAnsi="宋体" w:hint="eastAsia"/>
          <w:sz w:val="28"/>
          <w:szCs w:val="28"/>
        </w:rPr>
        <w:t>以这些为基础开发</w:t>
      </w:r>
      <w:proofErr w:type="gramStart"/>
      <w:r w:rsidRPr="00F91CB5">
        <w:rPr>
          <w:rFonts w:ascii="仿宋_GB2312" w:eastAsia="仿宋_GB2312" w:hAnsi="宋体" w:hint="eastAsia"/>
          <w:sz w:val="28"/>
          <w:szCs w:val="28"/>
        </w:rPr>
        <w:t>语义网</w:t>
      </w:r>
      <w:proofErr w:type="gramEnd"/>
      <w:r w:rsidRPr="00F91CB5">
        <w:rPr>
          <w:rFonts w:ascii="仿宋_GB2312" w:eastAsia="仿宋_GB2312" w:hAnsi="宋体" w:hint="eastAsia"/>
          <w:sz w:val="28"/>
          <w:szCs w:val="28"/>
        </w:rPr>
        <w:t>原型平台；</w:t>
      </w:r>
    </w:p>
    <w:p w:rsidR="00B963A6" w:rsidRPr="00F91CB5" w:rsidRDefault="00B963A6" w:rsidP="00771D95">
      <w:pPr>
        <w:spacing w:line="560" w:lineRule="exact"/>
        <w:ind w:firstLineChars="200" w:firstLine="560"/>
        <w:rPr>
          <w:rFonts w:ascii="仿宋_GB2312" w:eastAsia="仿宋_GB2312" w:hAnsi="宋体"/>
          <w:sz w:val="28"/>
          <w:szCs w:val="28"/>
        </w:rPr>
      </w:pPr>
      <w:r w:rsidRPr="00F91CB5">
        <w:rPr>
          <w:rFonts w:ascii="仿宋_GB2312" w:eastAsia="仿宋_GB2312" w:hAnsi="宋体"/>
          <w:sz w:val="28"/>
          <w:szCs w:val="28"/>
        </w:rPr>
        <w:t>3.</w:t>
      </w:r>
      <w:r w:rsidRPr="00F91CB5">
        <w:rPr>
          <w:rFonts w:ascii="仿宋_GB2312" w:eastAsia="仿宋_GB2312" w:hAnsi="宋体"/>
          <w:sz w:val="28"/>
          <w:szCs w:val="28"/>
        </w:rPr>
        <w:tab/>
      </w:r>
      <w:r w:rsidRPr="00F91CB5">
        <w:rPr>
          <w:rFonts w:ascii="仿宋_GB2312" w:eastAsia="仿宋_GB2312" w:hAnsi="宋体" w:hint="eastAsia"/>
          <w:sz w:val="28"/>
          <w:szCs w:val="28"/>
        </w:rPr>
        <w:t>在国际会议或顶尖刊物上发表不少于</w:t>
      </w:r>
      <w:r w:rsidRPr="00F91CB5">
        <w:rPr>
          <w:rFonts w:ascii="仿宋_GB2312" w:eastAsia="仿宋_GB2312" w:hAnsi="宋体"/>
          <w:sz w:val="28"/>
          <w:szCs w:val="28"/>
        </w:rPr>
        <w:t>5</w:t>
      </w:r>
      <w:r w:rsidRPr="00F91CB5">
        <w:rPr>
          <w:rFonts w:ascii="仿宋_GB2312" w:eastAsia="仿宋_GB2312" w:hAnsi="宋体" w:hint="eastAsia"/>
          <w:sz w:val="28"/>
          <w:szCs w:val="28"/>
        </w:rPr>
        <w:t>篇高质量论文</w:t>
      </w:r>
      <w:r>
        <w:rPr>
          <w:rFonts w:ascii="仿宋_GB2312" w:eastAsia="仿宋_GB2312" w:hAnsi="宋体" w:hint="eastAsia"/>
          <w:sz w:val="28"/>
          <w:szCs w:val="28"/>
        </w:rPr>
        <w:t>。</w:t>
      </w:r>
    </w:p>
    <w:p w:rsidR="00B963A6" w:rsidRDefault="00B963A6" w:rsidP="00771D95">
      <w:pPr>
        <w:spacing w:line="560" w:lineRule="exact"/>
        <w:rPr>
          <w:rFonts w:ascii="仿宋_GB2312" w:eastAsia="仿宋_GB2312" w:hAnsi="宋体"/>
          <w:sz w:val="28"/>
          <w:szCs w:val="28"/>
        </w:rPr>
      </w:pPr>
      <w:r w:rsidRPr="00F91CB5">
        <w:rPr>
          <w:rFonts w:ascii="仿宋_GB2312" w:eastAsia="仿宋_GB2312" w:hAnsi="宋体" w:hint="eastAsia"/>
          <w:b/>
          <w:sz w:val="28"/>
          <w:szCs w:val="28"/>
        </w:rPr>
        <w:t>研发周期：</w:t>
      </w:r>
      <w:r w:rsidRPr="00F91CB5">
        <w:rPr>
          <w:rFonts w:ascii="仿宋_GB2312" w:eastAsia="仿宋_GB2312" w:hAnsi="宋体"/>
          <w:sz w:val="28"/>
          <w:szCs w:val="28"/>
        </w:rPr>
        <w:t>2</w:t>
      </w:r>
      <w:r w:rsidRPr="00F91CB5">
        <w:rPr>
          <w:rFonts w:ascii="仿宋_GB2312" w:eastAsia="仿宋_GB2312" w:hAnsi="宋体" w:hint="eastAsia"/>
          <w:sz w:val="28"/>
          <w:szCs w:val="28"/>
        </w:rPr>
        <w:t>年</w:t>
      </w:r>
    </w:p>
    <w:p w:rsidR="00B963A6" w:rsidRPr="00F91CB5" w:rsidRDefault="00B963A6" w:rsidP="00771D95">
      <w:pPr>
        <w:spacing w:line="560" w:lineRule="exact"/>
        <w:rPr>
          <w:rFonts w:ascii="仿宋_GB2312" w:eastAsia="仿宋_GB2312" w:hAnsi="宋体"/>
          <w:sz w:val="28"/>
          <w:szCs w:val="28"/>
        </w:rPr>
      </w:pPr>
    </w:p>
    <w:p w:rsidR="00326928" w:rsidRDefault="00B963A6" w:rsidP="00040C8E">
      <w:pPr>
        <w:pStyle w:val="2"/>
        <w:spacing w:beforeLines="100" w:after="0" w:line="560" w:lineRule="exact"/>
        <w:rPr>
          <w:rFonts w:ascii="仿宋_GB2312" w:eastAsia="仿宋_GB2312" w:hAnsi="宋体"/>
          <w:sz w:val="28"/>
          <w:szCs w:val="28"/>
        </w:rPr>
      </w:pPr>
      <w:r w:rsidRPr="00F91CB5">
        <w:rPr>
          <w:rFonts w:ascii="仿宋_GB2312" w:eastAsia="仿宋_GB2312" w:hAnsi="宋体" w:hint="eastAsia"/>
          <w:sz w:val="28"/>
          <w:szCs w:val="28"/>
        </w:rPr>
        <w:t>项目</w:t>
      </w:r>
      <w:r w:rsidRPr="00F91CB5">
        <w:rPr>
          <w:rFonts w:ascii="仿宋_GB2312" w:eastAsia="仿宋_GB2312" w:hAnsi="宋体"/>
          <w:sz w:val="28"/>
          <w:szCs w:val="28"/>
        </w:rPr>
        <w:t>3-3</w:t>
      </w:r>
      <w:r w:rsidRPr="00F91CB5">
        <w:rPr>
          <w:rFonts w:ascii="仿宋_GB2312" w:eastAsia="仿宋_GB2312" w:hAnsi="宋体" w:hint="eastAsia"/>
          <w:sz w:val="28"/>
          <w:szCs w:val="28"/>
        </w:rPr>
        <w:t>：客户声音自动文本识别系统研发与应用</w:t>
      </w:r>
    </w:p>
    <w:p w:rsidR="00B963A6" w:rsidRDefault="00B963A6" w:rsidP="00771D95">
      <w:pPr>
        <w:spacing w:line="560" w:lineRule="exact"/>
        <w:jc w:val="left"/>
        <w:rPr>
          <w:rFonts w:ascii="仿宋_GB2312" w:eastAsia="仿宋_GB2312"/>
          <w:b/>
          <w:sz w:val="28"/>
          <w:szCs w:val="28"/>
        </w:rPr>
      </w:pPr>
      <w:r w:rsidRPr="00F91CB5">
        <w:rPr>
          <w:rFonts w:ascii="仿宋_GB2312" w:eastAsia="仿宋_GB2312" w:hint="eastAsia"/>
          <w:b/>
          <w:sz w:val="28"/>
          <w:szCs w:val="28"/>
        </w:rPr>
        <w:t>项目目标：</w:t>
      </w:r>
    </w:p>
    <w:p w:rsidR="00B963A6" w:rsidRPr="00A63398" w:rsidRDefault="00B963A6" w:rsidP="00771D95">
      <w:pPr>
        <w:spacing w:line="560" w:lineRule="exact"/>
        <w:ind w:firstLineChars="200" w:firstLine="560"/>
        <w:rPr>
          <w:rFonts w:ascii="仿宋_GB2312" w:eastAsia="仿宋_GB2312" w:hAnsi="宋体"/>
          <w:sz w:val="28"/>
          <w:szCs w:val="28"/>
        </w:rPr>
      </w:pPr>
      <w:r w:rsidRPr="00A63398">
        <w:rPr>
          <w:rFonts w:ascii="仿宋_GB2312" w:eastAsia="仿宋_GB2312" w:hAnsi="宋体" w:hint="eastAsia"/>
          <w:sz w:val="28"/>
          <w:szCs w:val="28"/>
        </w:rPr>
        <w:t>呼叫中心作为公司服务于客户的窗口，全省平均每天要提供超过</w:t>
      </w:r>
      <w:r w:rsidRPr="00A63398">
        <w:rPr>
          <w:rFonts w:ascii="仿宋_GB2312" w:eastAsia="仿宋_GB2312" w:hAnsi="宋体"/>
          <w:sz w:val="28"/>
          <w:szCs w:val="28"/>
        </w:rPr>
        <w:t>70</w:t>
      </w:r>
      <w:r w:rsidRPr="00A63398">
        <w:rPr>
          <w:rFonts w:ascii="仿宋_GB2312" w:eastAsia="仿宋_GB2312" w:hAnsi="宋体" w:hint="eastAsia"/>
          <w:sz w:val="28"/>
          <w:szCs w:val="28"/>
        </w:rPr>
        <w:t>万人次的人工话务支撑，而且日常需对客户来电原因进行分析，根据运营需要，制定相应的策略支撑一线生产。</w:t>
      </w:r>
      <w:r>
        <w:rPr>
          <w:rFonts w:ascii="仿宋_GB2312" w:eastAsia="仿宋_GB2312" w:hAnsi="宋体" w:hint="eastAsia"/>
          <w:sz w:val="28"/>
          <w:szCs w:val="28"/>
        </w:rPr>
        <w:t>研究</w:t>
      </w:r>
      <w:r w:rsidRPr="00A63398">
        <w:rPr>
          <w:rFonts w:ascii="仿宋_GB2312" w:eastAsia="仿宋_GB2312" w:hAnsi="宋体" w:hint="eastAsia"/>
          <w:sz w:val="28"/>
          <w:szCs w:val="28"/>
        </w:rPr>
        <w:t>文本挖掘技术，对利用非结构化的历史客户来电数据进行结构化处理，发现客户来电的主要原因、关注点的热点词、以及概念之间的链接关系，构建人工来电原因智能判别模型。为下一步在</w:t>
      </w:r>
      <w:r w:rsidRPr="00A63398">
        <w:rPr>
          <w:rFonts w:ascii="仿宋_GB2312" w:eastAsia="仿宋_GB2312" w:hAnsi="宋体"/>
          <w:sz w:val="28"/>
          <w:szCs w:val="28"/>
        </w:rPr>
        <w:t>NGCC</w:t>
      </w:r>
      <w:r w:rsidRPr="00A63398">
        <w:rPr>
          <w:rFonts w:ascii="仿宋_GB2312" w:eastAsia="仿宋_GB2312" w:hAnsi="宋体" w:hint="eastAsia"/>
          <w:sz w:val="28"/>
          <w:szCs w:val="28"/>
        </w:rPr>
        <w:t>实现来电原因自动识别系统模块建设提供算法基础及理论依据。</w:t>
      </w:r>
    </w:p>
    <w:p w:rsidR="00B963A6" w:rsidRPr="00A63398" w:rsidRDefault="00B963A6" w:rsidP="00771D95">
      <w:pPr>
        <w:spacing w:line="560" w:lineRule="exact"/>
        <w:jc w:val="left"/>
        <w:rPr>
          <w:rFonts w:ascii="仿宋_GB2312" w:eastAsia="仿宋_GB2312"/>
          <w:b/>
          <w:sz w:val="28"/>
          <w:szCs w:val="28"/>
        </w:rPr>
      </w:pPr>
      <w:r w:rsidRPr="00A63398">
        <w:rPr>
          <w:rFonts w:ascii="仿宋_GB2312" w:eastAsia="仿宋_GB2312" w:hint="eastAsia"/>
          <w:b/>
          <w:sz w:val="28"/>
          <w:szCs w:val="28"/>
        </w:rPr>
        <w:t>研究内容</w:t>
      </w:r>
    </w:p>
    <w:p w:rsidR="00B963A6" w:rsidRPr="00A63398" w:rsidRDefault="00B963A6" w:rsidP="00771D95">
      <w:pPr>
        <w:spacing w:line="560" w:lineRule="exact"/>
        <w:ind w:firstLineChars="200" w:firstLine="562"/>
        <w:rPr>
          <w:rFonts w:ascii="仿宋_GB2312" w:eastAsia="仿宋_GB2312" w:hAnsi="宋体"/>
          <w:b/>
          <w:sz w:val="28"/>
          <w:szCs w:val="28"/>
        </w:rPr>
      </w:pPr>
      <w:r w:rsidRPr="00A63398">
        <w:rPr>
          <w:rFonts w:ascii="仿宋_GB2312" w:eastAsia="仿宋_GB2312" w:hAnsi="宋体" w:hint="eastAsia"/>
          <w:b/>
          <w:sz w:val="28"/>
          <w:szCs w:val="28"/>
        </w:rPr>
        <w:t>子任务</w:t>
      </w:r>
      <w:proofErr w:type="gramStart"/>
      <w:r w:rsidRPr="00A63398">
        <w:rPr>
          <w:rFonts w:ascii="仿宋_GB2312" w:eastAsia="仿宋_GB2312" w:hAnsi="宋体" w:hint="eastAsia"/>
          <w:b/>
          <w:sz w:val="28"/>
          <w:szCs w:val="28"/>
        </w:rPr>
        <w:t>一</w:t>
      </w:r>
      <w:proofErr w:type="gramEnd"/>
      <w:r w:rsidRPr="00A63398">
        <w:rPr>
          <w:rFonts w:ascii="仿宋_GB2312" w:eastAsia="仿宋_GB2312" w:hAnsi="宋体" w:hint="eastAsia"/>
          <w:b/>
          <w:sz w:val="28"/>
          <w:szCs w:val="28"/>
        </w:rPr>
        <w:t>：基于热线客户服务的文本挖掘研究</w:t>
      </w:r>
    </w:p>
    <w:p w:rsidR="00B963A6" w:rsidRPr="00A63398" w:rsidRDefault="00B963A6" w:rsidP="00771D95">
      <w:pPr>
        <w:spacing w:line="560" w:lineRule="exact"/>
        <w:ind w:firstLineChars="200" w:firstLine="560"/>
        <w:rPr>
          <w:rFonts w:ascii="仿宋_GB2312" w:eastAsia="仿宋_GB2312" w:hAnsi="宋体"/>
          <w:sz w:val="28"/>
          <w:szCs w:val="28"/>
        </w:rPr>
      </w:pPr>
      <w:r w:rsidRPr="00A63398">
        <w:rPr>
          <w:rFonts w:ascii="仿宋_GB2312" w:eastAsia="仿宋_GB2312" w:hAnsi="宋体" w:hint="eastAsia"/>
          <w:sz w:val="28"/>
          <w:szCs w:val="28"/>
        </w:rPr>
        <w:t>建立一套在语音转文本的基础上客户来电原因自动识别</w:t>
      </w:r>
      <w:proofErr w:type="gramStart"/>
      <w:r w:rsidRPr="00A63398">
        <w:rPr>
          <w:rFonts w:ascii="仿宋_GB2312" w:eastAsia="仿宋_GB2312" w:hAnsi="宋体" w:hint="eastAsia"/>
          <w:sz w:val="28"/>
          <w:szCs w:val="28"/>
        </w:rPr>
        <w:t>与热词挖掘</w:t>
      </w:r>
      <w:proofErr w:type="gramEnd"/>
      <w:r w:rsidRPr="00A63398">
        <w:rPr>
          <w:rFonts w:ascii="仿宋_GB2312" w:eastAsia="仿宋_GB2312" w:hAnsi="宋体" w:hint="eastAsia"/>
          <w:sz w:val="28"/>
          <w:szCs w:val="28"/>
        </w:rPr>
        <w:t>的模型。模型可随着实际样本不断增加实现自我学习，提升算法泛化性。</w:t>
      </w:r>
    </w:p>
    <w:p w:rsidR="00B963A6" w:rsidRPr="00A63398" w:rsidRDefault="00B963A6" w:rsidP="00771D95">
      <w:pPr>
        <w:spacing w:line="560" w:lineRule="exact"/>
        <w:ind w:firstLineChars="200" w:firstLine="562"/>
        <w:rPr>
          <w:rFonts w:ascii="仿宋_GB2312" w:eastAsia="仿宋_GB2312" w:hAnsi="宋体"/>
          <w:b/>
          <w:sz w:val="28"/>
          <w:szCs w:val="28"/>
        </w:rPr>
      </w:pPr>
      <w:proofErr w:type="gramStart"/>
      <w:r w:rsidRPr="00A63398">
        <w:rPr>
          <w:rFonts w:ascii="仿宋_GB2312" w:eastAsia="仿宋_GB2312" w:hAnsi="宋体" w:hint="eastAsia"/>
          <w:b/>
          <w:sz w:val="28"/>
          <w:szCs w:val="28"/>
        </w:rPr>
        <w:t>子任务二</w:t>
      </w:r>
      <w:proofErr w:type="gramEnd"/>
      <w:r w:rsidRPr="00A63398">
        <w:rPr>
          <w:rFonts w:ascii="仿宋_GB2312" w:eastAsia="仿宋_GB2312" w:hAnsi="宋体" w:hint="eastAsia"/>
          <w:b/>
          <w:sz w:val="28"/>
          <w:szCs w:val="28"/>
        </w:rPr>
        <w:t>：</w:t>
      </w:r>
      <w:r w:rsidRPr="00A63398">
        <w:rPr>
          <w:rFonts w:ascii="仿宋_GB2312" w:eastAsia="仿宋_GB2312" w:hAnsi="宋体"/>
          <w:b/>
          <w:sz w:val="28"/>
          <w:szCs w:val="28"/>
        </w:rPr>
        <w:t>SAS</w:t>
      </w:r>
      <w:r w:rsidRPr="00A63398">
        <w:rPr>
          <w:rFonts w:ascii="仿宋_GB2312" w:eastAsia="仿宋_GB2312" w:hAnsi="宋体" w:hint="eastAsia"/>
          <w:b/>
          <w:sz w:val="28"/>
          <w:szCs w:val="28"/>
        </w:rPr>
        <w:t>应用建立，</w:t>
      </w:r>
      <w:r w:rsidRPr="00A63398">
        <w:rPr>
          <w:rFonts w:ascii="仿宋_GB2312" w:eastAsia="仿宋_GB2312" w:hAnsi="宋体"/>
          <w:b/>
          <w:sz w:val="28"/>
          <w:szCs w:val="28"/>
        </w:rPr>
        <w:t>SAS</w:t>
      </w:r>
      <w:r w:rsidRPr="00A63398">
        <w:rPr>
          <w:rFonts w:ascii="仿宋_GB2312" w:eastAsia="仿宋_GB2312" w:hAnsi="宋体" w:hint="eastAsia"/>
          <w:b/>
          <w:sz w:val="28"/>
          <w:szCs w:val="28"/>
        </w:rPr>
        <w:t>应用与</w:t>
      </w:r>
      <w:r w:rsidRPr="00A63398">
        <w:rPr>
          <w:rFonts w:ascii="仿宋_GB2312" w:eastAsia="仿宋_GB2312" w:hAnsi="宋体"/>
          <w:b/>
          <w:sz w:val="28"/>
          <w:szCs w:val="28"/>
        </w:rPr>
        <w:t>NGCC</w:t>
      </w:r>
      <w:r w:rsidRPr="00A63398">
        <w:rPr>
          <w:rFonts w:ascii="仿宋_GB2312" w:eastAsia="仿宋_GB2312" w:hAnsi="宋体" w:hint="eastAsia"/>
          <w:b/>
          <w:sz w:val="28"/>
          <w:szCs w:val="28"/>
        </w:rPr>
        <w:t>话务系统结合的研究</w:t>
      </w:r>
    </w:p>
    <w:p w:rsidR="00B963A6" w:rsidRPr="00A63398" w:rsidRDefault="00B963A6" w:rsidP="00771D95">
      <w:pPr>
        <w:spacing w:line="560" w:lineRule="exact"/>
        <w:ind w:firstLineChars="200" w:firstLine="560"/>
        <w:rPr>
          <w:rFonts w:ascii="仿宋_GB2312" w:eastAsia="仿宋_GB2312" w:hAnsi="宋体"/>
          <w:sz w:val="28"/>
          <w:szCs w:val="28"/>
        </w:rPr>
      </w:pPr>
      <w:r w:rsidRPr="00A63398">
        <w:rPr>
          <w:rFonts w:ascii="仿宋_GB2312" w:eastAsia="仿宋_GB2312" w:hAnsi="宋体" w:hint="eastAsia"/>
          <w:sz w:val="28"/>
          <w:szCs w:val="28"/>
        </w:rPr>
        <w:t>基于客户来电原因自动识别与挖掘的模型，</w:t>
      </w:r>
      <w:r>
        <w:rPr>
          <w:rFonts w:ascii="仿宋_GB2312" w:eastAsia="仿宋_GB2312" w:hAnsi="宋体" w:hint="eastAsia"/>
          <w:sz w:val="28"/>
          <w:szCs w:val="28"/>
        </w:rPr>
        <w:t>建立</w:t>
      </w:r>
      <w:r>
        <w:rPr>
          <w:rFonts w:ascii="仿宋_GB2312" w:eastAsia="仿宋_GB2312" w:hAnsi="宋体"/>
          <w:sz w:val="28"/>
          <w:szCs w:val="28"/>
        </w:rPr>
        <w:t>SAS</w:t>
      </w:r>
      <w:r>
        <w:rPr>
          <w:rFonts w:ascii="仿宋_GB2312" w:eastAsia="仿宋_GB2312" w:hAnsi="宋体" w:hint="eastAsia"/>
          <w:sz w:val="28"/>
          <w:szCs w:val="28"/>
        </w:rPr>
        <w:t>应用，</w:t>
      </w:r>
      <w:r w:rsidRPr="00A63398">
        <w:rPr>
          <w:rFonts w:ascii="仿宋_GB2312" w:eastAsia="仿宋_GB2312" w:hAnsi="宋体" w:hint="eastAsia"/>
          <w:sz w:val="28"/>
          <w:szCs w:val="28"/>
        </w:rPr>
        <w:t>并研究如何将</w:t>
      </w:r>
      <w:r w:rsidRPr="00A63398">
        <w:rPr>
          <w:rFonts w:ascii="仿宋_GB2312" w:eastAsia="仿宋_GB2312" w:hAnsi="宋体"/>
          <w:sz w:val="28"/>
          <w:szCs w:val="28"/>
        </w:rPr>
        <w:t>SAS</w:t>
      </w:r>
      <w:r w:rsidRPr="00A63398">
        <w:rPr>
          <w:rFonts w:ascii="仿宋_GB2312" w:eastAsia="仿宋_GB2312" w:hAnsi="宋体" w:hint="eastAsia"/>
          <w:sz w:val="28"/>
          <w:szCs w:val="28"/>
        </w:rPr>
        <w:t>应用固化在</w:t>
      </w:r>
      <w:r w:rsidRPr="00A63398">
        <w:rPr>
          <w:rFonts w:ascii="仿宋_GB2312" w:eastAsia="仿宋_GB2312" w:hAnsi="宋体"/>
          <w:sz w:val="28"/>
          <w:szCs w:val="28"/>
        </w:rPr>
        <w:t>NGCC</w:t>
      </w:r>
      <w:r w:rsidRPr="00A63398">
        <w:rPr>
          <w:rFonts w:ascii="仿宋_GB2312" w:eastAsia="仿宋_GB2312" w:hAnsi="宋体" w:hint="eastAsia"/>
          <w:sz w:val="28"/>
          <w:szCs w:val="28"/>
        </w:rPr>
        <w:t>话务系统上，为后续</w:t>
      </w:r>
      <w:r w:rsidRPr="00A63398">
        <w:rPr>
          <w:rFonts w:ascii="仿宋_GB2312" w:eastAsia="仿宋_GB2312" w:hAnsi="宋体"/>
          <w:sz w:val="28"/>
          <w:szCs w:val="28"/>
        </w:rPr>
        <w:t>NGCC</w:t>
      </w:r>
      <w:r w:rsidRPr="00A63398">
        <w:rPr>
          <w:rFonts w:ascii="仿宋_GB2312" w:eastAsia="仿宋_GB2312" w:hAnsi="宋体" w:hint="eastAsia"/>
          <w:sz w:val="28"/>
          <w:szCs w:val="28"/>
        </w:rPr>
        <w:t>实现来电原</w:t>
      </w:r>
      <w:r w:rsidRPr="00A63398">
        <w:rPr>
          <w:rFonts w:ascii="仿宋_GB2312" w:eastAsia="仿宋_GB2312" w:hAnsi="宋体" w:hint="eastAsia"/>
          <w:sz w:val="28"/>
          <w:szCs w:val="28"/>
        </w:rPr>
        <w:lastRenderedPageBreak/>
        <w:t>因自动识别系统模块建设提供算法基础及依据。</w:t>
      </w:r>
    </w:p>
    <w:p w:rsidR="00B963A6" w:rsidRPr="00F91CB5" w:rsidRDefault="00B963A6" w:rsidP="00771D95">
      <w:pPr>
        <w:spacing w:line="560" w:lineRule="exact"/>
        <w:rPr>
          <w:rFonts w:ascii="仿宋_GB2312" w:eastAsia="仿宋_GB2312"/>
          <w:b/>
          <w:sz w:val="28"/>
          <w:szCs w:val="28"/>
        </w:rPr>
      </w:pPr>
      <w:r w:rsidRPr="00F91CB5">
        <w:rPr>
          <w:rFonts w:ascii="仿宋_GB2312" w:eastAsia="仿宋_GB2312" w:hAnsi="宋体" w:hint="eastAsia"/>
          <w:b/>
          <w:sz w:val="28"/>
          <w:szCs w:val="28"/>
        </w:rPr>
        <w:t>考核指标：</w:t>
      </w:r>
    </w:p>
    <w:p w:rsidR="00B963A6" w:rsidRPr="00A63398" w:rsidRDefault="00B963A6" w:rsidP="00771D95">
      <w:pPr>
        <w:spacing w:line="560" w:lineRule="exact"/>
        <w:ind w:firstLineChars="200" w:firstLine="560"/>
        <w:rPr>
          <w:rFonts w:ascii="仿宋_GB2312" w:eastAsia="仿宋_GB2312" w:hAnsi="宋体"/>
          <w:sz w:val="28"/>
          <w:szCs w:val="28"/>
        </w:rPr>
      </w:pPr>
      <w:r w:rsidRPr="00F91CB5">
        <w:rPr>
          <w:rFonts w:ascii="仿宋_GB2312" w:eastAsia="仿宋_GB2312" w:hAnsi="宋体"/>
          <w:sz w:val="28"/>
          <w:szCs w:val="28"/>
        </w:rPr>
        <w:t>1</w:t>
      </w:r>
      <w:r w:rsidRPr="00F91CB5">
        <w:rPr>
          <w:rFonts w:ascii="仿宋_GB2312" w:eastAsia="仿宋_GB2312" w:hAnsi="宋体" w:hint="eastAsia"/>
          <w:sz w:val="28"/>
          <w:szCs w:val="28"/>
        </w:rPr>
        <w:t>）开展话务一线调研和分析研究，完成调查分析报告</w:t>
      </w:r>
      <w:r w:rsidRPr="00F91CB5">
        <w:rPr>
          <w:rFonts w:ascii="仿宋_GB2312" w:eastAsia="仿宋_GB2312" w:hAnsi="宋体"/>
          <w:sz w:val="28"/>
          <w:szCs w:val="28"/>
        </w:rPr>
        <w:t>1</w:t>
      </w:r>
      <w:r w:rsidRPr="00F91CB5">
        <w:rPr>
          <w:rFonts w:ascii="仿宋_GB2312" w:eastAsia="仿宋_GB2312" w:hAnsi="宋体" w:hint="eastAsia"/>
          <w:sz w:val="28"/>
          <w:szCs w:val="28"/>
        </w:rPr>
        <w:t>份；</w:t>
      </w:r>
    </w:p>
    <w:p w:rsidR="00B963A6" w:rsidRPr="00F91CB5" w:rsidRDefault="00B963A6" w:rsidP="00771D95">
      <w:pPr>
        <w:spacing w:line="560" w:lineRule="exact"/>
        <w:ind w:firstLineChars="200" w:firstLine="560"/>
        <w:rPr>
          <w:rFonts w:ascii="仿宋_GB2312" w:eastAsia="仿宋_GB2312" w:hAnsi="宋体"/>
          <w:sz w:val="28"/>
          <w:szCs w:val="28"/>
        </w:rPr>
      </w:pPr>
      <w:r w:rsidRPr="00F91CB5">
        <w:rPr>
          <w:rFonts w:ascii="仿宋_GB2312" w:eastAsia="仿宋_GB2312" w:hAnsi="宋体"/>
          <w:sz w:val="28"/>
          <w:szCs w:val="28"/>
        </w:rPr>
        <w:t>2</w:t>
      </w:r>
      <w:r w:rsidRPr="00F91CB5">
        <w:rPr>
          <w:rFonts w:ascii="仿宋_GB2312" w:eastAsia="仿宋_GB2312" w:hAnsi="宋体" w:hint="eastAsia"/>
          <w:sz w:val="28"/>
          <w:szCs w:val="28"/>
        </w:rPr>
        <w:t>）完成相关模型研究报告</w:t>
      </w:r>
      <w:r w:rsidRPr="00F91CB5">
        <w:rPr>
          <w:rFonts w:ascii="仿宋_GB2312" w:eastAsia="仿宋_GB2312" w:hAnsi="宋体"/>
          <w:sz w:val="28"/>
          <w:szCs w:val="28"/>
        </w:rPr>
        <w:t>1</w:t>
      </w:r>
      <w:r w:rsidRPr="00F91CB5">
        <w:rPr>
          <w:rFonts w:ascii="仿宋_GB2312" w:eastAsia="仿宋_GB2312" w:hAnsi="宋体" w:hint="eastAsia"/>
          <w:sz w:val="28"/>
          <w:szCs w:val="28"/>
        </w:rPr>
        <w:t>份以上，其中包含</w:t>
      </w:r>
      <w:r w:rsidRPr="00A63398">
        <w:rPr>
          <w:rFonts w:ascii="仿宋_GB2312" w:eastAsia="仿宋_GB2312" w:hAnsi="宋体" w:hint="eastAsia"/>
          <w:sz w:val="28"/>
          <w:szCs w:val="28"/>
        </w:rPr>
        <w:t>客户热线服务的分词规则体系，文本自动识别</w:t>
      </w:r>
      <w:proofErr w:type="gramStart"/>
      <w:r w:rsidRPr="00A63398">
        <w:rPr>
          <w:rFonts w:ascii="仿宋_GB2312" w:eastAsia="仿宋_GB2312" w:hAnsi="宋体" w:hint="eastAsia"/>
          <w:sz w:val="28"/>
          <w:szCs w:val="28"/>
        </w:rPr>
        <w:t>及热词挖掘</w:t>
      </w:r>
      <w:proofErr w:type="gramEnd"/>
      <w:r w:rsidRPr="00A63398">
        <w:rPr>
          <w:rFonts w:ascii="仿宋_GB2312" w:eastAsia="仿宋_GB2312" w:hAnsi="宋体" w:hint="eastAsia"/>
          <w:sz w:val="28"/>
          <w:szCs w:val="28"/>
        </w:rPr>
        <w:t>的完整规则算法</w:t>
      </w:r>
      <w:r w:rsidRPr="00F91CB5">
        <w:rPr>
          <w:rFonts w:ascii="仿宋_GB2312" w:eastAsia="仿宋_GB2312" w:hAnsi="宋体" w:hint="eastAsia"/>
          <w:sz w:val="28"/>
          <w:szCs w:val="28"/>
        </w:rPr>
        <w:t>；</w:t>
      </w:r>
    </w:p>
    <w:p w:rsidR="00B963A6" w:rsidRPr="00A63398" w:rsidRDefault="00B963A6" w:rsidP="00771D95">
      <w:pPr>
        <w:spacing w:line="560" w:lineRule="exact"/>
        <w:ind w:firstLineChars="200" w:firstLine="560"/>
        <w:rPr>
          <w:rFonts w:ascii="仿宋_GB2312" w:eastAsia="仿宋_GB2312" w:hAnsi="宋体"/>
          <w:sz w:val="28"/>
          <w:szCs w:val="28"/>
        </w:rPr>
      </w:pPr>
      <w:r w:rsidRPr="00F91CB5">
        <w:rPr>
          <w:rFonts w:ascii="仿宋_GB2312" w:eastAsia="仿宋_GB2312" w:hAnsi="宋体"/>
          <w:sz w:val="28"/>
          <w:szCs w:val="28"/>
        </w:rPr>
        <w:t>3</w:t>
      </w:r>
      <w:r w:rsidRPr="00F91CB5">
        <w:rPr>
          <w:rFonts w:ascii="仿宋_GB2312" w:eastAsia="仿宋_GB2312" w:hAnsi="宋体" w:hint="eastAsia"/>
          <w:sz w:val="28"/>
          <w:szCs w:val="28"/>
        </w:rPr>
        <w:t>）实现自动将客户来电语音文本转换成来电原因</w:t>
      </w:r>
      <w:proofErr w:type="gramStart"/>
      <w:r w:rsidRPr="00F91CB5">
        <w:rPr>
          <w:rFonts w:ascii="仿宋_GB2312" w:eastAsia="仿宋_GB2312" w:hAnsi="宋体" w:hint="eastAsia"/>
          <w:sz w:val="28"/>
          <w:szCs w:val="28"/>
        </w:rPr>
        <w:t>及热词挖掘</w:t>
      </w:r>
      <w:proofErr w:type="gramEnd"/>
      <w:r w:rsidRPr="00F91CB5">
        <w:rPr>
          <w:rFonts w:ascii="仿宋_GB2312" w:eastAsia="仿宋_GB2312" w:hAnsi="宋体" w:hint="eastAsia"/>
          <w:sz w:val="28"/>
          <w:szCs w:val="28"/>
        </w:rPr>
        <w:t>的</w:t>
      </w:r>
      <w:r w:rsidRPr="00F91CB5">
        <w:rPr>
          <w:rFonts w:ascii="仿宋_GB2312" w:eastAsia="仿宋_GB2312" w:hAnsi="宋体"/>
          <w:sz w:val="28"/>
          <w:szCs w:val="28"/>
        </w:rPr>
        <w:t>SAS</w:t>
      </w:r>
      <w:r w:rsidRPr="00F91CB5">
        <w:rPr>
          <w:rFonts w:ascii="仿宋_GB2312" w:eastAsia="仿宋_GB2312" w:hAnsi="宋体" w:hint="eastAsia"/>
          <w:sz w:val="28"/>
          <w:szCs w:val="28"/>
        </w:rPr>
        <w:t>应用；</w:t>
      </w:r>
    </w:p>
    <w:p w:rsidR="00B963A6" w:rsidRPr="00A63398" w:rsidRDefault="00B963A6" w:rsidP="00771D95">
      <w:pPr>
        <w:spacing w:line="560" w:lineRule="exact"/>
        <w:ind w:firstLineChars="200" w:firstLine="560"/>
        <w:rPr>
          <w:rFonts w:ascii="仿宋_GB2312" w:eastAsia="仿宋_GB2312" w:hAnsi="宋体"/>
          <w:sz w:val="28"/>
          <w:szCs w:val="28"/>
        </w:rPr>
      </w:pPr>
      <w:r>
        <w:rPr>
          <w:rFonts w:ascii="仿宋_GB2312" w:eastAsia="仿宋_GB2312" w:hAnsi="宋体"/>
          <w:sz w:val="28"/>
          <w:szCs w:val="28"/>
        </w:rPr>
        <w:t>4</w:t>
      </w:r>
      <w:r w:rsidRPr="00F91CB5">
        <w:rPr>
          <w:rFonts w:ascii="仿宋_GB2312" w:eastAsia="仿宋_GB2312" w:hAnsi="宋体" w:hint="eastAsia"/>
          <w:sz w:val="28"/>
          <w:szCs w:val="28"/>
        </w:rPr>
        <w:t>）发表高水平研究论文</w:t>
      </w:r>
      <w:r w:rsidRPr="00F91CB5">
        <w:rPr>
          <w:rFonts w:ascii="仿宋_GB2312" w:eastAsia="仿宋_GB2312" w:hAnsi="宋体"/>
          <w:sz w:val="28"/>
          <w:szCs w:val="28"/>
        </w:rPr>
        <w:t>1</w:t>
      </w:r>
      <w:r w:rsidRPr="00F91CB5">
        <w:rPr>
          <w:rFonts w:ascii="仿宋_GB2312" w:eastAsia="仿宋_GB2312" w:hAnsi="宋体" w:hint="eastAsia"/>
          <w:sz w:val="28"/>
          <w:szCs w:val="28"/>
        </w:rPr>
        <w:t>篇以上；</w:t>
      </w:r>
    </w:p>
    <w:p w:rsidR="00B963A6" w:rsidRPr="00F91CB5" w:rsidRDefault="00B963A6" w:rsidP="00771D95">
      <w:pPr>
        <w:spacing w:line="560" w:lineRule="exact"/>
        <w:rPr>
          <w:rFonts w:ascii="仿宋_GB2312" w:eastAsia="仿宋_GB2312"/>
          <w:sz w:val="28"/>
          <w:szCs w:val="28"/>
        </w:rPr>
      </w:pPr>
      <w:r w:rsidRPr="00F91CB5">
        <w:rPr>
          <w:rFonts w:ascii="仿宋_GB2312" w:eastAsia="仿宋_GB2312" w:hAnsi="宋体" w:hint="eastAsia"/>
          <w:b/>
          <w:sz w:val="28"/>
          <w:szCs w:val="28"/>
        </w:rPr>
        <w:t>研究周期：</w:t>
      </w:r>
      <w:r w:rsidRPr="00F91CB5">
        <w:rPr>
          <w:rFonts w:ascii="仿宋_GB2312" w:eastAsia="仿宋_GB2312" w:hAnsi="宋体"/>
          <w:sz w:val="28"/>
          <w:szCs w:val="28"/>
        </w:rPr>
        <w:t>1.5</w:t>
      </w:r>
      <w:r w:rsidRPr="00F91CB5">
        <w:rPr>
          <w:rFonts w:ascii="仿宋_GB2312" w:eastAsia="仿宋_GB2312" w:hAnsi="宋体" w:hint="eastAsia"/>
          <w:sz w:val="28"/>
          <w:szCs w:val="28"/>
        </w:rPr>
        <w:t>年</w:t>
      </w:r>
    </w:p>
    <w:p w:rsidR="00B963A6" w:rsidRPr="00F91CB5" w:rsidRDefault="00B963A6" w:rsidP="00771D95">
      <w:pPr>
        <w:spacing w:line="560" w:lineRule="exact"/>
        <w:ind w:firstLine="420"/>
        <w:jc w:val="left"/>
        <w:rPr>
          <w:rFonts w:ascii="仿宋_GB2312" w:eastAsia="仿宋_GB2312"/>
          <w:sz w:val="28"/>
          <w:szCs w:val="28"/>
        </w:rPr>
      </w:pPr>
    </w:p>
    <w:p w:rsidR="00326928" w:rsidRDefault="00B963A6" w:rsidP="00040C8E">
      <w:pPr>
        <w:pStyle w:val="2"/>
        <w:spacing w:beforeLines="100" w:after="0" w:line="560" w:lineRule="exact"/>
        <w:rPr>
          <w:rFonts w:ascii="仿宋_GB2312" w:eastAsia="仿宋_GB2312" w:hAnsi="宋体"/>
          <w:sz w:val="28"/>
          <w:szCs w:val="28"/>
        </w:rPr>
      </w:pPr>
      <w:r w:rsidRPr="00F91CB5">
        <w:rPr>
          <w:rFonts w:ascii="仿宋_GB2312" w:eastAsia="仿宋_GB2312" w:hAnsi="宋体" w:hint="eastAsia"/>
          <w:sz w:val="28"/>
          <w:szCs w:val="28"/>
        </w:rPr>
        <w:t>项目</w:t>
      </w:r>
      <w:r w:rsidRPr="00F91CB5">
        <w:rPr>
          <w:rFonts w:ascii="仿宋_GB2312" w:eastAsia="仿宋_GB2312" w:hAnsi="宋体"/>
          <w:sz w:val="28"/>
          <w:szCs w:val="28"/>
        </w:rPr>
        <w:t>3-4</w:t>
      </w:r>
      <w:r w:rsidRPr="00F91CB5">
        <w:rPr>
          <w:rFonts w:ascii="仿宋_GB2312" w:eastAsia="仿宋_GB2312" w:hAnsi="宋体" w:hint="eastAsia"/>
          <w:sz w:val="28"/>
          <w:szCs w:val="28"/>
        </w:rPr>
        <w:t>：大数据典型业务场景和企业数据模型构建方法研究</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研究目标：</w:t>
      </w:r>
    </w:p>
    <w:p w:rsidR="00B963A6" w:rsidRPr="00A63398" w:rsidRDefault="00B963A6" w:rsidP="00771D95">
      <w:pPr>
        <w:spacing w:line="560" w:lineRule="exact"/>
        <w:ind w:firstLineChars="200" w:firstLine="560"/>
        <w:rPr>
          <w:rFonts w:ascii="仿宋_GB2312" w:eastAsia="仿宋_GB2312" w:hAnsi="宋体"/>
          <w:sz w:val="28"/>
          <w:szCs w:val="28"/>
        </w:rPr>
      </w:pPr>
      <w:r w:rsidRPr="00FB6C71">
        <w:rPr>
          <w:rFonts w:ascii="仿宋_GB2312" w:eastAsia="仿宋_GB2312" w:hAnsi="宋体" w:hint="eastAsia"/>
          <w:sz w:val="28"/>
          <w:szCs w:val="28"/>
        </w:rPr>
        <w:t>随着智能终端和互联网迅猛发展，电信运营商已经面临手机上网等移动互联网业务产生的大流量、大数据的极大挑战。中国移动如何应用大数据提升服务质量、改善内部管理、驱动战略转型；如何构建企业数据模型以实现跨域数据整合和更高效的价值挖掘，</w:t>
      </w:r>
      <w:r>
        <w:rPr>
          <w:rFonts w:ascii="仿宋_GB2312" w:eastAsia="仿宋_GB2312" w:hAnsi="宋体" w:hint="eastAsia"/>
          <w:sz w:val="28"/>
          <w:szCs w:val="28"/>
        </w:rPr>
        <w:t>是当前面临的主要问题</w:t>
      </w:r>
      <w:r w:rsidRPr="00FB6C71">
        <w:rPr>
          <w:rFonts w:ascii="仿宋_GB2312" w:eastAsia="仿宋_GB2312" w:hAnsi="宋体" w:hint="eastAsia"/>
          <w:sz w:val="28"/>
          <w:szCs w:val="28"/>
        </w:rPr>
        <w:t>。</w:t>
      </w:r>
      <w:r>
        <w:rPr>
          <w:rFonts w:ascii="仿宋_GB2312" w:eastAsia="仿宋_GB2312" w:hAnsi="宋体" w:hint="eastAsia"/>
          <w:sz w:val="28"/>
          <w:szCs w:val="28"/>
        </w:rPr>
        <w:t>本课题主要研究：</w:t>
      </w:r>
      <w:r w:rsidRPr="00FB6C71">
        <w:rPr>
          <w:rFonts w:ascii="仿宋_GB2312" w:eastAsia="仿宋_GB2312" w:hAnsi="宋体"/>
          <w:sz w:val="28"/>
          <w:szCs w:val="28"/>
        </w:rPr>
        <w:t>1</w:t>
      </w:r>
      <w:r w:rsidRPr="00FB6C71">
        <w:rPr>
          <w:rFonts w:ascii="仿宋_GB2312" w:eastAsia="仿宋_GB2312" w:hAnsi="宋体" w:hint="eastAsia"/>
          <w:sz w:val="28"/>
          <w:szCs w:val="28"/>
        </w:rPr>
        <w:t>、结合行业扫描和现有业务系统的梳理，挖掘大数据可能为公司带来的价值，为公司大数据业务层面的规划提供依据。</w:t>
      </w:r>
      <w:r w:rsidRPr="00FB6C71">
        <w:rPr>
          <w:rFonts w:ascii="仿宋_GB2312" w:eastAsia="仿宋_GB2312" w:hAnsi="宋体"/>
          <w:sz w:val="28"/>
          <w:szCs w:val="28"/>
        </w:rPr>
        <w:t>2</w:t>
      </w:r>
      <w:r w:rsidRPr="00FB6C71">
        <w:rPr>
          <w:rFonts w:ascii="仿宋_GB2312" w:eastAsia="仿宋_GB2312" w:hAnsi="宋体" w:hint="eastAsia"/>
          <w:sz w:val="28"/>
          <w:szCs w:val="28"/>
        </w:rPr>
        <w:t>、形成企业数据分布全视图，明确公司整体数据资产</w:t>
      </w:r>
      <w:r>
        <w:rPr>
          <w:rFonts w:ascii="仿宋_GB2312" w:eastAsia="仿宋_GB2312" w:hAnsi="宋体" w:hint="eastAsia"/>
          <w:sz w:val="28"/>
          <w:szCs w:val="28"/>
        </w:rPr>
        <w:t>、</w:t>
      </w:r>
      <w:r w:rsidRPr="00FB6C71">
        <w:rPr>
          <w:rFonts w:ascii="仿宋_GB2312" w:eastAsia="仿宋_GB2312" w:hAnsi="宋体" w:hint="eastAsia"/>
          <w:sz w:val="28"/>
          <w:szCs w:val="28"/>
        </w:rPr>
        <w:t>不同系统的界面分工，为公司</w:t>
      </w:r>
      <w:r w:rsidRPr="00FB6C71">
        <w:rPr>
          <w:rFonts w:ascii="仿宋_GB2312" w:eastAsia="仿宋_GB2312" w:hAnsi="宋体"/>
          <w:sz w:val="28"/>
          <w:szCs w:val="28"/>
        </w:rPr>
        <w:t>IT</w:t>
      </w:r>
      <w:r w:rsidRPr="00FB6C71">
        <w:rPr>
          <w:rFonts w:ascii="仿宋_GB2312" w:eastAsia="仿宋_GB2312" w:hAnsi="宋体" w:hint="eastAsia"/>
          <w:sz w:val="28"/>
          <w:szCs w:val="28"/>
        </w:rPr>
        <w:t>系统的数据整合打好基础。</w:t>
      </w:r>
      <w:r w:rsidRPr="00FB6C71">
        <w:rPr>
          <w:rFonts w:ascii="仿宋_GB2312" w:eastAsia="仿宋_GB2312" w:hAnsi="宋体"/>
          <w:sz w:val="28"/>
          <w:szCs w:val="28"/>
        </w:rPr>
        <w:t>3</w:t>
      </w:r>
      <w:r w:rsidRPr="00FB6C71">
        <w:rPr>
          <w:rFonts w:ascii="仿宋_GB2312" w:eastAsia="仿宋_GB2312" w:hAnsi="宋体" w:hint="eastAsia"/>
          <w:sz w:val="28"/>
          <w:szCs w:val="28"/>
        </w:rPr>
        <w:t>、调研业界先进的企业级数据模型构建和管控方法，尤其是大数据时代，结构化和非结构化数据统一建模和管理技术。为企业级数据模型的构建典型基础。</w:t>
      </w:r>
    </w:p>
    <w:p w:rsidR="00B963A6" w:rsidRPr="00F91CB5" w:rsidRDefault="00B963A6" w:rsidP="00771D95">
      <w:pPr>
        <w:spacing w:line="560" w:lineRule="exact"/>
        <w:rPr>
          <w:rFonts w:ascii="仿宋_GB2312" w:eastAsia="仿宋_GB2312" w:hAnsi="宋体"/>
          <w:sz w:val="28"/>
          <w:szCs w:val="28"/>
        </w:rPr>
      </w:pPr>
      <w:r w:rsidRPr="00F91CB5">
        <w:rPr>
          <w:rFonts w:ascii="仿宋_GB2312" w:eastAsia="仿宋_GB2312" w:hAnsi="宋体" w:hint="eastAsia"/>
          <w:b/>
          <w:sz w:val="28"/>
          <w:szCs w:val="28"/>
        </w:rPr>
        <w:t>研究内容：</w:t>
      </w:r>
    </w:p>
    <w:p w:rsidR="00B963A6" w:rsidRPr="00FB6C71" w:rsidRDefault="00B963A6" w:rsidP="00771D95">
      <w:pPr>
        <w:spacing w:line="560" w:lineRule="exact"/>
        <w:ind w:firstLineChars="200" w:firstLine="560"/>
        <w:rPr>
          <w:rFonts w:ascii="仿宋_GB2312" w:eastAsia="仿宋_GB2312" w:hAnsi="宋体"/>
          <w:sz w:val="28"/>
          <w:szCs w:val="28"/>
        </w:rPr>
      </w:pPr>
      <w:r w:rsidRPr="00FB6C71">
        <w:rPr>
          <w:rFonts w:ascii="仿宋_GB2312" w:eastAsia="仿宋_GB2312" w:hAnsi="宋体"/>
          <w:sz w:val="28"/>
          <w:szCs w:val="28"/>
        </w:rPr>
        <w:lastRenderedPageBreak/>
        <w:t>1</w:t>
      </w:r>
      <w:r w:rsidRPr="00FB6C71">
        <w:rPr>
          <w:rFonts w:ascii="仿宋_GB2312" w:eastAsia="仿宋_GB2312" w:hAnsi="宋体" w:hint="eastAsia"/>
          <w:sz w:val="28"/>
          <w:szCs w:val="28"/>
        </w:rPr>
        <w:t>、研究中国移动大数据典型业务场景。一方面，通过行业最佳案例进行扫描，结合公司战略、</w:t>
      </w:r>
      <w:r w:rsidRPr="00FB6C71">
        <w:rPr>
          <w:rFonts w:ascii="仿宋_GB2312" w:eastAsia="仿宋_GB2312" w:hAnsi="宋体"/>
          <w:sz w:val="28"/>
          <w:szCs w:val="28"/>
        </w:rPr>
        <w:t>IT</w:t>
      </w:r>
      <w:r w:rsidRPr="00FB6C71">
        <w:rPr>
          <w:rFonts w:ascii="仿宋_GB2312" w:eastAsia="仿宋_GB2312" w:hAnsi="宋体" w:hint="eastAsia"/>
          <w:sz w:val="28"/>
          <w:szCs w:val="28"/>
        </w:rPr>
        <w:t>实施能力，识别对中国移动有价值的业务场景；另一方面，从价值提升维</w:t>
      </w:r>
      <w:proofErr w:type="gramStart"/>
      <w:r w:rsidRPr="00FB6C71">
        <w:rPr>
          <w:rFonts w:ascii="仿宋_GB2312" w:eastAsia="仿宋_GB2312" w:hAnsi="宋体" w:hint="eastAsia"/>
          <w:sz w:val="28"/>
          <w:szCs w:val="28"/>
        </w:rPr>
        <w:t>度系统</w:t>
      </w:r>
      <w:proofErr w:type="gramEnd"/>
      <w:r w:rsidRPr="00FB6C71">
        <w:rPr>
          <w:rFonts w:ascii="仿宋_GB2312" w:eastAsia="仿宋_GB2312" w:hAnsi="宋体" w:hint="eastAsia"/>
          <w:sz w:val="28"/>
          <w:szCs w:val="28"/>
        </w:rPr>
        <w:t>的梳理现有业务体系，寻找可通过大数据提升产品和服务竞争力的业务场景。</w:t>
      </w:r>
    </w:p>
    <w:p w:rsidR="00B963A6" w:rsidRPr="00FB6C71" w:rsidRDefault="00B963A6" w:rsidP="00771D95">
      <w:pPr>
        <w:spacing w:line="560" w:lineRule="exact"/>
        <w:ind w:firstLineChars="200" w:firstLine="560"/>
        <w:rPr>
          <w:rFonts w:ascii="仿宋_GB2312" w:eastAsia="仿宋_GB2312" w:hAnsi="宋体"/>
          <w:sz w:val="28"/>
          <w:szCs w:val="28"/>
        </w:rPr>
      </w:pPr>
      <w:r w:rsidRPr="00FB6C71">
        <w:rPr>
          <w:rFonts w:ascii="仿宋_GB2312" w:eastAsia="仿宋_GB2312" w:hAnsi="宋体"/>
          <w:sz w:val="28"/>
          <w:szCs w:val="28"/>
        </w:rPr>
        <w:t>2</w:t>
      </w:r>
      <w:r w:rsidRPr="00FB6C71">
        <w:rPr>
          <w:rFonts w:ascii="仿宋_GB2312" w:eastAsia="仿宋_GB2312" w:hAnsi="宋体" w:hint="eastAsia"/>
          <w:sz w:val="28"/>
          <w:szCs w:val="28"/>
        </w:rPr>
        <w:t>、梳理内部外可用数据资产，通过主要</w:t>
      </w:r>
      <w:r w:rsidRPr="00FB6C71">
        <w:rPr>
          <w:rFonts w:ascii="仿宋_GB2312" w:eastAsia="仿宋_GB2312" w:hAnsi="宋体"/>
          <w:sz w:val="28"/>
          <w:szCs w:val="28"/>
        </w:rPr>
        <w:t>IT</w:t>
      </w:r>
      <w:r w:rsidRPr="00FB6C71">
        <w:rPr>
          <w:rFonts w:ascii="仿宋_GB2312" w:eastAsia="仿宋_GB2312" w:hAnsi="宋体" w:hint="eastAsia"/>
          <w:sz w:val="28"/>
          <w:szCs w:val="28"/>
        </w:rPr>
        <w:t>系统规范的梳理和省公司调研的方式，梳理内部</w:t>
      </w:r>
      <w:r w:rsidRPr="00FB6C71">
        <w:rPr>
          <w:rFonts w:ascii="仿宋_GB2312" w:eastAsia="仿宋_GB2312" w:hAnsi="宋体"/>
          <w:sz w:val="28"/>
          <w:szCs w:val="28"/>
        </w:rPr>
        <w:t>IT</w:t>
      </w:r>
      <w:r w:rsidRPr="00FB6C71">
        <w:rPr>
          <w:rFonts w:ascii="仿宋_GB2312" w:eastAsia="仿宋_GB2312" w:hAnsi="宋体" w:hint="eastAsia"/>
          <w:sz w:val="28"/>
          <w:szCs w:val="28"/>
        </w:rPr>
        <w:t>和数据分布情况，并积极探讨外部数据的引入，形成企业数据分布全视图。</w:t>
      </w:r>
    </w:p>
    <w:p w:rsidR="00B963A6" w:rsidRPr="00A63398" w:rsidRDefault="00B963A6" w:rsidP="00771D95">
      <w:pPr>
        <w:spacing w:line="560" w:lineRule="exact"/>
        <w:ind w:firstLineChars="200" w:firstLine="560"/>
        <w:rPr>
          <w:rFonts w:ascii="仿宋_GB2312" w:eastAsia="仿宋_GB2312" w:hAnsi="宋体"/>
          <w:sz w:val="28"/>
          <w:szCs w:val="28"/>
        </w:rPr>
      </w:pPr>
      <w:r w:rsidRPr="00FB6C71">
        <w:rPr>
          <w:rFonts w:ascii="仿宋_GB2312" w:eastAsia="仿宋_GB2312" w:hAnsi="宋体"/>
          <w:sz w:val="28"/>
          <w:szCs w:val="28"/>
        </w:rPr>
        <w:t>3</w:t>
      </w:r>
      <w:r w:rsidRPr="00FB6C71">
        <w:rPr>
          <w:rFonts w:ascii="仿宋_GB2312" w:eastAsia="仿宋_GB2312" w:hAnsi="宋体" w:hint="eastAsia"/>
          <w:sz w:val="28"/>
          <w:szCs w:val="28"/>
        </w:rPr>
        <w:t>、探索业界先进的企业级数据模型构建和管控方法。研究大数据时代结构化和非结构化数据统一建模和管理技术。并结合数据分布及大数据典型应用场景的梳理情况设计企业级数据模型。</w:t>
      </w:r>
    </w:p>
    <w:p w:rsidR="00B963A6" w:rsidRPr="00F91CB5" w:rsidRDefault="00B963A6" w:rsidP="00771D95">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考核指标：</w:t>
      </w:r>
    </w:p>
    <w:p w:rsidR="00B963A6" w:rsidRPr="00FB6C71" w:rsidRDefault="00B963A6" w:rsidP="00771D95">
      <w:pPr>
        <w:spacing w:line="560" w:lineRule="exact"/>
        <w:ind w:firstLineChars="200" w:firstLine="560"/>
        <w:rPr>
          <w:rFonts w:ascii="仿宋_GB2312" w:eastAsia="仿宋_GB2312" w:hAnsi="宋体"/>
          <w:sz w:val="28"/>
          <w:szCs w:val="28"/>
        </w:rPr>
      </w:pPr>
      <w:r w:rsidRPr="00FB6C71">
        <w:rPr>
          <w:rFonts w:ascii="仿宋_GB2312" w:eastAsia="仿宋_GB2312" w:hAnsi="宋体"/>
          <w:sz w:val="28"/>
          <w:szCs w:val="28"/>
        </w:rPr>
        <w:t>1</w:t>
      </w:r>
      <w:r w:rsidRPr="00FB6C71">
        <w:rPr>
          <w:rFonts w:ascii="仿宋_GB2312" w:eastAsia="仿宋_GB2312" w:hAnsi="宋体" w:hint="eastAsia"/>
          <w:sz w:val="28"/>
          <w:szCs w:val="28"/>
        </w:rPr>
        <w:t>、完成大数据典型应用案例扫描，并结合公司实际需求及</w:t>
      </w:r>
      <w:r w:rsidRPr="00FB6C71">
        <w:rPr>
          <w:rFonts w:ascii="仿宋_GB2312" w:eastAsia="仿宋_GB2312" w:hAnsi="宋体"/>
          <w:sz w:val="28"/>
          <w:szCs w:val="28"/>
        </w:rPr>
        <w:t>IT</w:t>
      </w:r>
      <w:r w:rsidRPr="00FB6C71">
        <w:rPr>
          <w:rFonts w:ascii="仿宋_GB2312" w:eastAsia="仿宋_GB2312" w:hAnsi="宋体" w:hint="eastAsia"/>
          <w:sz w:val="28"/>
          <w:szCs w:val="28"/>
        </w:rPr>
        <w:t>实施能力，形成调研分析报告。</w:t>
      </w:r>
    </w:p>
    <w:p w:rsidR="00B963A6" w:rsidRPr="00FB6C71" w:rsidRDefault="00B963A6" w:rsidP="00771D95">
      <w:pPr>
        <w:spacing w:line="560" w:lineRule="exact"/>
        <w:ind w:firstLineChars="200" w:firstLine="560"/>
        <w:rPr>
          <w:rFonts w:ascii="仿宋_GB2312" w:eastAsia="仿宋_GB2312" w:hAnsi="宋体"/>
          <w:sz w:val="28"/>
          <w:szCs w:val="28"/>
        </w:rPr>
      </w:pPr>
      <w:r w:rsidRPr="00FB6C71">
        <w:rPr>
          <w:rFonts w:ascii="仿宋_GB2312" w:eastAsia="仿宋_GB2312" w:hAnsi="宋体"/>
          <w:sz w:val="28"/>
          <w:szCs w:val="28"/>
        </w:rPr>
        <w:t>2</w:t>
      </w:r>
      <w:r w:rsidRPr="00FB6C71">
        <w:rPr>
          <w:rFonts w:ascii="仿宋_GB2312" w:eastAsia="仿宋_GB2312" w:hAnsi="宋体" w:hint="eastAsia"/>
          <w:sz w:val="28"/>
          <w:szCs w:val="28"/>
        </w:rPr>
        <w:t>、完成公司业务体系的梳理，形成中国移动大数据业务场景的建议。</w:t>
      </w:r>
    </w:p>
    <w:p w:rsidR="00B963A6" w:rsidRPr="00FB6C71" w:rsidRDefault="00B963A6" w:rsidP="00771D95">
      <w:pPr>
        <w:spacing w:line="560" w:lineRule="exact"/>
        <w:ind w:firstLineChars="200" w:firstLine="560"/>
        <w:rPr>
          <w:rFonts w:ascii="仿宋_GB2312" w:eastAsia="仿宋_GB2312" w:hAnsi="宋体"/>
          <w:sz w:val="28"/>
          <w:szCs w:val="28"/>
        </w:rPr>
      </w:pPr>
      <w:r w:rsidRPr="00FB6C71">
        <w:rPr>
          <w:rFonts w:ascii="仿宋_GB2312" w:eastAsia="仿宋_GB2312" w:hAnsi="宋体"/>
          <w:sz w:val="28"/>
          <w:szCs w:val="28"/>
        </w:rPr>
        <w:t>3</w:t>
      </w:r>
      <w:r w:rsidRPr="00FB6C71">
        <w:rPr>
          <w:rFonts w:ascii="仿宋_GB2312" w:eastAsia="仿宋_GB2312" w:hAnsi="宋体" w:hint="eastAsia"/>
          <w:sz w:val="28"/>
          <w:szCs w:val="28"/>
        </w:rPr>
        <w:t>、完成内部</w:t>
      </w:r>
      <w:r w:rsidRPr="00FB6C71">
        <w:rPr>
          <w:rFonts w:ascii="仿宋_GB2312" w:eastAsia="仿宋_GB2312" w:hAnsi="宋体"/>
          <w:sz w:val="28"/>
          <w:szCs w:val="28"/>
        </w:rPr>
        <w:t>IT</w:t>
      </w:r>
      <w:r w:rsidRPr="00FB6C71">
        <w:rPr>
          <w:rFonts w:ascii="仿宋_GB2312" w:eastAsia="仿宋_GB2312" w:hAnsi="宋体" w:hint="eastAsia"/>
          <w:sz w:val="28"/>
          <w:szCs w:val="28"/>
        </w:rPr>
        <w:t>和数据分布情况的规范层面和实施层面的调研，形成中国移动内部外数据分布全视图。</w:t>
      </w:r>
    </w:p>
    <w:p w:rsidR="00B963A6" w:rsidRPr="00A63398" w:rsidRDefault="00B963A6" w:rsidP="00771D95">
      <w:pPr>
        <w:spacing w:line="560" w:lineRule="exact"/>
        <w:ind w:firstLineChars="200" w:firstLine="560"/>
        <w:rPr>
          <w:rFonts w:ascii="仿宋_GB2312" w:eastAsia="仿宋_GB2312" w:hAnsi="宋体"/>
          <w:sz w:val="28"/>
          <w:szCs w:val="28"/>
        </w:rPr>
      </w:pPr>
      <w:r w:rsidRPr="00FB6C71">
        <w:rPr>
          <w:rFonts w:ascii="仿宋_GB2312" w:eastAsia="仿宋_GB2312" w:hAnsi="宋体"/>
          <w:sz w:val="28"/>
          <w:szCs w:val="28"/>
        </w:rPr>
        <w:t>4</w:t>
      </w:r>
      <w:r w:rsidRPr="00FB6C71">
        <w:rPr>
          <w:rFonts w:ascii="仿宋_GB2312" w:eastAsia="仿宋_GB2312" w:hAnsi="宋体" w:hint="eastAsia"/>
          <w:sz w:val="28"/>
          <w:szCs w:val="28"/>
        </w:rPr>
        <w:t>、形成企业级数据模型构建及管</w:t>
      </w:r>
      <w:proofErr w:type="gramStart"/>
      <w:r w:rsidRPr="00FB6C71">
        <w:rPr>
          <w:rFonts w:ascii="仿宋_GB2312" w:eastAsia="仿宋_GB2312" w:hAnsi="宋体" w:hint="eastAsia"/>
          <w:sz w:val="28"/>
          <w:szCs w:val="28"/>
        </w:rPr>
        <w:t>控方法</w:t>
      </w:r>
      <w:proofErr w:type="gramEnd"/>
      <w:r w:rsidRPr="00FB6C71">
        <w:rPr>
          <w:rFonts w:ascii="仿宋_GB2312" w:eastAsia="仿宋_GB2312" w:hAnsi="宋体" w:hint="eastAsia"/>
          <w:sz w:val="28"/>
          <w:szCs w:val="28"/>
        </w:rPr>
        <w:t>研究报告。</w:t>
      </w:r>
    </w:p>
    <w:p w:rsidR="00B963A6" w:rsidRPr="00F91CB5" w:rsidRDefault="00B963A6" w:rsidP="00771D95">
      <w:pPr>
        <w:spacing w:line="560" w:lineRule="exact"/>
        <w:rPr>
          <w:rFonts w:ascii="仿宋_GB2312" w:eastAsia="仿宋_GB2312" w:hAnsi="宋体"/>
          <w:sz w:val="28"/>
          <w:szCs w:val="28"/>
        </w:rPr>
      </w:pPr>
      <w:r w:rsidRPr="00F91CB5">
        <w:rPr>
          <w:rFonts w:ascii="仿宋_GB2312" w:eastAsia="仿宋_GB2312" w:hAnsi="宋体" w:hint="eastAsia"/>
          <w:b/>
          <w:sz w:val="28"/>
          <w:szCs w:val="28"/>
        </w:rPr>
        <w:t>研究周期：</w:t>
      </w:r>
      <w:r w:rsidRPr="00F91CB5">
        <w:rPr>
          <w:rFonts w:ascii="仿宋_GB2312" w:eastAsia="仿宋_GB2312" w:hAnsi="宋体"/>
          <w:sz w:val="28"/>
          <w:szCs w:val="28"/>
        </w:rPr>
        <w:t>1</w:t>
      </w:r>
      <w:r w:rsidRPr="00F91CB5">
        <w:rPr>
          <w:rFonts w:ascii="仿宋_GB2312" w:eastAsia="仿宋_GB2312" w:hAnsi="宋体" w:hint="eastAsia"/>
          <w:sz w:val="28"/>
          <w:szCs w:val="28"/>
        </w:rPr>
        <w:t>年</w:t>
      </w:r>
    </w:p>
    <w:p w:rsidR="00B963A6" w:rsidRPr="00F91CB5" w:rsidRDefault="00B963A6" w:rsidP="00771D95">
      <w:pPr>
        <w:spacing w:line="560" w:lineRule="exact"/>
        <w:rPr>
          <w:rFonts w:ascii="仿宋_GB2312" w:eastAsia="仿宋_GB2312"/>
          <w:sz w:val="28"/>
          <w:szCs w:val="28"/>
        </w:rPr>
      </w:pPr>
    </w:p>
    <w:p w:rsidR="00326928" w:rsidRDefault="00B963A6" w:rsidP="00040C8E">
      <w:pPr>
        <w:pStyle w:val="2"/>
        <w:spacing w:beforeLines="100" w:after="0" w:line="560" w:lineRule="exact"/>
        <w:rPr>
          <w:rFonts w:ascii="仿宋_GB2312" w:eastAsia="仿宋_GB2312" w:hAnsi="宋体"/>
          <w:sz w:val="28"/>
          <w:szCs w:val="28"/>
        </w:rPr>
      </w:pPr>
      <w:r w:rsidRPr="00F91CB5">
        <w:rPr>
          <w:rFonts w:ascii="仿宋_GB2312" w:eastAsia="仿宋_GB2312" w:hAnsi="宋体" w:hint="eastAsia"/>
          <w:sz w:val="28"/>
          <w:szCs w:val="28"/>
        </w:rPr>
        <w:t>项目</w:t>
      </w:r>
      <w:r w:rsidRPr="00F91CB5">
        <w:rPr>
          <w:rFonts w:ascii="仿宋_GB2312" w:eastAsia="仿宋_GB2312" w:hAnsi="宋体"/>
          <w:sz w:val="28"/>
          <w:szCs w:val="28"/>
        </w:rPr>
        <w:t>3-5</w:t>
      </w:r>
      <w:r w:rsidRPr="00F91CB5">
        <w:rPr>
          <w:rFonts w:ascii="仿宋_GB2312" w:eastAsia="仿宋_GB2312" w:hAnsi="宋体" w:hint="eastAsia"/>
          <w:sz w:val="28"/>
          <w:szCs w:val="28"/>
        </w:rPr>
        <w:t>：面向非结构化数据的并行挖掘算法研究和实现</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研究目标：</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中国移动研发的基于</w:t>
      </w:r>
      <w:proofErr w:type="gramStart"/>
      <w:r w:rsidRPr="00F91CB5">
        <w:rPr>
          <w:rFonts w:ascii="仿宋_GB2312" w:eastAsia="仿宋_GB2312" w:hAnsi="宋体" w:hint="eastAsia"/>
          <w:sz w:val="28"/>
          <w:szCs w:val="28"/>
        </w:rPr>
        <w:t>云计算</w:t>
      </w:r>
      <w:proofErr w:type="gramEnd"/>
      <w:r w:rsidRPr="00F91CB5">
        <w:rPr>
          <w:rFonts w:ascii="仿宋_GB2312" w:eastAsia="仿宋_GB2312" w:hAnsi="宋体" w:hint="eastAsia"/>
          <w:sz w:val="28"/>
          <w:szCs w:val="28"/>
        </w:rPr>
        <w:t>并行大数据分析和挖掘平台，已经历五期研发，并在省公司进行了试点和落地。一方面平台在大数据处理</w:t>
      </w:r>
      <w:r w:rsidRPr="00F91CB5">
        <w:rPr>
          <w:rFonts w:ascii="仿宋_GB2312" w:eastAsia="仿宋_GB2312" w:hAnsi="宋体" w:hint="eastAsia"/>
          <w:sz w:val="28"/>
          <w:szCs w:val="28"/>
        </w:rPr>
        <w:lastRenderedPageBreak/>
        <w:t>上表现出较好的性能，另一方面随着复杂应用需求扩大和深入，也对平台提出了大量的新需求，其中最迫切的是围绕移动互联网的大数据挖掘需求。本课题将参照新型大数据处理框架，在多并行计算框架融合、</w:t>
      </w:r>
      <w:r w:rsidRPr="00F91CB5">
        <w:rPr>
          <w:rFonts w:ascii="仿宋_GB2312" w:eastAsia="仿宋_GB2312" w:hAnsi="宋体"/>
          <w:sz w:val="28"/>
          <w:szCs w:val="28"/>
        </w:rPr>
        <w:t>ETL</w:t>
      </w:r>
      <w:r w:rsidRPr="00F91CB5">
        <w:rPr>
          <w:rFonts w:ascii="仿宋_GB2312" w:eastAsia="仿宋_GB2312" w:hAnsi="宋体" w:hint="eastAsia"/>
          <w:sz w:val="28"/>
          <w:szCs w:val="28"/>
        </w:rPr>
        <w:t>大数据清洗、大数据深度挖掘等方面展开；研发新一代大数据挖掘平台，并且拓展并行挖掘平台在移动互联网和社会媒体分析等方面的示范应用。</w:t>
      </w:r>
    </w:p>
    <w:p w:rsidR="00B963A6" w:rsidRPr="00F91CB5" w:rsidRDefault="00B963A6" w:rsidP="00034212">
      <w:pPr>
        <w:spacing w:line="560" w:lineRule="exact"/>
        <w:rPr>
          <w:rFonts w:ascii="仿宋_GB2312" w:eastAsia="仿宋_GB2312" w:hAnsi="宋体"/>
          <w:sz w:val="28"/>
          <w:szCs w:val="28"/>
        </w:rPr>
      </w:pPr>
      <w:r w:rsidRPr="00F91CB5">
        <w:rPr>
          <w:rFonts w:ascii="仿宋_GB2312" w:eastAsia="仿宋_GB2312" w:hAnsi="宋体" w:hint="eastAsia"/>
          <w:b/>
          <w:sz w:val="28"/>
          <w:szCs w:val="28"/>
        </w:rPr>
        <w:t>研究内容：</w:t>
      </w:r>
    </w:p>
    <w:p w:rsidR="00B963A6" w:rsidRPr="00F91CB5" w:rsidRDefault="00B963A6" w:rsidP="00034212">
      <w:pPr>
        <w:spacing w:line="560" w:lineRule="exact"/>
        <w:ind w:left="420" w:firstLine="60"/>
        <w:rPr>
          <w:rFonts w:ascii="仿宋_GB2312" w:eastAsia="仿宋_GB2312" w:hAnsi="宋体"/>
          <w:b/>
          <w:sz w:val="28"/>
          <w:szCs w:val="28"/>
        </w:rPr>
      </w:pPr>
      <w:r w:rsidRPr="00F91CB5">
        <w:rPr>
          <w:rFonts w:ascii="仿宋_GB2312" w:eastAsia="仿宋_GB2312" w:hAnsi="宋体" w:hint="eastAsia"/>
          <w:b/>
          <w:sz w:val="28"/>
          <w:szCs w:val="28"/>
        </w:rPr>
        <w:t>一、基础性研究：</w:t>
      </w:r>
    </w:p>
    <w:p w:rsidR="00B963A6" w:rsidRPr="00F91CB5" w:rsidRDefault="00B963A6" w:rsidP="00034212">
      <w:pPr>
        <w:pStyle w:val="a6"/>
        <w:spacing w:line="560" w:lineRule="exact"/>
        <w:ind w:firstLine="562"/>
        <w:rPr>
          <w:rFonts w:ascii="仿宋_GB2312" w:eastAsia="仿宋_GB2312" w:cs="Times New Roman"/>
          <w:b/>
          <w:kern w:val="2"/>
          <w:sz w:val="28"/>
          <w:szCs w:val="28"/>
        </w:rPr>
      </w:pPr>
      <w:r w:rsidRPr="00F91CB5">
        <w:rPr>
          <w:rFonts w:ascii="仿宋_GB2312" w:eastAsia="仿宋_GB2312" w:cs="Times New Roman" w:hint="eastAsia"/>
          <w:b/>
          <w:kern w:val="2"/>
          <w:sz w:val="28"/>
          <w:szCs w:val="28"/>
        </w:rPr>
        <w:t>子任务</w:t>
      </w:r>
      <w:proofErr w:type="gramStart"/>
      <w:r w:rsidRPr="00F91CB5">
        <w:rPr>
          <w:rFonts w:ascii="仿宋_GB2312" w:eastAsia="仿宋_GB2312" w:cs="Times New Roman" w:hint="eastAsia"/>
          <w:b/>
          <w:kern w:val="2"/>
          <w:sz w:val="28"/>
          <w:szCs w:val="28"/>
        </w:rPr>
        <w:t>一</w:t>
      </w:r>
      <w:proofErr w:type="gramEnd"/>
      <w:r w:rsidRPr="00F91CB5">
        <w:rPr>
          <w:rFonts w:ascii="仿宋_GB2312" w:eastAsia="仿宋_GB2312" w:cs="Times New Roman" w:hint="eastAsia"/>
          <w:b/>
          <w:kern w:val="2"/>
          <w:sz w:val="28"/>
          <w:szCs w:val="28"/>
        </w:rPr>
        <w:t>：多并行计算模型的统一框架研究</w:t>
      </w:r>
    </w:p>
    <w:p w:rsidR="00B963A6" w:rsidRPr="00F91CB5" w:rsidRDefault="00B963A6" w:rsidP="00034212">
      <w:pPr>
        <w:pStyle w:val="a6"/>
        <w:spacing w:line="560" w:lineRule="exact"/>
        <w:ind w:firstLine="560"/>
        <w:rPr>
          <w:rFonts w:ascii="仿宋_GB2312" w:eastAsia="仿宋_GB2312"/>
          <w:sz w:val="28"/>
          <w:szCs w:val="28"/>
        </w:rPr>
      </w:pPr>
      <w:r w:rsidRPr="00F91CB5">
        <w:rPr>
          <w:rFonts w:ascii="仿宋_GB2312" w:eastAsia="仿宋_GB2312" w:hint="eastAsia"/>
          <w:sz w:val="28"/>
          <w:szCs w:val="28"/>
        </w:rPr>
        <w:t>研究各种并行模型的适用场景</w:t>
      </w:r>
      <w:r>
        <w:rPr>
          <w:rFonts w:ascii="仿宋_GB2312" w:eastAsia="仿宋_GB2312" w:hint="eastAsia"/>
          <w:sz w:val="28"/>
          <w:szCs w:val="28"/>
        </w:rPr>
        <w:t>、统一框架下</w:t>
      </w:r>
      <w:r w:rsidRPr="00F91CB5">
        <w:rPr>
          <w:rFonts w:ascii="仿宋_GB2312" w:eastAsia="仿宋_GB2312" w:hint="eastAsia"/>
          <w:sz w:val="28"/>
          <w:szCs w:val="28"/>
        </w:rPr>
        <w:t>适配性能最优的并行计算模型。对各种并行计算模型适用场景对比分析的基础上，形成分析报告。针对业界的大数据并行挖掘算法和平台系统，全面分析对比各种产品和开源系统的技术实现特点、功能和性能优劣势，形成报告</w:t>
      </w:r>
      <w:r>
        <w:rPr>
          <w:rFonts w:ascii="仿宋_GB2312" w:eastAsia="仿宋_GB2312" w:hint="eastAsia"/>
          <w:sz w:val="28"/>
          <w:szCs w:val="28"/>
        </w:rPr>
        <w:t>。</w:t>
      </w:r>
    </w:p>
    <w:p w:rsidR="00B963A6" w:rsidRPr="00F91CB5" w:rsidRDefault="00B963A6" w:rsidP="00034212">
      <w:pPr>
        <w:pStyle w:val="a6"/>
        <w:spacing w:line="560" w:lineRule="exact"/>
        <w:ind w:firstLine="562"/>
        <w:rPr>
          <w:rFonts w:ascii="仿宋_GB2312" w:eastAsia="仿宋_GB2312" w:cs="Times New Roman"/>
          <w:b/>
          <w:kern w:val="2"/>
          <w:sz w:val="28"/>
          <w:szCs w:val="28"/>
        </w:rPr>
      </w:pPr>
      <w:proofErr w:type="gramStart"/>
      <w:r w:rsidRPr="00F91CB5">
        <w:rPr>
          <w:rFonts w:ascii="仿宋_GB2312" w:eastAsia="仿宋_GB2312" w:cs="Times New Roman" w:hint="eastAsia"/>
          <w:b/>
          <w:kern w:val="2"/>
          <w:sz w:val="28"/>
          <w:szCs w:val="28"/>
        </w:rPr>
        <w:t>子任务二</w:t>
      </w:r>
      <w:proofErr w:type="gramEnd"/>
      <w:r w:rsidRPr="00F91CB5">
        <w:rPr>
          <w:rFonts w:ascii="仿宋_GB2312" w:eastAsia="仿宋_GB2312" w:cs="Times New Roman" w:hint="eastAsia"/>
          <w:b/>
          <w:kern w:val="2"/>
          <w:sz w:val="28"/>
          <w:szCs w:val="28"/>
        </w:rPr>
        <w:t>：以互联网大数据应用驱动，研究统一框架下高性能图挖掘、协同推荐、文本挖掘算法并行设计</w:t>
      </w:r>
    </w:p>
    <w:p w:rsidR="00B963A6" w:rsidRPr="00F91CB5" w:rsidRDefault="00B963A6" w:rsidP="00034212">
      <w:pPr>
        <w:spacing w:line="560" w:lineRule="exact"/>
        <w:ind w:left="420" w:firstLine="60"/>
        <w:rPr>
          <w:rFonts w:ascii="仿宋_GB2312" w:eastAsia="仿宋_GB2312" w:hAnsi="宋体"/>
          <w:b/>
          <w:sz w:val="28"/>
          <w:szCs w:val="28"/>
        </w:rPr>
      </w:pPr>
      <w:r w:rsidRPr="00F91CB5">
        <w:rPr>
          <w:rFonts w:ascii="仿宋_GB2312" w:eastAsia="仿宋_GB2312" w:hAnsi="宋体" w:hint="eastAsia"/>
          <w:b/>
          <w:sz w:val="28"/>
          <w:szCs w:val="28"/>
        </w:rPr>
        <w:t>二、支持大数据分析的统一框架原型产品研发</w:t>
      </w:r>
    </w:p>
    <w:p w:rsidR="00B963A6" w:rsidRPr="00F91CB5" w:rsidRDefault="00B963A6" w:rsidP="00034212">
      <w:pPr>
        <w:pStyle w:val="a6"/>
        <w:spacing w:before="0" w:beforeAutospacing="0" w:after="0" w:afterAutospacing="0" w:line="560" w:lineRule="exact"/>
        <w:ind w:firstLine="420"/>
        <w:jc w:val="both"/>
        <w:rPr>
          <w:rFonts w:ascii="仿宋_GB2312" w:eastAsia="仿宋_GB2312"/>
          <w:sz w:val="28"/>
          <w:szCs w:val="28"/>
        </w:rPr>
      </w:pPr>
      <w:proofErr w:type="gramStart"/>
      <w:r w:rsidRPr="00F91CB5">
        <w:rPr>
          <w:rFonts w:ascii="仿宋_GB2312" w:eastAsia="仿宋_GB2312" w:cs="Times New Roman" w:hint="eastAsia"/>
          <w:b/>
          <w:kern w:val="2"/>
          <w:sz w:val="28"/>
          <w:szCs w:val="28"/>
        </w:rPr>
        <w:t>子任务三</w:t>
      </w:r>
      <w:proofErr w:type="gramEnd"/>
      <w:r w:rsidRPr="00F91CB5">
        <w:rPr>
          <w:rFonts w:ascii="仿宋_GB2312" w:eastAsia="仿宋_GB2312" w:cs="Times New Roman" w:hint="eastAsia"/>
          <w:b/>
          <w:kern w:val="2"/>
          <w:sz w:val="28"/>
          <w:szCs w:val="28"/>
        </w:rPr>
        <w:t>：开发底层采用并行计算统一框架的大数据挖掘平台原型产品</w:t>
      </w:r>
      <w:r>
        <w:rPr>
          <w:rFonts w:ascii="仿宋_GB2312" w:eastAsia="仿宋_GB2312" w:cs="Times New Roman" w:hint="eastAsia"/>
          <w:b/>
          <w:kern w:val="2"/>
          <w:sz w:val="28"/>
          <w:szCs w:val="28"/>
        </w:rPr>
        <w:t>，</w:t>
      </w:r>
      <w:r w:rsidRPr="00297BB3">
        <w:rPr>
          <w:rFonts w:ascii="仿宋_GB2312" w:eastAsia="仿宋_GB2312" w:cs="Times New Roman" w:hint="eastAsia"/>
          <w:b/>
          <w:kern w:val="2"/>
          <w:sz w:val="28"/>
          <w:szCs w:val="28"/>
        </w:rPr>
        <w:t>提供高性能图挖掘、文本挖掘等算法集工具</w:t>
      </w:r>
    </w:p>
    <w:p w:rsidR="00B963A6" w:rsidRPr="00F91CB5" w:rsidRDefault="00B963A6" w:rsidP="00034212">
      <w:pPr>
        <w:pStyle w:val="a6"/>
        <w:spacing w:before="0" w:beforeAutospacing="0" w:after="0" w:afterAutospacing="0" w:line="560" w:lineRule="exact"/>
        <w:ind w:firstLine="360"/>
        <w:jc w:val="both"/>
        <w:rPr>
          <w:rFonts w:ascii="仿宋_GB2312" w:eastAsia="仿宋_GB2312" w:cs="Times New Roman"/>
          <w:b/>
          <w:kern w:val="2"/>
          <w:sz w:val="28"/>
          <w:szCs w:val="28"/>
        </w:rPr>
      </w:pPr>
      <w:proofErr w:type="gramStart"/>
      <w:r w:rsidRPr="00F91CB5">
        <w:rPr>
          <w:rFonts w:ascii="仿宋_GB2312" w:eastAsia="仿宋_GB2312" w:cs="Times New Roman" w:hint="eastAsia"/>
          <w:b/>
          <w:kern w:val="2"/>
          <w:sz w:val="28"/>
          <w:szCs w:val="28"/>
        </w:rPr>
        <w:t>子任务四</w:t>
      </w:r>
      <w:proofErr w:type="gramEnd"/>
      <w:r w:rsidRPr="00F91CB5">
        <w:rPr>
          <w:rFonts w:ascii="仿宋_GB2312" w:eastAsia="仿宋_GB2312" w:cs="Times New Roman" w:hint="eastAsia"/>
          <w:b/>
          <w:kern w:val="2"/>
          <w:sz w:val="28"/>
          <w:szCs w:val="28"/>
        </w:rPr>
        <w:t>：开发支持大数据预处理的</w:t>
      </w:r>
      <w:r w:rsidRPr="00F91CB5">
        <w:rPr>
          <w:rFonts w:ascii="仿宋_GB2312" w:eastAsia="仿宋_GB2312" w:cs="Times New Roman"/>
          <w:b/>
          <w:kern w:val="2"/>
          <w:sz w:val="28"/>
          <w:szCs w:val="28"/>
        </w:rPr>
        <w:t>ETL</w:t>
      </w:r>
      <w:r w:rsidRPr="00F91CB5">
        <w:rPr>
          <w:rFonts w:ascii="仿宋_GB2312" w:eastAsia="仿宋_GB2312" w:cs="Times New Roman" w:hint="eastAsia"/>
          <w:b/>
          <w:kern w:val="2"/>
          <w:sz w:val="28"/>
          <w:szCs w:val="28"/>
        </w:rPr>
        <w:t>工具</w:t>
      </w:r>
    </w:p>
    <w:p w:rsidR="00B963A6" w:rsidRPr="00F91CB5" w:rsidRDefault="00B963A6" w:rsidP="00034212">
      <w:pPr>
        <w:pStyle w:val="a6"/>
        <w:spacing w:line="560" w:lineRule="exact"/>
        <w:ind w:firstLineChars="249" w:firstLine="700"/>
        <w:rPr>
          <w:rFonts w:ascii="仿宋_GB2312" w:eastAsia="仿宋_GB2312" w:cs="Times New Roman"/>
          <w:b/>
          <w:kern w:val="2"/>
          <w:sz w:val="28"/>
          <w:szCs w:val="28"/>
        </w:rPr>
      </w:pPr>
      <w:r w:rsidRPr="00F91CB5">
        <w:rPr>
          <w:rFonts w:ascii="仿宋_GB2312" w:eastAsia="仿宋_GB2312" w:cs="Times New Roman" w:hint="eastAsia"/>
          <w:b/>
          <w:kern w:val="2"/>
          <w:sz w:val="28"/>
          <w:szCs w:val="28"/>
        </w:rPr>
        <w:t>三、示范应用：</w:t>
      </w:r>
    </w:p>
    <w:p w:rsidR="00B963A6" w:rsidRPr="00F91CB5" w:rsidRDefault="00B963A6" w:rsidP="00034212">
      <w:pPr>
        <w:pStyle w:val="a5"/>
        <w:spacing w:line="560" w:lineRule="exact"/>
        <w:ind w:firstLine="562"/>
        <w:rPr>
          <w:rFonts w:ascii="仿宋_GB2312" w:eastAsia="仿宋_GB2312" w:hAnsi="宋体"/>
          <w:sz w:val="28"/>
          <w:szCs w:val="28"/>
        </w:rPr>
      </w:pPr>
      <w:proofErr w:type="gramStart"/>
      <w:r w:rsidRPr="00F91CB5">
        <w:rPr>
          <w:rFonts w:ascii="仿宋_GB2312" w:eastAsia="仿宋_GB2312" w:hint="eastAsia"/>
          <w:b/>
          <w:sz w:val="28"/>
          <w:szCs w:val="28"/>
        </w:rPr>
        <w:t>子任务五</w:t>
      </w:r>
      <w:proofErr w:type="gramEnd"/>
      <w:r w:rsidRPr="00F91CB5">
        <w:rPr>
          <w:rFonts w:ascii="仿宋_GB2312" w:eastAsia="仿宋_GB2312" w:hint="eastAsia"/>
          <w:b/>
          <w:sz w:val="28"/>
          <w:szCs w:val="28"/>
        </w:rPr>
        <w:t>：</w:t>
      </w:r>
      <w:r w:rsidRPr="00F91CB5">
        <w:rPr>
          <w:rFonts w:ascii="仿宋_GB2312" w:eastAsia="仿宋_GB2312" w:hAnsi="宋体" w:hint="eastAsia"/>
          <w:b/>
          <w:sz w:val="28"/>
          <w:szCs w:val="28"/>
        </w:rPr>
        <w:t>互联网社交媒体为大数据应用场景，开发</w:t>
      </w:r>
      <w:proofErr w:type="gramStart"/>
      <w:r w:rsidRPr="00F91CB5">
        <w:rPr>
          <w:rFonts w:ascii="仿宋_GB2312" w:eastAsia="仿宋_GB2312" w:hAnsi="宋体" w:hint="eastAsia"/>
          <w:b/>
          <w:sz w:val="28"/>
          <w:szCs w:val="28"/>
        </w:rPr>
        <w:t>融合微博和</w:t>
      </w:r>
      <w:proofErr w:type="gramEnd"/>
      <w:r w:rsidRPr="00F91CB5">
        <w:rPr>
          <w:rFonts w:ascii="仿宋_GB2312" w:eastAsia="仿宋_GB2312" w:hAnsi="宋体" w:hint="eastAsia"/>
          <w:b/>
          <w:sz w:val="28"/>
          <w:szCs w:val="28"/>
        </w:rPr>
        <w:lastRenderedPageBreak/>
        <w:t>互联网内容的社交</w:t>
      </w:r>
      <w:proofErr w:type="gramStart"/>
      <w:r w:rsidRPr="00F91CB5">
        <w:rPr>
          <w:rFonts w:ascii="仿宋_GB2312" w:eastAsia="仿宋_GB2312" w:hAnsi="宋体" w:hint="eastAsia"/>
          <w:b/>
          <w:sz w:val="28"/>
          <w:szCs w:val="28"/>
        </w:rPr>
        <w:t>圈分析</w:t>
      </w:r>
      <w:proofErr w:type="gramEnd"/>
      <w:r w:rsidRPr="00F91CB5">
        <w:rPr>
          <w:rFonts w:ascii="仿宋_GB2312" w:eastAsia="仿宋_GB2312" w:hAnsi="宋体" w:hint="eastAsia"/>
          <w:b/>
          <w:sz w:val="28"/>
          <w:szCs w:val="28"/>
        </w:rPr>
        <w:t>和推荐示范应用系统</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采集新</w:t>
      </w:r>
      <w:proofErr w:type="gramStart"/>
      <w:r w:rsidRPr="00F91CB5">
        <w:rPr>
          <w:rFonts w:ascii="仿宋_GB2312" w:eastAsia="仿宋_GB2312" w:hAnsi="宋体" w:hint="eastAsia"/>
          <w:sz w:val="28"/>
          <w:szCs w:val="28"/>
        </w:rPr>
        <w:t>浪微博用户</w:t>
      </w:r>
      <w:proofErr w:type="gramEnd"/>
      <w:r w:rsidRPr="00F91CB5">
        <w:rPr>
          <w:rFonts w:ascii="仿宋_GB2312" w:eastAsia="仿宋_GB2312" w:hAnsi="宋体" w:hint="eastAsia"/>
          <w:sz w:val="28"/>
          <w:szCs w:val="28"/>
        </w:rPr>
        <w:t>信息</w:t>
      </w:r>
      <w:proofErr w:type="gramStart"/>
      <w:r w:rsidRPr="00F91CB5">
        <w:rPr>
          <w:rFonts w:ascii="仿宋_GB2312" w:eastAsia="仿宋_GB2312" w:hAnsi="宋体" w:hint="eastAsia"/>
          <w:sz w:val="28"/>
          <w:szCs w:val="28"/>
        </w:rPr>
        <w:t>和微博内容</w:t>
      </w:r>
      <w:proofErr w:type="gramEnd"/>
      <w:r w:rsidRPr="00F91CB5">
        <w:rPr>
          <w:rFonts w:ascii="仿宋_GB2312" w:eastAsia="仿宋_GB2312" w:hAnsi="宋体" w:hint="eastAsia"/>
          <w:sz w:val="28"/>
          <w:szCs w:val="28"/>
        </w:rPr>
        <w:t>，及其他互联网内容，</w:t>
      </w:r>
      <w:r>
        <w:rPr>
          <w:rFonts w:ascii="仿宋_GB2312" w:eastAsia="仿宋_GB2312" w:hAnsi="宋体" w:hint="eastAsia"/>
          <w:sz w:val="28"/>
          <w:szCs w:val="28"/>
        </w:rPr>
        <w:t>研究</w:t>
      </w:r>
      <w:r w:rsidRPr="00F91CB5">
        <w:rPr>
          <w:rFonts w:ascii="仿宋_GB2312" w:eastAsia="仿宋_GB2312" w:hAnsi="宋体" w:hint="eastAsia"/>
          <w:sz w:val="28"/>
          <w:szCs w:val="28"/>
        </w:rPr>
        <w:t>影响力计算、社团发现、</w:t>
      </w:r>
      <w:r w:rsidRPr="00F91CB5">
        <w:rPr>
          <w:rFonts w:ascii="仿宋_GB2312" w:eastAsia="仿宋_GB2312" w:hAnsi="宋体"/>
          <w:sz w:val="28"/>
          <w:szCs w:val="28"/>
        </w:rPr>
        <w:t>LBS</w:t>
      </w:r>
      <w:r w:rsidRPr="00F91CB5">
        <w:rPr>
          <w:rFonts w:ascii="仿宋_GB2312" w:eastAsia="仿宋_GB2312" w:hAnsi="宋体" w:hint="eastAsia"/>
          <w:sz w:val="28"/>
          <w:szCs w:val="28"/>
        </w:rPr>
        <w:t>挖掘等</w:t>
      </w:r>
      <w:r>
        <w:rPr>
          <w:rFonts w:ascii="仿宋_GB2312" w:eastAsia="仿宋_GB2312" w:hAnsi="宋体" w:hint="eastAsia"/>
          <w:sz w:val="28"/>
          <w:szCs w:val="28"/>
        </w:rPr>
        <w:t>，并</w:t>
      </w:r>
      <w:r w:rsidRPr="00F91CB5">
        <w:rPr>
          <w:rFonts w:ascii="仿宋_GB2312" w:eastAsia="仿宋_GB2312" w:hAnsi="宋体" w:hint="eastAsia"/>
          <w:sz w:val="28"/>
          <w:szCs w:val="28"/>
        </w:rPr>
        <w:t>实现</w:t>
      </w:r>
      <w:r w:rsidRPr="00F91CB5">
        <w:rPr>
          <w:rFonts w:ascii="仿宋_GB2312" w:eastAsia="仿宋_GB2312" w:hAnsi="宋体"/>
          <w:sz w:val="28"/>
          <w:szCs w:val="28"/>
        </w:rPr>
        <w:t>2</w:t>
      </w:r>
      <w:r>
        <w:rPr>
          <w:rFonts w:ascii="仿宋_GB2312" w:eastAsia="仿宋_GB2312" w:hAnsi="宋体"/>
          <w:sz w:val="28"/>
          <w:szCs w:val="28"/>
        </w:rPr>
        <w:t>-</w:t>
      </w:r>
      <w:proofErr w:type="gramStart"/>
      <w:r w:rsidRPr="00F91CB5">
        <w:rPr>
          <w:rFonts w:ascii="仿宋_GB2312" w:eastAsia="仿宋_GB2312" w:hAnsi="宋体"/>
          <w:sz w:val="28"/>
          <w:szCs w:val="28"/>
        </w:rPr>
        <w:t>3</w:t>
      </w:r>
      <w:r w:rsidRPr="00F91CB5">
        <w:rPr>
          <w:rFonts w:ascii="仿宋_GB2312" w:eastAsia="仿宋_GB2312" w:hAnsi="宋体" w:hint="eastAsia"/>
          <w:sz w:val="28"/>
          <w:szCs w:val="28"/>
        </w:rPr>
        <w:t>种微博社团</w:t>
      </w:r>
      <w:proofErr w:type="gramEnd"/>
      <w:r w:rsidRPr="00F91CB5">
        <w:rPr>
          <w:rFonts w:ascii="仿宋_GB2312" w:eastAsia="仿宋_GB2312" w:hAnsi="宋体" w:hint="eastAsia"/>
          <w:sz w:val="28"/>
          <w:szCs w:val="28"/>
        </w:rPr>
        <w:t>发现算法。获取至少</w:t>
      </w:r>
      <w:r w:rsidRPr="00F91CB5">
        <w:rPr>
          <w:rFonts w:ascii="仿宋_GB2312" w:eastAsia="仿宋_GB2312" w:hAnsi="宋体"/>
          <w:sz w:val="28"/>
          <w:szCs w:val="28"/>
        </w:rPr>
        <w:t>2</w:t>
      </w:r>
      <w:r w:rsidRPr="00F91CB5">
        <w:rPr>
          <w:rFonts w:ascii="仿宋_GB2312" w:eastAsia="仿宋_GB2312" w:hAnsi="宋体" w:hint="eastAsia"/>
          <w:sz w:val="28"/>
          <w:szCs w:val="28"/>
        </w:rPr>
        <w:t>个商城或网站的数据，提供按用户和物品推荐，准确度高于</w:t>
      </w:r>
      <w:r w:rsidRPr="00F91CB5">
        <w:rPr>
          <w:rFonts w:ascii="仿宋_GB2312" w:eastAsia="仿宋_GB2312" w:hAnsi="宋体"/>
          <w:sz w:val="28"/>
          <w:szCs w:val="28"/>
        </w:rPr>
        <w:t>85%</w:t>
      </w:r>
      <w:r w:rsidRPr="00F91CB5">
        <w:rPr>
          <w:rFonts w:ascii="仿宋_GB2312" w:eastAsia="仿宋_GB2312" w:hAnsi="宋体" w:hint="eastAsia"/>
          <w:sz w:val="28"/>
          <w:szCs w:val="28"/>
        </w:rPr>
        <w:t>。提供支持基于</w:t>
      </w:r>
      <w:proofErr w:type="spellStart"/>
      <w:r w:rsidRPr="00F91CB5">
        <w:rPr>
          <w:rFonts w:ascii="仿宋_GB2312" w:eastAsia="仿宋_GB2312" w:hAnsi="宋体"/>
          <w:sz w:val="28"/>
          <w:szCs w:val="28"/>
        </w:rPr>
        <w:t>Wap</w:t>
      </w:r>
      <w:proofErr w:type="spellEnd"/>
      <w:r w:rsidRPr="00F91CB5">
        <w:rPr>
          <w:rFonts w:ascii="仿宋_GB2312" w:eastAsia="仿宋_GB2312" w:hAnsi="宋体" w:hint="eastAsia"/>
          <w:sz w:val="28"/>
          <w:szCs w:val="28"/>
        </w:rPr>
        <w:t>日志进行互联网内容分析的文本分析示范系统，准确度高于</w:t>
      </w:r>
      <w:r w:rsidRPr="00F91CB5">
        <w:rPr>
          <w:rFonts w:ascii="仿宋_GB2312" w:eastAsia="仿宋_GB2312" w:hAnsi="宋体"/>
          <w:sz w:val="28"/>
          <w:szCs w:val="28"/>
        </w:rPr>
        <w:t>85%</w:t>
      </w:r>
      <w:r w:rsidRPr="00F91CB5">
        <w:rPr>
          <w:rFonts w:ascii="仿宋_GB2312" w:eastAsia="仿宋_GB2312" w:hAnsi="宋体" w:hint="eastAsia"/>
          <w:sz w:val="28"/>
          <w:szCs w:val="28"/>
        </w:rPr>
        <w:t>。</w:t>
      </w:r>
    </w:p>
    <w:p w:rsidR="00B963A6" w:rsidRPr="00F91CB5" w:rsidRDefault="00B963A6" w:rsidP="00034212">
      <w:pPr>
        <w:spacing w:line="560" w:lineRule="exact"/>
        <w:rPr>
          <w:rFonts w:ascii="仿宋_GB2312" w:eastAsia="仿宋_GB2312" w:hAnsi="宋体"/>
          <w:sz w:val="28"/>
          <w:szCs w:val="28"/>
        </w:rPr>
      </w:pPr>
      <w:r w:rsidRPr="00F91CB5">
        <w:rPr>
          <w:rFonts w:ascii="仿宋_GB2312" w:eastAsia="仿宋_GB2312" w:hAnsi="宋体"/>
          <w:b/>
          <w:sz w:val="28"/>
          <w:szCs w:val="28"/>
        </w:rPr>
        <w:tab/>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考核指标：</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1</w:t>
      </w:r>
      <w:r w:rsidRPr="00F91CB5">
        <w:rPr>
          <w:rFonts w:ascii="仿宋_GB2312" w:eastAsia="仿宋_GB2312" w:hAnsi="宋体" w:hint="eastAsia"/>
          <w:sz w:val="28"/>
          <w:szCs w:val="28"/>
        </w:rPr>
        <w:t>）多并行计算模型的统一框架研究及报告</w:t>
      </w:r>
    </w:p>
    <w:p w:rsidR="00B963A6" w:rsidRPr="00F91CB5" w:rsidRDefault="00B963A6" w:rsidP="00034212">
      <w:pPr>
        <w:pStyle w:val="a5"/>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输出多并行计算模型的适用场景分析报告；输出大数据挖掘算法和平台的全面调研分析报告，为中国移动大数据技术体系的建立提供基础。</w:t>
      </w:r>
      <w:r w:rsidRPr="00F91CB5">
        <w:rPr>
          <w:rFonts w:ascii="仿宋_GB2312" w:eastAsia="仿宋_GB2312" w:hint="eastAsia"/>
          <w:sz w:val="28"/>
          <w:szCs w:val="28"/>
        </w:rPr>
        <w:t>统一框架应兼容</w:t>
      </w:r>
      <w:proofErr w:type="spellStart"/>
      <w:r w:rsidRPr="00F91CB5">
        <w:rPr>
          <w:rFonts w:ascii="仿宋_GB2312" w:eastAsia="仿宋_GB2312"/>
          <w:sz w:val="28"/>
          <w:szCs w:val="28"/>
        </w:rPr>
        <w:t>MapReduce</w:t>
      </w:r>
      <w:proofErr w:type="spellEnd"/>
      <w:r w:rsidRPr="00F91CB5">
        <w:rPr>
          <w:rFonts w:ascii="仿宋_GB2312" w:eastAsia="仿宋_GB2312" w:hint="eastAsia"/>
          <w:sz w:val="28"/>
          <w:szCs w:val="28"/>
        </w:rPr>
        <w:t>并行挖掘算法，底层至少支持中国移动大云大数据平台</w:t>
      </w:r>
      <w:r w:rsidRPr="00F91CB5">
        <w:rPr>
          <w:rFonts w:ascii="仿宋_GB2312" w:eastAsia="仿宋_GB2312"/>
          <w:sz w:val="28"/>
          <w:szCs w:val="28"/>
        </w:rPr>
        <w:t>BC-BDP</w:t>
      </w:r>
      <w:r w:rsidRPr="00F91CB5">
        <w:rPr>
          <w:rFonts w:ascii="仿宋_GB2312" w:eastAsia="仿宋_GB2312" w:hint="eastAsia"/>
          <w:sz w:val="28"/>
          <w:szCs w:val="28"/>
        </w:rPr>
        <w:t>提供的</w:t>
      </w:r>
      <w:r w:rsidRPr="00F91CB5">
        <w:rPr>
          <w:rFonts w:ascii="仿宋_GB2312" w:eastAsia="仿宋_GB2312"/>
          <w:sz w:val="28"/>
          <w:szCs w:val="28"/>
        </w:rPr>
        <w:t>BC-</w:t>
      </w:r>
      <w:proofErr w:type="spellStart"/>
      <w:r w:rsidRPr="00F91CB5">
        <w:rPr>
          <w:rFonts w:ascii="仿宋_GB2312" w:eastAsia="仿宋_GB2312"/>
          <w:sz w:val="28"/>
          <w:szCs w:val="28"/>
        </w:rPr>
        <w:t>Hadoop</w:t>
      </w:r>
      <w:proofErr w:type="spellEnd"/>
      <w:r w:rsidRPr="00F91CB5">
        <w:rPr>
          <w:rFonts w:ascii="仿宋_GB2312" w:eastAsia="仿宋_GB2312" w:hint="eastAsia"/>
          <w:sz w:val="28"/>
          <w:szCs w:val="28"/>
        </w:rPr>
        <w:t>、</w:t>
      </w:r>
      <w:r w:rsidRPr="00F91CB5">
        <w:rPr>
          <w:rFonts w:ascii="仿宋_GB2312" w:eastAsia="仿宋_GB2312"/>
          <w:sz w:val="28"/>
          <w:szCs w:val="28"/>
        </w:rPr>
        <w:t>BC-BSP</w:t>
      </w:r>
      <w:r w:rsidRPr="00F91CB5">
        <w:rPr>
          <w:rFonts w:ascii="仿宋_GB2312" w:eastAsia="仿宋_GB2312" w:hint="eastAsia"/>
          <w:sz w:val="28"/>
          <w:szCs w:val="28"/>
        </w:rPr>
        <w:t>、</w:t>
      </w:r>
      <w:r w:rsidRPr="00F91CB5">
        <w:rPr>
          <w:rFonts w:ascii="仿宋_GB2312" w:eastAsia="仿宋_GB2312"/>
          <w:sz w:val="28"/>
          <w:szCs w:val="28"/>
        </w:rPr>
        <w:t>BC-</w:t>
      </w:r>
      <w:proofErr w:type="spellStart"/>
      <w:r w:rsidRPr="00F91CB5">
        <w:rPr>
          <w:rFonts w:ascii="仿宋_GB2312" w:eastAsia="仿宋_GB2312"/>
          <w:sz w:val="28"/>
          <w:szCs w:val="28"/>
        </w:rPr>
        <w:t>Hbase</w:t>
      </w:r>
      <w:proofErr w:type="spellEnd"/>
      <w:r w:rsidRPr="00F91CB5">
        <w:rPr>
          <w:rFonts w:ascii="仿宋_GB2312" w:eastAsia="仿宋_GB2312" w:hint="eastAsia"/>
          <w:sz w:val="28"/>
          <w:szCs w:val="28"/>
        </w:rPr>
        <w:t>、</w:t>
      </w:r>
      <w:r w:rsidRPr="00F91CB5">
        <w:rPr>
          <w:rFonts w:ascii="仿宋_GB2312" w:eastAsia="仿宋_GB2312"/>
          <w:sz w:val="28"/>
          <w:szCs w:val="28"/>
        </w:rPr>
        <w:t>BC-</w:t>
      </w:r>
      <w:proofErr w:type="spellStart"/>
      <w:r w:rsidRPr="00F91CB5">
        <w:rPr>
          <w:rFonts w:ascii="仿宋_GB2312" w:eastAsia="仿宋_GB2312"/>
          <w:sz w:val="28"/>
          <w:szCs w:val="28"/>
        </w:rPr>
        <w:t>HugeTable</w:t>
      </w:r>
      <w:proofErr w:type="spellEnd"/>
      <w:r w:rsidRPr="00F91CB5">
        <w:rPr>
          <w:rFonts w:ascii="仿宋_GB2312" w:eastAsia="仿宋_GB2312" w:hint="eastAsia"/>
          <w:sz w:val="28"/>
          <w:szCs w:val="28"/>
        </w:rPr>
        <w:t>等存储和计算模型。支持</w:t>
      </w:r>
      <w:proofErr w:type="spellStart"/>
      <w:r w:rsidRPr="00F91CB5">
        <w:rPr>
          <w:rFonts w:ascii="仿宋_GB2312" w:eastAsia="仿宋_GB2312"/>
          <w:sz w:val="28"/>
          <w:szCs w:val="28"/>
        </w:rPr>
        <w:t>MapReduce</w:t>
      </w:r>
      <w:proofErr w:type="spellEnd"/>
      <w:r w:rsidRPr="00F91CB5">
        <w:rPr>
          <w:rFonts w:ascii="仿宋_GB2312" w:eastAsia="仿宋_GB2312" w:hint="eastAsia"/>
          <w:sz w:val="28"/>
          <w:szCs w:val="28"/>
        </w:rPr>
        <w:t>改进框架</w:t>
      </w:r>
      <w:r w:rsidRPr="00F91CB5">
        <w:rPr>
          <w:rFonts w:ascii="仿宋_GB2312" w:eastAsia="仿宋_GB2312"/>
          <w:sz w:val="28"/>
          <w:szCs w:val="28"/>
        </w:rPr>
        <w:t>YARN</w:t>
      </w:r>
      <w:r w:rsidRPr="00F91CB5">
        <w:rPr>
          <w:rFonts w:ascii="仿宋_GB2312" w:eastAsia="仿宋_GB2312" w:hint="eastAsia"/>
          <w:sz w:val="28"/>
          <w:szCs w:val="28"/>
        </w:rPr>
        <w:t>、</w:t>
      </w:r>
      <w:proofErr w:type="spellStart"/>
      <w:r w:rsidRPr="00F91CB5">
        <w:rPr>
          <w:rFonts w:ascii="仿宋_GB2312" w:eastAsia="仿宋_GB2312"/>
          <w:sz w:val="28"/>
          <w:szCs w:val="28"/>
        </w:rPr>
        <w:t>Mesos</w:t>
      </w:r>
      <w:proofErr w:type="spellEnd"/>
      <w:r w:rsidRPr="00F91CB5">
        <w:rPr>
          <w:rFonts w:ascii="仿宋_GB2312" w:eastAsia="仿宋_GB2312" w:hint="eastAsia"/>
          <w:sz w:val="28"/>
          <w:szCs w:val="28"/>
        </w:rPr>
        <w:t>等模型。</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2</w:t>
      </w:r>
      <w:r w:rsidRPr="00F91CB5">
        <w:rPr>
          <w:rFonts w:ascii="仿宋_GB2312" w:eastAsia="仿宋_GB2312" w:hAnsi="宋体" w:hint="eastAsia"/>
          <w:sz w:val="28"/>
          <w:szCs w:val="28"/>
        </w:rPr>
        <w:t>）以互联网大数据应用为驱动的高性能并行挖掘算法和</w:t>
      </w:r>
      <w:r w:rsidRPr="00F91CB5">
        <w:rPr>
          <w:rFonts w:ascii="仿宋_GB2312" w:eastAsia="仿宋_GB2312" w:hAnsi="宋体"/>
          <w:sz w:val="28"/>
          <w:szCs w:val="28"/>
        </w:rPr>
        <w:t>ETL</w:t>
      </w:r>
      <w:r w:rsidRPr="00F91CB5">
        <w:rPr>
          <w:rFonts w:ascii="仿宋_GB2312" w:eastAsia="仿宋_GB2312" w:hAnsi="宋体" w:hint="eastAsia"/>
          <w:sz w:val="28"/>
          <w:szCs w:val="28"/>
        </w:rPr>
        <w:t>工具</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功能方面：提供图计算、协同推荐、文本挖掘等至少</w:t>
      </w:r>
      <w:r w:rsidRPr="00F91CB5">
        <w:rPr>
          <w:rFonts w:ascii="仿宋_GB2312" w:eastAsia="仿宋_GB2312" w:hAnsi="宋体"/>
          <w:sz w:val="28"/>
          <w:szCs w:val="28"/>
        </w:rPr>
        <w:t>20</w:t>
      </w:r>
      <w:r w:rsidRPr="00F91CB5">
        <w:rPr>
          <w:rFonts w:ascii="仿宋_GB2312" w:eastAsia="仿宋_GB2312" w:hAnsi="宋体" w:hint="eastAsia"/>
          <w:sz w:val="28"/>
          <w:szCs w:val="28"/>
        </w:rPr>
        <w:t>种算法；集成</w:t>
      </w:r>
      <w:r w:rsidRPr="00F91CB5">
        <w:rPr>
          <w:rFonts w:ascii="仿宋_GB2312" w:eastAsia="仿宋_GB2312" w:hAnsi="宋体"/>
          <w:sz w:val="28"/>
          <w:szCs w:val="28"/>
        </w:rPr>
        <w:t>Pig</w:t>
      </w:r>
      <w:r w:rsidRPr="00F91CB5">
        <w:rPr>
          <w:rFonts w:ascii="仿宋_GB2312" w:eastAsia="仿宋_GB2312" w:hAnsi="宋体" w:hint="eastAsia"/>
          <w:sz w:val="28"/>
          <w:szCs w:val="28"/>
        </w:rPr>
        <w:t>、</w:t>
      </w:r>
      <w:r w:rsidRPr="00F91CB5">
        <w:rPr>
          <w:rFonts w:ascii="仿宋_GB2312" w:eastAsia="仿宋_GB2312" w:hAnsi="宋体"/>
          <w:sz w:val="28"/>
          <w:szCs w:val="28"/>
        </w:rPr>
        <w:t>Hive</w:t>
      </w:r>
      <w:r w:rsidRPr="00F91CB5">
        <w:rPr>
          <w:rFonts w:ascii="仿宋_GB2312" w:eastAsia="仿宋_GB2312" w:hAnsi="宋体" w:hint="eastAsia"/>
          <w:sz w:val="28"/>
          <w:szCs w:val="28"/>
        </w:rPr>
        <w:t>、</w:t>
      </w:r>
      <w:proofErr w:type="spellStart"/>
      <w:r w:rsidRPr="00F91CB5">
        <w:rPr>
          <w:rFonts w:ascii="仿宋_GB2312" w:eastAsia="仿宋_GB2312" w:hAnsi="宋体"/>
          <w:sz w:val="28"/>
          <w:szCs w:val="28"/>
        </w:rPr>
        <w:t>Hbase</w:t>
      </w:r>
      <w:proofErr w:type="spellEnd"/>
      <w:r w:rsidRPr="00F91CB5">
        <w:rPr>
          <w:rFonts w:ascii="仿宋_GB2312" w:eastAsia="仿宋_GB2312" w:hAnsi="宋体" w:hint="eastAsia"/>
          <w:sz w:val="28"/>
          <w:szCs w:val="28"/>
        </w:rPr>
        <w:t>等开源</w:t>
      </w:r>
      <w:r w:rsidRPr="00F91CB5">
        <w:rPr>
          <w:rFonts w:ascii="仿宋_GB2312" w:eastAsia="仿宋_GB2312" w:hAnsi="宋体"/>
          <w:sz w:val="28"/>
          <w:szCs w:val="28"/>
        </w:rPr>
        <w:t>ETL</w:t>
      </w:r>
      <w:r w:rsidRPr="00F91CB5">
        <w:rPr>
          <w:rFonts w:ascii="仿宋_GB2312" w:eastAsia="仿宋_GB2312" w:hAnsi="宋体" w:hint="eastAsia"/>
          <w:sz w:val="28"/>
          <w:szCs w:val="28"/>
        </w:rPr>
        <w:t>工具，支持元数据统一管理。</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性能方面：保证优于</w:t>
      </w:r>
      <w:proofErr w:type="spellStart"/>
      <w:r w:rsidRPr="00F91CB5">
        <w:rPr>
          <w:rFonts w:ascii="仿宋_GB2312" w:eastAsia="仿宋_GB2312" w:hAnsi="宋体"/>
          <w:sz w:val="28"/>
          <w:szCs w:val="28"/>
        </w:rPr>
        <w:t>MapReduce</w:t>
      </w:r>
      <w:proofErr w:type="spellEnd"/>
      <w:r w:rsidRPr="00F91CB5">
        <w:rPr>
          <w:rFonts w:ascii="仿宋_GB2312" w:eastAsia="仿宋_GB2312" w:hAnsi="宋体" w:hint="eastAsia"/>
          <w:sz w:val="28"/>
          <w:szCs w:val="28"/>
        </w:rPr>
        <w:t>性能</w:t>
      </w:r>
      <w:r w:rsidRPr="00F91CB5">
        <w:rPr>
          <w:rFonts w:ascii="仿宋_GB2312" w:eastAsia="仿宋_GB2312" w:hAnsi="宋体"/>
          <w:sz w:val="28"/>
          <w:szCs w:val="28"/>
        </w:rPr>
        <w:t>100%~700%</w:t>
      </w:r>
      <w:r w:rsidRPr="00F91CB5">
        <w:rPr>
          <w:rFonts w:ascii="仿宋_GB2312" w:eastAsia="仿宋_GB2312" w:hAnsi="宋体" w:hint="eastAsia"/>
          <w:sz w:val="28"/>
          <w:szCs w:val="28"/>
        </w:rPr>
        <w:t>。支持</w:t>
      </w:r>
      <w:r w:rsidRPr="00F91CB5">
        <w:rPr>
          <w:rFonts w:ascii="仿宋_GB2312" w:eastAsia="仿宋_GB2312" w:hAnsi="宋体"/>
          <w:sz w:val="28"/>
          <w:szCs w:val="28"/>
        </w:rPr>
        <w:t>PB</w:t>
      </w:r>
      <w:r w:rsidRPr="00F91CB5">
        <w:rPr>
          <w:rFonts w:ascii="仿宋_GB2312" w:eastAsia="仿宋_GB2312" w:hAnsi="宋体" w:hint="eastAsia"/>
          <w:sz w:val="28"/>
          <w:szCs w:val="28"/>
        </w:rPr>
        <w:t>级数据</w:t>
      </w:r>
      <w:r w:rsidRPr="00F91CB5">
        <w:rPr>
          <w:rFonts w:ascii="仿宋_GB2312" w:eastAsia="仿宋_GB2312" w:hAnsi="宋体"/>
          <w:sz w:val="28"/>
          <w:szCs w:val="28"/>
        </w:rPr>
        <w:t>ETL</w:t>
      </w:r>
      <w:r w:rsidRPr="00F91CB5">
        <w:rPr>
          <w:rFonts w:ascii="仿宋_GB2312" w:eastAsia="仿宋_GB2312" w:hAnsi="宋体" w:hint="eastAsia"/>
          <w:sz w:val="28"/>
          <w:szCs w:val="28"/>
        </w:rPr>
        <w:t>和百</w:t>
      </w:r>
      <w:r w:rsidRPr="00F91CB5">
        <w:rPr>
          <w:rFonts w:ascii="仿宋_GB2312" w:eastAsia="仿宋_GB2312" w:hAnsi="宋体"/>
          <w:sz w:val="28"/>
          <w:szCs w:val="28"/>
        </w:rPr>
        <w:t>TB</w:t>
      </w:r>
      <w:r w:rsidRPr="00F91CB5">
        <w:rPr>
          <w:rFonts w:ascii="仿宋_GB2312" w:eastAsia="仿宋_GB2312" w:hAnsi="宋体" w:hint="eastAsia"/>
          <w:sz w:val="28"/>
          <w:szCs w:val="28"/>
        </w:rPr>
        <w:t>级数据挖掘。</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3</w:t>
      </w:r>
      <w:r w:rsidRPr="00F91CB5">
        <w:rPr>
          <w:rFonts w:ascii="仿宋_GB2312" w:eastAsia="仿宋_GB2312" w:hAnsi="宋体" w:hint="eastAsia"/>
          <w:sz w:val="28"/>
          <w:szCs w:val="28"/>
        </w:rPr>
        <w:t>）大数据并行数据挖掘平台原型软件系统</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符合中国移动软件可靠性、可维护性要求，提供图形化、</w:t>
      </w:r>
      <w:r w:rsidRPr="00F91CB5">
        <w:rPr>
          <w:rFonts w:ascii="仿宋_GB2312" w:eastAsia="仿宋_GB2312" w:hAnsi="宋体"/>
          <w:sz w:val="28"/>
          <w:szCs w:val="28"/>
        </w:rPr>
        <w:t>API</w:t>
      </w:r>
      <w:r w:rsidRPr="00F91CB5">
        <w:rPr>
          <w:rFonts w:ascii="仿宋_GB2312" w:eastAsia="仿宋_GB2312" w:hAnsi="宋体" w:hint="eastAsia"/>
          <w:sz w:val="28"/>
          <w:szCs w:val="28"/>
        </w:rPr>
        <w:t>、</w:t>
      </w:r>
      <w:r w:rsidRPr="00F91CB5">
        <w:rPr>
          <w:rFonts w:ascii="仿宋_GB2312" w:eastAsia="仿宋_GB2312" w:hAnsi="宋体"/>
          <w:sz w:val="28"/>
          <w:szCs w:val="28"/>
        </w:rPr>
        <w:t>Web service</w:t>
      </w:r>
      <w:r w:rsidRPr="00F91CB5">
        <w:rPr>
          <w:rFonts w:ascii="仿宋_GB2312" w:eastAsia="仿宋_GB2312" w:hAnsi="宋体" w:hint="eastAsia"/>
          <w:sz w:val="28"/>
          <w:szCs w:val="28"/>
        </w:rPr>
        <w:t>等多样化灵活性的接口，供第三方集成商或应用程序调</w:t>
      </w:r>
      <w:r w:rsidRPr="00F91CB5">
        <w:rPr>
          <w:rFonts w:ascii="仿宋_GB2312" w:eastAsia="仿宋_GB2312" w:hAnsi="宋体" w:hint="eastAsia"/>
          <w:sz w:val="28"/>
          <w:szCs w:val="28"/>
        </w:rPr>
        <w:lastRenderedPageBreak/>
        <w:t>用。与网管系统一致指标上报接口。</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4</w:t>
      </w:r>
      <w:r w:rsidRPr="00F91CB5">
        <w:rPr>
          <w:rFonts w:ascii="仿宋_GB2312" w:eastAsia="仿宋_GB2312" w:hAnsi="宋体" w:hint="eastAsia"/>
          <w:sz w:val="28"/>
          <w:szCs w:val="28"/>
        </w:rPr>
        <w:t>）基于新</w:t>
      </w:r>
      <w:proofErr w:type="gramStart"/>
      <w:r w:rsidRPr="00F91CB5">
        <w:rPr>
          <w:rFonts w:ascii="仿宋_GB2312" w:eastAsia="仿宋_GB2312" w:hAnsi="宋体" w:hint="eastAsia"/>
          <w:sz w:val="28"/>
          <w:szCs w:val="28"/>
        </w:rPr>
        <w:t>浪微博</w:t>
      </w:r>
      <w:proofErr w:type="gramEnd"/>
      <w:r w:rsidRPr="00F91CB5">
        <w:rPr>
          <w:rFonts w:ascii="仿宋_GB2312" w:eastAsia="仿宋_GB2312" w:hAnsi="宋体" w:hint="eastAsia"/>
          <w:sz w:val="28"/>
          <w:szCs w:val="28"/>
        </w:rPr>
        <w:t>社交媒体分析和互联网内容分析的示范应用</w:t>
      </w:r>
      <w:r w:rsidRPr="00F91CB5">
        <w:rPr>
          <w:rFonts w:ascii="仿宋_GB2312" w:eastAsia="仿宋_GB2312" w:hAnsi="宋体"/>
          <w:sz w:val="28"/>
          <w:szCs w:val="28"/>
        </w:rPr>
        <w:t>3</w:t>
      </w:r>
      <w:r w:rsidRPr="00F91CB5">
        <w:rPr>
          <w:rFonts w:ascii="仿宋_GB2312" w:eastAsia="仿宋_GB2312" w:hAnsi="宋体" w:hint="eastAsia"/>
          <w:sz w:val="28"/>
          <w:szCs w:val="28"/>
        </w:rPr>
        <w:t>个子系统</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根据</w:t>
      </w:r>
      <w:proofErr w:type="gramStart"/>
      <w:r w:rsidRPr="00F91CB5">
        <w:rPr>
          <w:rFonts w:ascii="仿宋_GB2312" w:eastAsia="仿宋_GB2312" w:hAnsi="宋体" w:hint="eastAsia"/>
          <w:sz w:val="28"/>
          <w:szCs w:val="28"/>
        </w:rPr>
        <w:t>微博用户</w:t>
      </w:r>
      <w:proofErr w:type="gramEnd"/>
      <w:r w:rsidRPr="00F91CB5">
        <w:rPr>
          <w:rFonts w:ascii="仿宋_GB2312" w:eastAsia="仿宋_GB2312" w:hAnsi="宋体" w:hint="eastAsia"/>
          <w:sz w:val="28"/>
          <w:szCs w:val="28"/>
        </w:rPr>
        <w:t>签到信息、个人信息、粉丝关注等信息，进行影响力计算、社团发现、</w:t>
      </w:r>
      <w:r w:rsidRPr="00F91CB5">
        <w:rPr>
          <w:rFonts w:ascii="仿宋_GB2312" w:eastAsia="仿宋_GB2312" w:hAnsi="宋体"/>
          <w:sz w:val="28"/>
          <w:szCs w:val="28"/>
        </w:rPr>
        <w:t>LBS</w:t>
      </w:r>
      <w:r w:rsidRPr="00F91CB5">
        <w:rPr>
          <w:rFonts w:ascii="仿宋_GB2312" w:eastAsia="仿宋_GB2312" w:hAnsi="宋体" w:hint="eastAsia"/>
          <w:sz w:val="28"/>
          <w:szCs w:val="28"/>
        </w:rPr>
        <w:t>挖掘等；实现</w:t>
      </w:r>
      <w:r w:rsidRPr="00F91CB5">
        <w:rPr>
          <w:rFonts w:ascii="仿宋_GB2312" w:eastAsia="仿宋_GB2312" w:hAnsi="宋体"/>
          <w:sz w:val="28"/>
          <w:szCs w:val="28"/>
        </w:rPr>
        <w:t>2~</w:t>
      </w:r>
      <w:proofErr w:type="gramStart"/>
      <w:r w:rsidRPr="00F91CB5">
        <w:rPr>
          <w:rFonts w:ascii="仿宋_GB2312" w:eastAsia="仿宋_GB2312" w:hAnsi="宋体"/>
          <w:sz w:val="28"/>
          <w:szCs w:val="28"/>
        </w:rPr>
        <w:t>3</w:t>
      </w:r>
      <w:r w:rsidRPr="00F91CB5">
        <w:rPr>
          <w:rFonts w:ascii="仿宋_GB2312" w:eastAsia="仿宋_GB2312" w:hAnsi="宋体" w:hint="eastAsia"/>
          <w:sz w:val="28"/>
          <w:szCs w:val="28"/>
        </w:rPr>
        <w:t>种微博社团</w:t>
      </w:r>
      <w:proofErr w:type="gramEnd"/>
      <w:r w:rsidRPr="00F91CB5">
        <w:rPr>
          <w:rFonts w:ascii="仿宋_GB2312" w:eastAsia="仿宋_GB2312" w:hAnsi="宋体" w:hint="eastAsia"/>
          <w:sz w:val="28"/>
          <w:szCs w:val="28"/>
        </w:rPr>
        <w:t>发现算法。获取至少</w:t>
      </w:r>
      <w:r w:rsidRPr="00F91CB5">
        <w:rPr>
          <w:rFonts w:ascii="仿宋_GB2312" w:eastAsia="仿宋_GB2312" w:hAnsi="宋体"/>
          <w:sz w:val="28"/>
          <w:szCs w:val="28"/>
        </w:rPr>
        <w:t>2</w:t>
      </w:r>
      <w:r w:rsidRPr="00F91CB5">
        <w:rPr>
          <w:rFonts w:ascii="仿宋_GB2312" w:eastAsia="仿宋_GB2312" w:hAnsi="宋体" w:hint="eastAsia"/>
          <w:sz w:val="28"/>
          <w:szCs w:val="28"/>
        </w:rPr>
        <w:t>个商城或网站的数据，提供按用户和物品推荐，准确度高于</w:t>
      </w:r>
      <w:r w:rsidRPr="00F91CB5">
        <w:rPr>
          <w:rFonts w:ascii="仿宋_GB2312" w:eastAsia="仿宋_GB2312" w:hAnsi="宋体"/>
          <w:sz w:val="28"/>
          <w:szCs w:val="28"/>
        </w:rPr>
        <w:t>85%</w:t>
      </w:r>
      <w:r w:rsidRPr="00F91CB5">
        <w:rPr>
          <w:rFonts w:ascii="仿宋_GB2312" w:eastAsia="仿宋_GB2312" w:hAnsi="宋体" w:hint="eastAsia"/>
          <w:sz w:val="28"/>
          <w:szCs w:val="28"/>
        </w:rPr>
        <w:t>。提供支持基于</w:t>
      </w:r>
      <w:proofErr w:type="spellStart"/>
      <w:r w:rsidRPr="00F91CB5">
        <w:rPr>
          <w:rFonts w:ascii="仿宋_GB2312" w:eastAsia="仿宋_GB2312" w:hAnsi="宋体"/>
          <w:sz w:val="28"/>
          <w:szCs w:val="28"/>
        </w:rPr>
        <w:t>Wap</w:t>
      </w:r>
      <w:proofErr w:type="spellEnd"/>
      <w:r w:rsidRPr="00F91CB5">
        <w:rPr>
          <w:rFonts w:ascii="仿宋_GB2312" w:eastAsia="仿宋_GB2312" w:hAnsi="宋体" w:hint="eastAsia"/>
          <w:sz w:val="28"/>
          <w:szCs w:val="28"/>
        </w:rPr>
        <w:t>日志进行互联网内容分析的文本分析示范系统，准确度高于</w:t>
      </w:r>
      <w:r w:rsidRPr="00F91CB5">
        <w:rPr>
          <w:rFonts w:ascii="仿宋_GB2312" w:eastAsia="仿宋_GB2312" w:hAnsi="宋体"/>
          <w:sz w:val="28"/>
          <w:szCs w:val="28"/>
        </w:rPr>
        <w:t>85%</w:t>
      </w:r>
      <w:r w:rsidRPr="00F91CB5">
        <w:rPr>
          <w:rFonts w:ascii="仿宋_GB2312" w:eastAsia="仿宋_GB2312" w:hAnsi="宋体" w:hint="eastAsia"/>
          <w:sz w:val="28"/>
          <w:szCs w:val="28"/>
        </w:rPr>
        <w:t>。</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5</w:t>
      </w:r>
      <w:r w:rsidRPr="00F91CB5">
        <w:rPr>
          <w:rFonts w:ascii="仿宋_GB2312" w:eastAsia="仿宋_GB2312" w:hAnsi="宋体" w:hint="eastAsia"/>
          <w:sz w:val="28"/>
          <w:szCs w:val="28"/>
        </w:rPr>
        <w:t>）专利</w:t>
      </w:r>
      <w:r w:rsidRPr="00F91CB5">
        <w:rPr>
          <w:rFonts w:ascii="仿宋_GB2312" w:eastAsia="仿宋_GB2312" w:hAnsi="宋体"/>
          <w:sz w:val="28"/>
          <w:szCs w:val="28"/>
        </w:rPr>
        <w:t>2</w:t>
      </w:r>
      <w:r w:rsidRPr="00F91CB5">
        <w:rPr>
          <w:rFonts w:ascii="仿宋_GB2312" w:eastAsia="仿宋_GB2312" w:hAnsi="宋体" w:hint="eastAsia"/>
          <w:sz w:val="28"/>
          <w:szCs w:val="28"/>
        </w:rPr>
        <w:t>个，论文和研究报告</w:t>
      </w:r>
      <w:r w:rsidRPr="00F91CB5">
        <w:rPr>
          <w:rFonts w:ascii="仿宋_GB2312" w:eastAsia="仿宋_GB2312" w:hAnsi="宋体"/>
          <w:sz w:val="28"/>
          <w:szCs w:val="28"/>
        </w:rPr>
        <w:t>10~15</w:t>
      </w:r>
      <w:r w:rsidRPr="00F91CB5">
        <w:rPr>
          <w:rFonts w:ascii="仿宋_GB2312" w:eastAsia="仿宋_GB2312" w:hAnsi="宋体" w:hint="eastAsia"/>
          <w:sz w:val="28"/>
          <w:szCs w:val="28"/>
        </w:rPr>
        <w:t>篇；相关示范系统的源代码和各种技术文档。</w:t>
      </w:r>
    </w:p>
    <w:p w:rsidR="00B963A6" w:rsidRPr="00F91CB5" w:rsidRDefault="00B963A6" w:rsidP="00034212">
      <w:pPr>
        <w:spacing w:line="560" w:lineRule="exact"/>
        <w:rPr>
          <w:rFonts w:ascii="仿宋_GB2312" w:eastAsia="仿宋_GB2312" w:hAnsi="宋体"/>
          <w:sz w:val="28"/>
          <w:szCs w:val="28"/>
        </w:rPr>
      </w:pPr>
      <w:r w:rsidRPr="00F91CB5">
        <w:rPr>
          <w:rFonts w:ascii="仿宋_GB2312" w:eastAsia="仿宋_GB2312" w:hAnsi="宋体" w:hint="eastAsia"/>
          <w:b/>
          <w:sz w:val="28"/>
          <w:szCs w:val="28"/>
        </w:rPr>
        <w:t>研究周期：</w:t>
      </w:r>
      <w:r w:rsidRPr="00F91CB5">
        <w:rPr>
          <w:rFonts w:ascii="仿宋_GB2312" w:eastAsia="仿宋_GB2312" w:hAnsi="宋体"/>
          <w:sz w:val="28"/>
          <w:szCs w:val="28"/>
        </w:rPr>
        <w:t>1</w:t>
      </w:r>
      <w:r w:rsidRPr="00F91CB5">
        <w:rPr>
          <w:rFonts w:ascii="仿宋_GB2312" w:eastAsia="仿宋_GB2312" w:hAnsi="宋体" w:hint="eastAsia"/>
          <w:sz w:val="28"/>
          <w:szCs w:val="28"/>
        </w:rPr>
        <w:t>年</w:t>
      </w:r>
    </w:p>
    <w:p w:rsidR="0041212C" w:rsidRDefault="00B963A6" w:rsidP="00040C8E">
      <w:pPr>
        <w:pStyle w:val="2"/>
        <w:spacing w:beforeLines="100" w:after="0" w:line="560" w:lineRule="exact"/>
        <w:rPr>
          <w:rFonts w:ascii="仿宋_GB2312" w:eastAsia="仿宋_GB2312" w:hAnsi="宋体"/>
          <w:sz w:val="28"/>
          <w:szCs w:val="28"/>
        </w:rPr>
      </w:pPr>
      <w:r w:rsidRPr="00F91CB5">
        <w:rPr>
          <w:rFonts w:ascii="仿宋_GB2312" w:eastAsia="仿宋_GB2312" w:hAnsi="宋体" w:hint="eastAsia"/>
          <w:sz w:val="28"/>
          <w:szCs w:val="28"/>
        </w:rPr>
        <w:t>项目</w:t>
      </w:r>
      <w:r w:rsidRPr="00F91CB5">
        <w:rPr>
          <w:rFonts w:ascii="仿宋_GB2312" w:eastAsia="仿宋_GB2312" w:hAnsi="宋体"/>
          <w:sz w:val="28"/>
          <w:szCs w:val="28"/>
        </w:rPr>
        <w:t>3-6</w:t>
      </w:r>
      <w:r w:rsidRPr="00F91CB5">
        <w:rPr>
          <w:rFonts w:ascii="仿宋_GB2312" w:eastAsia="仿宋_GB2312" w:hAnsi="宋体" w:hint="eastAsia"/>
          <w:sz w:val="28"/>
          <w:szCs w:val="28"/>
        </w:rPr>
        <w:t>：大</w:t>
      </w:r>
      <w:proofErr w:type="gramStart"/>
      <w:r w:rsidRPr="00F91CB5">
        <w:rPr>
          <w:rFonts w:ascii="仿宋_GB2312" w:eastAsia="仿宋_GB2312" w:hAnsi="宋体" w:hint="eastAsia"/>
          <w:sz w:val="28"/>
          <w:szCs w:val="28"/>
        </w:rPr>
        <w:t>数据混搭架构</w:t>
      </w:r>
      <w:proofErr w:type="gramEnd"/>
      <w:r w:rsidRPr="00F91CB5">
        <w:rPr>
          <w:rFonts w:ascii="仿宋_GB2312" w:eastAsia="仿宋_GB2312" w:hAnsi="宋体" w:hint="eastAsia"/>
          <w:sz w:val="28"/>
          <w:szCs w:val="28"/>
        </w:rPr>
        <w:t>下透明访问和数据统一管理技术研究与验证</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研究目标：</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针对经营分析系统海量数据特征和应用需求，研究并设计面向大数据的中国移动经营分析系统混合存储与管理架构；研究适合混合架构的各种大数据技术，并给出应用场景；研究</w:t>
      </w:r>
      <w:proofErr w:type="gramStart"/>
      <w:r w:rsidRPr="00F91CB5">
        <w:rPr>
          <w:rFonts w:ascii="仿宋_GB2312" w:eastAsia="仿宋_GB2312" w:hAnsi="宋体" w:hint="eastAsia"/>
          <w:sz w:val="28"/>
          <w:szCs w:val="28"/>
        </w:rPr>
        <w:t>跨数据</w:t>
      </w:r>
      <w:proofErr w:type="gramEnd"/>
      <w:r w:rsidRPr="00F91CB5">
        <w:rPr>
          <w:rFonts w:ascii="仿宋_GB2312" w:eastAsia="仿宋_GB2312" w:hAnsi="宋体" w:hint="eastAsia"/>
          <w:sz w:val="28"/>
          <w:szCs w:val="28"/>
        </w:rPr>
        <w:t>平台高效的数据互通机制；研究结构化数据和非结构化数据的统一建模和管理技术；研究跨平台的数据透明访问技术；研究跨平台的元数据和数据质量管理方法和流程。</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研究内容：</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b/>
          <w:sz w:val="28"/>
          <w:szCs w:val="28"/>
        </w:rPr>
        <w:tab/>
      </w:r>
      <w:r w:rsidRPr="00F91CB5">
        <w:rPr>
          <w:rFonts w:ascii="仿宋_GB2312" w:eastAsia="仿宋_GB2312" w:hAnsi="宋体" w:hint="eastAsia"/>
          <w:b/>
          <w:sz w:val="28"/>
          <w:szCs w:val="28"/>
        </w:rPr>
        <w:t>子任务</w:t>
      </w:r>
      <w:proofErr w:type="gramStart"/>
      <w:r w:rsidRPr="00F91CB5">
        <w:rPr>
          <w:rFonts w:ascii="仿宋_GB2312" w:eastAsia="仿宋_GB2312" w:hAnsi="宋体" w:hint="eastAsia"/>
          <w:b/>
          <w:sz w:val="28"/>
          <w:szCs w:val="28"/>
        </w:rPr>
        <w:t>一</w:t>
      </w:r>
      <w:proofErr w:type="gramEnd"/>
      <w:r w:rsidRPr="00F91CB5">
        <w:rPr>
          <w:rFonts w:ascii="仿宋_GB2312" w:eastAsia="仿宋_GB2312" w:hAnsi="宋体" w:hint="eastAsia"/>
          <w:b/>
          <w:sz w:val="28"/>
          <w:szCs w:val="28"/>
        </w:rPr>
        <w:t>：数据透明访问和统一管理的体系研究</w:t>
      </w:r>
    </w:p>
    <w:p w:rsidR="00B963A6" w:rsidRPr="00F91CB5" w:rsidRDefault="00B963A6" w:rsidP="00034212">
      <w:pPr>
        <w:pStyle w:val="a5"/>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对国内外成功实施大数据的</w:t>
      </w:r>
      <w:r w:rsidRPr="00F91CB5">
        <w:rPr>
          <w:rFonts w:ascii="仿宋_GB2312" w:eastAsia="仿宋_GB2312" w:hAnsi="宋体"/>
          <w:sz w:val="28"/>
          <w:szCs w:val="28"/>
        </w:rPr>
        <w:t>10</w:t>
      </w:r>
      <w:r w:rsidRPr="00F91CB5">
        <w:rPr>
          <w:rFonts w:ascii="仿宋_GB2312" w:eastAsia="仿宋_GB2312" w:hAnsi="宋体" w:hint="eastAsia"/>
          <w:sz w:val="28"/>
          <w:szCs w:val="28"/>
        </w:rPr>
        <w:t>个企业进行案例分析和总结</w:t>
      </w:r>
      <w:r>
        <w:rPr>
          <w:rFonts w:ascii="仿宋_GB2312" w:eastAsia="仿宋_GB2312" w:hAnsi="宋体" w:hint="eastAsia"/>
          <w:sz w:val="28"/>
          <w:szCs w:val="28"/>
        </w:rPr>
        <w:t>，</w:t>
      </w:r>
      <w:r w:rsidRPr="00F91CB5">
        <w:rPr>
          <w:rFonts w:ascii="仿宋_GB2312" w:eastAsia="仿宋_GB2312" w:hAnsi="宋体" w:hint="eastAsia"/>
          <w:sz w:val="28"/>
          <w:szCs w:val="28"/>
        </w:rPr>
        <w:t>形成案例研究文档；至少完成对</w:t>
      </w:r>
      <w:r w:rsidRPr="00F91CB5">
        <w:rPr>
          <w:rFonts w:ascii="仿宋_GB2312" w:eastAsia="仿宋_GB2312" w:hAnsi="宋体"/>
          <w:sz w:val="28"/>
          <w:szCs w:val="28"/>
        </w:rPr>
        <w:t>3</w:t>
      </w:r>
      <w:r w:rsidRPr="00F91CB5">
        <w:rPr>
          <w:rFonts w:ascii="仿宋_GB2312" w:eastAsia="仿宋_GB2312" w:hAnsi="宋体" w:hint="eastAsia"/>
          <w:sz w:val="28"/>
          <w:szCs w:val="28"/>
        </w:rPr>
        <w:t>个分公司的大数据需求调研</w:t>
      </w:r>
      <w:r>
        <w:rPr>
          <w:rFonts w:ascii="仿宋_GB2312" w:eastAsia="仿宋_GB2312" w:hAnsi="宋体" w:hint="eastAsia"/>
          <w:sz w:val="28"/>
          <w:szCs w:val="28"/>
        </w:rPr>
        <w:t>，</w:t>
      </w:r>
      <w:r w:rsidRPr="00F91CB5">
        <w:rPr>
          <w:rFonts w:ascii="仿宋_GB2312" w:eastAsia="仿宋_GB2312" w:hAnsi="宋体" w:hint="eastAsia"/>
          <w:sz w:val="28"/>
          <w:szCs w:val="28"/>
        </w:rPr>
        <w:t>形成需</w:t>
      </w:r>
      <w:r w:rsidRPr="00F91CB5">
        <w:rPr>
          <w:rFonts w:ascii="仿宋_GB2312" w:eastAsia="仿宋_GB2312" w:hAnsi="宋体" w:hint="eastAsia"/>
          <w:sz w:val="28"/>
          <w:szCs w:val="28"/>
        </w:rPr>
        <w:lastRenderedPageBreak/>
        <w:t>求调研报告；形成技术调研报告，需要覆盖混合存储和透明访问等大数据技术；形成产品调研报告，对已有的产品和组件进行分析，包括开源和商业部分；形成项目总体报告，对移动经营分析系统混合存储与支撑架构、结构化数据和非结构化数据的统一建模和管理技术、透明访问技术架构和路线图等进行说明。</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b/>
          <w:sz w:val="28"/>
          <w:szCs w:val="28"/>
        </w:rPr>
        <w:tab/>
      </w:r>
      <w:proofErr w:type="gramStart"/>
      <w:r w:rsidRPr="00F91CB5">
        <w:rPr>
          <w:rFonts w:ascii="仿宋_GB2312" w:eastAsia="仿宋_GB2312" w:hAnsi="宋体" w:hint="eastAsia"/>
          <w:b/>
          <w:sz w:val="28"/>
          <w:szCs w:val="28"/>
        </w:rPr>
        <w:t>子任务二</w:t>
      </w:r>
      <w:proofErr w:type="gramEnd"/>
      <w:r w:rsidRPr="00F91CB5">
        <w:rPr>
          <w:rFonts w:ascii="仿宋_GB2312" w:eastAsia="仿宋_GB2312" w:hAnsi="宋体" w:hint="eastAsia"/>
          <w:b/>
          <w:sz w:val="28"/>
          <w:szCs w:val="28"/>
        </w:rPr>
        <w:t>：数据透明访问和统一管理的关键技术研究</w:t>
      </w:r>
    </w:p>
    <w:p w:rsidR="00B963A6" w:rsidRPr="00F91CB5" w:rsidRDefault="00B963A6" w:rsidP="00034212">
      <w:pPr>
        <w:pStyle w:val="a5"/>
        <w:spacing w:line="560" w:lineRule="exact"/>
        <w:ind w:firstLine="560"/>
        <w:rPr>
          <w:rFonts w:ascii="仿宋_GB2312" w:eastAsia="仿宋_GB2312" w:hAnsi="宋体"/>
          <w:sz w:val="28"/>
          <w:szCs w:val="28"/>
        </w:rPr>
      </w:pPr>
      <w:r>
        <w:rPr>
          <w:rFonts w:ascii="仿宋_GB2312" w:eastAsia="仿宋_GB2312" w:hAnsi="宋体" w:hint="eastAsia"/>
          <w:sz w:val="28"/>
          <w:szCs w:val="28"/>
        </w:rPr>
        <w:t>研究</w:t>
      </w:r>
      <w:r w:rsidRPr="00F91CB5">
        <w:rPr>
          <w:rFonts w:ascii="仿宋_GB2312" w:eastAsia="仿宋_GB2312" w:hAnsi="宋体" w:hint="eastAsia"/>
          <w:sz w:val="28"/>
          <w:szCs w:val="28"/>
        </w:rPr>
        <w:t>混合存储与支撑架构、结构化数据和非结构化数据统一管理、透明访问中的关键技术难题。</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b/>
          <w:sz w:val="28"/>
          <w:szCs w:val="28"/>
        </w:rPr>
        <w:tab/>
      </w:r>
      <w:proofErr w:type="gramStart"/>
      <w:r w:rsidRPr="00F91CB5">
        <w:rPr>
          <w:rFonts w:ascii="仿宋_GB2312" w:eastAsia="仿宋_GB2312" w:hAnsi="宋体" w:hint="eastAsia"/>
          <w:b/>
          <w:sz w:val="28"/>
          <w:szCs w:val="28"/>
        </w:rPr>
        <w:t>子任务三</w:t>
      </w:r>
      <w:proofErr w:type="gramEnd"/>
      <w:r w:rsidRPr="00F91CB5">
        <w:rPr>
          <w:rFonts w:ascii="仿宋_GB2312" w:eastAsia="仿宋_GB2312" w:hAnsi="宋体" w:hint="eastAsia"/>
          <w:b/>
          <w:sz w:val="28"/>
          <w:szCs w:val="28"/>
        </w:rPr>
        <w:t>：数据透明访问和统一管理的原型系统开发</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考核指标：</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1</w:t>
      </w:r>
      <w:r w:rsidRPr="00F91CB5">
        <w:rPr>
          <w:rFonts w:ascii="仿宋_GB2312" w:eastAsia="仿宋_GB2312" w:hAnsi="宋体" w:hint="eastAsia"/>
          <w:sz w:val="28"/>
          <w:szCs w:val="28"/>
        </w:rPr>
        <w:t>）完成研究报告报告</w:t>
      </w:r>
      <w:r w:rsidRPr="00F91CB5">
        <w:rPr>
          <w:rFonts w:ascii="仿宋_GB2312" w:eastAsia="仿宋_GB2312" w:hAnsi="宋体"/>
          <w:sz w:val="28"/>
          <w:szCs w:val="28"/>
        </w:rPr>
        <w:t>1</w:t>
      </w:r>
      <w:r w:rsidRPr="00F91CB5">
        <w:rPr>
          <w:rFonts w:ascii="仿宋_GB2312" w:eastAsia="仿宋_GB2312" w:hAnsi="宋体" w:hint="eastAsia"/>
          <w:sz w:val="28"/>
          <w:szCs w:val="28"/>
        </w:rPr>
        <w:t>份，包括案例研究、需求研究、产品研究、移动经分数据透明访问和统一管理体系报告；</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2</w:t>
      </w:r>
      <w:r w:rsidRPr="00F91CB5">
        <w:rPr>
          <w:rFonts w:ascii="仿宋_GB2312" w:eastAsia="仿宋_GB2312" w:hAnsi="宋体" w:hint="eastAsia"/>
          <w:sz w:val="28"/>
          <w:szCs w:val="28"/>
        </w:rPr>
        <w:t>）完成</w:t>
      </w:r>
      <w:r w:rsidRPr="00F91CB5">
        <w:rPr>
          <w:rFonts w:ascii="仿宋_GB2312" w:eastAsia="仿宋_GB2312" w:hAnsi="宋体"/>
          <w:sz w:val="28"/>
          <w:szCs w:val="28"/>
        </w:rPr>
        <w:t>3</w:t>
      </w:r>
      <w:r w:rsidRPr="00F91CB5">
        <w:rPr>
          <w:rFonts w:ascii="仿宋_GB2312" w:eastAsia="仿宋_GB2312" w:hAnsi="宋体" w:hint="eastAsia"/>
          <w:sz w:val="28"/>
          <w:szCs w:val="28"/>
        </w:rPr>
        <w:t>篇数据透明访问和统一管理相关核心期刊论文，形成至少一项联合专利；</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3</w:t>
      </w:r>
      <w:r w:rsidRPr="00F91CB5">
        <w:rPr>
          <w:rFonts w:ascii="仿宋_GB2312" w:eastAsia="仿宋_GB2312" w:hAnsi="宋体" w:hint="eastAsia"/>
          <w:sz w:val="28"/>
          <w:szCs w:val="28"/>
        </w:rPr>
        <w:t>）开发数据透明访问和统一管理原型系统，具备跨平台、具备查询优化、权限控制、负载控制和元数据管理能力；</w:t>
      </w:r>
    </w:p>
    <w:p w:rsidR="00B963A6" w:rsidRPr="00F91CB5" w:rsidRDefault="00B963A6" w:rsidP="00034212">
      <w:pPr>
        <w:spacing w:line="560" w:lineRule="exact"/>
        <w:rPr>
          <w:rFonts w:ascii="仿宋_GB2312" w:eastAsia="仿宋_GB2312" w:hAnsi="宋体"/>
          <w:sz w:val="28"/>
          <w:szCs w:val="28"/>
        </w:rPr>
      </w:pPr>
      <w:r w:rsidRPr="00F91CB5">
        <w:rPr>
          <w:rFonts w:ascii="仿宋_GB2312" w:eastAsia="仿宋_GB2312" w:hAnsi="宋体" w:hint="eastAsia"/>
          <w:b/>
          <w:sz w:val="28"/>
          <w:szCs w:val="28"/>
        </w:rPr>
        <w:t>研究周期：</w:t>
      </w:r>
      <w:r w:rsidRPr="00F91CB5">
        <w:rPr>
          <w:rFonts w:ascii="仿宋_GB2312" w:eastAsia="仿宋_GB2312" w:hAnsi="宋体"/>
          <w:sz w:val="28"/>
          <w:szCs w:val="28"/>
        </w:rPr>
        <w:t>1</w:t>
      </w:r>
      <w:r w:rsidRPr="00F91CB5">
        <w:rPr>
          <w:rFonts w:ascii="仿宋_GB2312" w:eastAsia="仿宋_GB2312" w:hAnsi="宋体" w:hint="eastAsia"/>
          <w:sz w:val="28"/>
          <w:szCs w:val="28"/>
        </w:rPr>
        <w:t>年</w:t>
      </w:r>
    </w:p>
    <w:p w:rsidR="0041212C" w:rsidRDefault="00B963A6" w:rsidP="00040C8E">
      <w:pPr>
        <w:pStyle w:val="2"/>
        <w:spacing w:beforeLines="100" w:after="0" w:line="560" w:lineRule="exact"/>
        <w:rPr>
          <w:rFonts w:ascii="仿宋_GB2312" w:eastAsia="仿宋_GB2312" w:hAnsi="宋体"/>
          <w:sz w:val="28"/>
          <w:szCs w:val="28"/>
        </w:rPr>
      </w:pPr>
      <w:r w:rsidRPr="00F91CB5">
        <w:rPr>
          <w:rFonts w:ascii="仿宋_GB2312" w:eastAsia="仿宋_GB2312" w:hAnsi="宋体" w:hint="eastAsia"/>
          <w:sz w:val="28"/>
          <w:szCs w:val="28"/>
        </w:rPr>
        <w:t>项目</w:t>
      </w:r>
      <w:r w:rsidRPr="00F91CB5">
        <w:rPr>
          <w:rFonts w:ascii="仿宋_GB2312" w:eastAsia="仿宋_GB2312" w:hAnsi="宋体"/>
          <w:sz w:val="28"/>
          <w:szCs w:val="28"/>
        </w:rPr>
        <w:t>3-7</w:t>
      </w:r>
      <w:r w:rsidRPr="00F91CB5">
        <w:rPr>
          <w:rFonts w:ascii="仿宋_GB2312" w:eastAsia="仿宋_GB2312" w:hAnsi="宋体" w:hint="eastAsia"/>
          <w:sz w:val="28"/>
          <w:szCs w:val="28"/>
        </w:rPr>
        <w:t>：面向下一代</w:t>
      </w:r>
      <w:r w:rsidRPr="00F91CB5">
        <w:rPr>
          <w:rFonts w:ascii="仿宋_GB2312" w:eastAsia="仿宋_GB2312" w:hAnsi="宋体"/>
          <w:sz w:val="28"/>
          <w:szCs w:val="28"/>
        </w:rPr>
        <w:t>OA</w:t>
      </w:r>
      <w:r w:rsidRPr="00F91CB5">
        <w:rPr>
          <w:rFonts w:ascii="仿宋_GB2312" w:eastAsia="仿宋_GB2312" w:hAnsi="宋体" w:hint="eastAsia"/>
          <w:sz w:val="28"/>
          <w:szCs w:val="28"/>
        </w:rPr>
        <w:t>与知识社区的互惠匹配模型关键技术与应用研究</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研究目标：</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在管理信息系统一网多包集中化架构中，构建互惠匹配模型并应用到下一代</w:t>
      </w:r>
      <w:r w:rsidRPr="00F91CB5">
        <w:rPr>
          <w:rFonts w:ascii="仿宋_GB2312" w:eastAsia="仿宋_GB2312" w:hAnsi="宋体"/>
          <w:sz w:val="28"/>
          <w:szCs w:val="28"/>
        </w:rPr>
        <w:t>OA</w:t>
      </w:r>
      <w:r w:rsidRPr="00F91CB5">
        <w:rPr>
          <w:rFonts w:ascii="仿宋_GB2312" w:eastAsia="仿宋_GB2312" w:hAnsi="宋体" w:hint="eastAsia"/>
          <w:sz w:val="28"/>
          <w:szCs w:val="28"/>
        </w:rPr>
        <w:t>和知识社区中，完成算法实现和应用方案设计。研究解决实际运营数据中出现的稀疏矩阵等问题。开展面向员工的个性搜索模型研发并进行性能优化。</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lastRenderedPageBreak/>
        <w:t>研究内容：</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b/>
          <w:sz w:val="28"/>
          <w:szCs w:val="28"/>
        </w:rPr>
        <w:tab/>
        <w:t xml:space="preserve"> </w:t>
      </w:r>
      <w:r w:rsidRPr="00F91CB5">
        <w:rPr>
          <w:rFonts w:ascii="仿宋_GB2312" w:eastAsia="仿宋_GB2312" w:hAnsi="宋体" w:hint="eastAsia"/>
          <w:b/>
          <w:sz w:val="28"/>
          <w:szCs w:val="28"/>
        </w:rPr>
        <w:t>子任务</w:t>
      </w:r>
      <w:proofErr w:type="gramStart"/>
      <w:r w:rsidRPr="00F91CB5">
        <w:rPr>
          <w:rFonts w:ascii="仿宋_GB2312" w:eastAsia="仿宋_GB2312" w:hAnsi="宋体" w:hint="eastAsia"/>
          <w:b/>
          <w:sz w:val="28"/>
          <w:szCs w:val="28"/>
        </w:rPr>
        <w:t>一</w:t>
      </w:r>
      <w:proofErr w:type="gramEnd"/>
      <w:r w:rsidRPr="00F91CB5">
        <w:rPr>
          <w:rFonts w:ascii="仿宋_GB2312" w:eastAsia="仿宋_GB2312" w:hAnsi="宋体" w:hint="eastAsia"/>
          <w:b/>
          <w:sz w:val="28"/>
          <w:szCs w:val="28"/>
        </w:rPr>
        <w:t>：互惠匹配模型研发</w:t>
      </w:r>
    </w:p>
    <w:p w:rsidR="00B963A6" w:rsidRPr="00F91CB5" w:rsidRDefault="00B963A6" w:rsidP="00034212">
      <w:pPr>
        <w:pStyle w:val="a5"/>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围绕中国移动管理信息系统下一代</w:t>
      </w:r>
      <w:r w:rsidRPr="00F91CB5">
        <w:rPr>
          <w:rFonts w:ascii="仿宋_GB2312" w:eastAsia="仿宋_GB2312" w:hAnsi="宋体"/>
          <w:sz w:val="28"/>
          <w:szCs w:val="28"/>
        </w:rPr>
        <w:t>OA</w:t>
      </w:r>
      <w:r w:rsidRPr="00F91CB5">
        <w:rPr>
          <w:rFonts w:ascii="仿宋_GB2312" w:eastAsia="仿宋_GB2312" w:hAnsi="宋体" w:hint="eastAsia"/>
          <w:sz w:val="28"/>
          <w:szCs w:val="28"/>
        </w:rPr>
        <w:t>与知识社区现状和具体需求，</w:t>
      </w:r>
      <w:r w:rsidRPr="00F91CB5">
        <w:rPr>
          <w:rFonts w:ascii="仿宋_GB2312" w:eastAsia="仿宋_GB2312" w:hint="eastAsia"/>
          <w:color w:val="000000"/>
          <w:sz w:val="28"/>
          <w:szCs w:val="28"/>
        </w:rPr>
        <w:t>结合机器学习方法与用户行为分析等相关理论，</w:t>
      </w:r>
      <w:r w:rsidRPr="00F91CB5">
        <w:rPr>
          <w:rFonts w:ascii="仿宋_GB2312" w:eastAsia="仿宋_GB2312" w:hAnsi="宋体" w:hint="eastAsia"/>
          <w:sz w:val="28"/>
          <w:szCs w:val="28"/>
        </w:rPr>
        <w:t>研究加权图匹配、二部图双向匹配等互惠匹配模型，</w:t>
      </w:r>
      <w:r w:rsidRPr="00F91CB5">
        <w:rPr>
          <w:rFonts w:ascii="仿宋_GB2312" w:eastAsia="仿宋_GB2312" w:hint="eastAsia"/>
          <w:color w:val="000000"/>
          <w:sz w:val="28"/>
          <w:szCs w:val="28"/>
        </w:rPr>
        <w:t>基于可并行计算框架构建匹配模型库，</w:t>
      </w:r>
      <w:r w:rsidRPr="00F91CB5">
        <w:rPr>
          <w:rFonts w:ascii="仿宋_GB2312" w:eastAsia="仿宋_GB2312" w:hAnsi="宋体" w:hint="eastAsia"/>
          <w:sz w:val="28"/>
          <w:szCs w:val="28"/>
        </w:rPr>
        <w:t>给出具体的算法实现和个性化定制解决方案。</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b/>
          <w:sz w:val="28"/>
          <w:szCs w:val="28"/>
        </w:rPr>
        <w:tab/>
      </w:r>
      <w:proofErr w:type="gramStart"/>
      <w:r w:rsidRPr="00F91CB5">
        <w:rPr>
          <w:rFonts w:ascii="仿宋_GB2312" w:eastAsia="仿宋_GB2312" w:hAnsi="宋体" w:hint="eastAsia"/>
          <w:b/>
          <w:sz w:val="28"/>
          <w:szCs w:val="28"/>
        </w:rPr>
        <w:t>子任务二</w:t>
      </w:r>
      <w:proofErr w:type="gramEnd"/>
      <w:r w:rsidRPr="00F91CB5">
        <w:rPr>
          <w:rFonts w:ascii="仿宋_GB2312" w:eastAsia="仿宋_GB2312" w:hAnsi="宋体" w:hint="eastAsia"/>
          <w:b/>
          <w:sz w:val="28"/>
          <w:szCs w:val="28"/>
        </w:rPr>
        <w:t>：模型整合与参数优化</w:t>
      </w:r>
    </w:p>
    <w:p w:rsidR="00B963A6" w:rsidRPr="00F91CB5" w:rsidRDefault="00B963A6" w:rsidP="00034212">
      <w:pPr>
        <w:pStyle w:val="a5"/>
        <w:spacing w:line="560" w:lineRule="exact"/>
        <w:ind w:firstLine="560"/>
        <w:rPr>
          <w:rFonts w:ascii="仿宋_GB2312" w:eastAsia="仿宋_GB2312" w:hAnsi="宋体"/>
          <w:sz w:val="28"/>
          <w:szCs w:val="28"/>
        </w:rPr>
      </w:pPr>
      <w:r w:rsidRPr="00F91CB5">
        <w:rPr>
          <w:rFonts w:ascii="仿宋_GB2312" w:eastAsia="仿宋_GB2312" w:hint="eastAsia"/>
          <w:color w:val="000000"/>
          <w:sz w:val="28"/>
          <w:szCs w:val="28"/>
        </w:rPr>
        <w:t>本课题在目前研究的</w:t>
      </w:r>
      <w:r w:rsidRPr="00F91CB5">
        <w:rPr>
          <w:rFonts w:ascii="仿宋_GB2312" w:eastAsia="仿宋_GB2312"/>
          <w:color w:val="000000"/>
          <w:sz w:val="28"/>
          <w:szCs w:val="28"/>
        </w:rPr>
        <w:t>FP-Growth</w:t>
      </w:r>
      <w:r w:rsidRPr="00F91CB5">
        <w:rPr>
          <w:rFonts w:ascii="仿宋_GB2312" w:eastAsia="仿宋_GB2312" w:hint="eastAsia"/>
          <w:color w:val="000000"/>
          <w:sz w:val="28"/>
          <w:szCs w:val="28"/>
        </w:rPr>
        <w:t>等频繁模式数据挖掘与推荐分析的基础上，</w:t>
      </w:r>
      <w:r w:rsidRPr="00F91CB5">
        <w:rPr>
          <w:rFonts w:ascii="仿宋_GB2312" w:eastAsia="仿宋_GB2312" w:hAnsi="宋体" w:hint="eastAsia"/>
          <w:sz w:val="28"/>
          <w:szCs w:val="28"/>
        </w:rPr>
        <w:t>结合中国移动实际运营数据中出现的稀疏矩阵等实际问题研究切实可行的技术解决方案。将互惠匹配模型与现有算法加以整合，给出模型参数优化方案。</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b/>
          <w:sz w:val="28"/>
          <w:szCs w:val="28"/>
        </w:rPr>
        <w:tab/>
        <w:t xml:space="preserve"> </w:t>
      </w:r>
      <w:proofErr w:type="gramStart"/>
      <w:r w:rsidRPr="00F91CB5">
        <w:rPr>
          <w:rFonts w:ascii="仿宋_GB2312" w:eastAsia="仿宋_GB2312" w:hAnsi="宋体" w:hint="eastAsia"/>
          <w:b/>
          <w:sz w:val="28"/>
          <w:szCs w:val="28"/>
        </w:rPr>
        <w:t>子任务三</w:t>
      </w:r>
      <w:proofErr w:type="gramEnd"/>
      <w:r w:rsidRPr="00F91CB5">
        <w:rPr>
          <w:rFonts w:ascii="仿宋_GB2312" w:eastAsia="仿宋_GB2312" w:hAnsi="宋体" w:hint="eastAsia"/>
          <w:b/>
          <w:sz w:val="28"/>
          <w:szCs w:val="28"/>
        </w:rPr>
        <w:t>：个性化搜索模型的研发</w:t>
      </w:r>
    </w:p>
    <w:p w:rsidR="00B963A6" w:rsidRPr="00F91CB5" w:rsidRDefault="00B963A6" w:rsidP="00034212">
      <w:pPr>
        <w:pStyle w:val="a5"/>
        <w:spacing w:line="560" w:lineRule="exact"/>
        <w:ind w:firstLine="560"/>
        <w:rPr>
          <w:rFonts w:ascii="仿宋_GB2312" w:eastAsia="仿宋_GB2312" w:hAnsi="宋体"/>
          <w:sz w:val="28"/>
          <w:szCs w:val="28"/>
        </w:rPr>
      </w:pPr>
      <w:r w:rsidRPr="00F91CB5">
        <w:rPr>
          <w:rFonts w:ascii="仿宋_GB2312" w:eastAsia="仿宋_GB2312" w:hint="eastAsia"/>
          <w:color w:val="000000"/>
          <w:sz w:val="28"/>
          <w:szCs w:val="28"/>
        </w:rPr>
        <w:t>本课题</w:t>
      </w:r>
      <w:r w:rsidRPr="00F91CB5">
        <w:rPr>
          <w:rFonts w:ascii="仿宋_GB2312" w:eastAsia="仿宋_GB2312" w:hAnsi="宋体" w:hint="eastAsia"/>
          <w:sz w:val="28"/>
          <w:szCs w:val="28"/>
        </w:rPr>
        <w:t>在互惠匹配模型基础上，在下一代</w:t>
      </w:r>
      <w:r w:rsidRPr="00F91CB5">
        <w:rPr>
          <w:rFonts w:ascii="仿宋_GB2312" w:eastAsia="仿宋_GB2312" w:hAnsi="宋体"/>
          <w:sz w:val="28"/>
          <w:szCs w:val="28"/>
        </w:rPr>
        <w:t>OA</w:t>
      </w:r>
      <w:r w:rsidRPr="00F91CB5">
        <w:rPr>
          <w:rFonts w:ascii="仿宋_GB2312" w:eastAsia="仿宋_GB2312" w:hAnsi="宋体" w:hint="eastAsia"/>
          <w:sz w:val="28"/>
          <w:szCs w:val="28"/>
        </w:rPr>
        <w:t>与知识社区中开展面向中国移动员工的个性化搜索模型研发（搜索结果的个性化推荐、个性化排序等），并研究制定可执行的模型评价方法。</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b/>
          <w:sz w:val="28"/>
          <w:szCs w:val="28"/>
        </w:rPr>
        <w:tab/>
        <w:t xml:space="preserve"> </w:t>
      </w:r>
      <w:proofErr w:type="gramStart"/>
      <w:r w:rsidRPr="00F91CB5">
        <w:rPr>
          <w:rFonts w:ascii="仿宋_GB2312" w:eastAsia="仿宋_GB2312" w:hAnsi="宋体" w:hint="eastAsia"/>
          <w:b/>
          <w:sz w:val="28"/>
          <w:szCs w:val="28"/>
        </w:rPr>
        <w:t>子任务四</w:t>
      </w:r>
      <w:proofErr w:type="gramEnd"/>
      <w:r w:rsidRPr="00F91CB5">
        <w:rPr>
          <w:rFonts w:ascii="仿宋_GB2312" w:eastAsia="仿宋_GB2312" w:hAnsi="宋体" w:hint="eastAsia"/>
          <w:b/>
          <w:sz w:val="28"/>
          <w:szCs w:val="28"/>
        </w:rPr>
        <w:t>：平台性能测试与优化</w:t>
      </w:r>
    </w:p>
    <w:p w:rsidR="00B963A6" w:rsidRPr="00F91CB5" w:rsidRDefault="00B963A6" w:rsidP="00034212">
      <w:pPr>
        <w:pStyle w:val="a5"/>
        <w:spacing w:line="560" w:lineRule="exact"/>
        <w:ind w:firstLine="560"/>
        <w:rPr>
          <w:rFonts w:ascii="仿宋_GB2312" w:eastAsia="仿宋_GB2312" w:hAnsi="宋体"/>
          <w:sz w:val="28"/>
          <w:szCs w:val="28"/>
        </w:rPr>
      </w:pPr>
      <w:r w:rsidRPr="00F91CB5">
        <w:rPr>
          <w:rFonts w:ascii="仿宋_GB2312" w:eastAsia="仿宋_GB2312" w:hint="eastAsia"/>
          <w:color w:val="000000"/>
          <w:sz w:val="28"/>
          <w:szCs w:val="28"/>
        </w:rPr>
        <w:t>本课题</w:t>
      </w:r>
      <w:r w:rsidRPr="00F91CB5">
        <w:rPr>
          <w:rFonts w:ascii="仿宋_GB2312" w:eastAsia="仿宋_GB2312" w:hAnsi="宋体" w:hint="eastAsia"/>
          <w:sz w:val="28"/>
          <w:szCs w:val="28"/>
        </w:rPr>
        <w:t>基于现有中国移动企业</w:t>
      </w:r>
      <w:r w:rsidRPr="00F91CB5">
        <w:rPr>
          <w:rFonts w:ascii="仿宋_GB2312" w:eastAsia="仿宋_GB2312" w:hAnsi="宋体"/>
          <w:sz w:val="28"/>
          <w:szCs w:val="28"/>
        </w:rPr>
        <w:t>IT</w:t>
      </w:r>
      <w:r w:rsidRPr="00F91CB5">
        <w:rPr>
          <w:rFonts w:ascii="仿宋_GB2312" w:eastAsia="仿宋_GB2312" w:hAnsi="宋体" w:hint="eastAsia"/>
          <w:sz w:val="28"/>
          <w:szCs w:val="28"/>
        </w:rPr>
        <w:t>系统技术架构和特点，开发原型平台并开展性能测试和优化，适当引入算法并行化、实时计算等互联网技术，</w:t>
      </w:r>
      <w:r w:rsidRPr="00F91CB5">
        <w:rPr>
          <w:rFonts w:ascii="仿宋_GB2312" w:eastAsia="仿宋_GB2312" w:hint="eastAsia"/>
          <w:color w:val="000000"/>
          <w:sz w:val="28"/>
          <w:szCs w:val="28"/>
        </w:rPr>
        <w:t>研究业界主流的实时计算平台技术架构和特点，在目前基于</w:t>
      </w:r>
      <w:proofErr w:type="spellStart"/>
      <w:r w:rsidRPr="00F91CB5">
        <w:rPr>
          <w:rFonts w:ascii="仿宋_GB2312" w:eastAsia="仿宋_GB2312"/>
          <w:color w:val="000000"/>
          <w:sz w:val="28"/>
          <w:szCs w:val="28"/>
        </w:rPr>
        <w:t>Hadoop</w:t>
      </w:r>
      <w:proofErr w:type="spellEnd"/>
      <w:r w:rsidRPr="00F91CB5">
        <w:rPr>
          <w:rFonts w:ascii="仿宋_GB2312" w:eastAsia="仿宋_GB2312" w:hint="eastAsia"/>
          <w:color w:val="000000"/>
          <w:sz w:val="28"/>
          <w:szCs w:val="28"/>
        </w:rPr>
        <w:t>智能推荐系统研发的基础上，开展基于实时计算和数据管理技术的研究，</w:t>
      </w:r>
      <w:r w:rsidRPr="00F91CB5">
        <w:rPr>
          <w:rFonts w:ascii="仿宋_GB2312" w:eastAsia="仿宋_GB2312" w:hAnsi="宋体" w:hint="eastAsia"/>
          <w:sz w:val="28"/>
          <w:szCs w:val="28"/>
        </w:rPr>
        <w:t>提高平台对数据处理的实时性。</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考核指标：</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1</w:t>
      </w:r>
      <w:r w:rsidRPr="00F91CB5">
        <w:rPr>
          <w:rFonts w:ascii="仿宋_GB2312" w:eastAsia="仿宋_GB2312" w:hAnsi="宋体" w:hint="eastAsia"/>
          <w:sz w:val="28"/>
          <w:szCs w:val="28"/>
        </w:rPr>
        <w:t>）</w:t>
      </w:r>
      <w:r w:rsidRPr="00F91CB5">
        <w:rPr>
          <w:rFonts w:ascii="仿宋_GB2312" w:eastAsia="仿宋_GB2312" w:hint="eastAsia"/>
          <w:color w:val="000000"/>
          <w:sz w:val="28"/>
          <w:szCs w:val="28"/>
        </w:rPr>
        <w:t>开展算法原型平台研究开发，</w:t>
      </w:r>
      <w:r w:rsidRPr="00F91CB5">
        <w:rPr>
          <w:rFonts w:ascii="仿宋_GB2312" w:eastAsia="仿宋_GB2312" w:hAnsi="宋体" w:hint="eastAsia"/>
          <w:sz w:val="28"/>
          <w:szCs w:val="28"/>
        </w:rPr>
        <w:t>完成相关主题研究报告</w:t>
      </w:r>
      <w:r w:rsidRPr="00F91CB5">
        <w:rPr>
          <w:rFonts w:ascii="仿宋_GB2312" w:eastAsia="仿宋_GB2312" w:hAnsi="宋体"/>
          <w:sz w:val="28"/>
          <w:szCs w:val="28"/>
        </w:rPr>
        <w:t>1</w:t>
      </w:r>
      <w:r w:rsidRPr="00F91CB5">
        <w:rPr>
          <w:rFonts w:ascii="仿宋_GB2312" w:eastAsia="仿宋_GB2312" w:hAnsi="宋体" w:hint="eastAsia"/>
          <w:sz w:val="28"/>
          <w:szCs w:val="28"/>
        </w:rPr>
        <w:t>份以上；</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lastRenderedPageBreak/>
        <w:t>2</w:t>
      </w:r>
      <w:r w:rsidRPr="00F91CB5">
        <w:rPr>
          <w:rFonts w:ascii="仿宋_GB2312" w:eastAsia="仿宋_GB2312" w:hAnsi="宋体" w:hint="eastAsia"/>
          <w:sz w:val="28"/>
          <w:szCs w:val="28"/>
        </w:rPr>
        <w:t>）实现</w:t>
      </w:r>
      <w:r w:rsidRPr="00F91CB5">
        <w:rPr>
          <w:rFonts w:ascii="仿宋_GB2312" w:eastAsia="仿宋_GB2312" w:hAnsi="宋体"/>
          <w:sz w:val="28"/>
          <w:szCs w:val="28"/>
        </w:rPr>
        <w:t>3</w:t>
      </w:r>
      <w:r w:rsidRPr="00F91CB5">
        <w:rPr>
          <w:rFonts w:ascii="仿宋_GB2312" w:eastAsia="仿宋_GB2312" w:hAnsi="宋体" w:hint="eastAsia"/>
          <w:sz w:val="28"/>
          <w:szCs w:val="28"/>
        </w:rPr>
        <w:t>类以上的互惠匹配模型相关算法；</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3</w:t>
      </w:r>
      <w:r w:rsidRPr="00F91CB5">
        <w:rPr>
          <w:rFonts w:ascii="仿宋_GB2312" w:eastAsia="仿宋_GB2312" w:hAnsi="宋体" w:hint="eastAsia"/>
          <w:sz w:val="28"/>
          <w:szCs w:val="28"/>
        </w:rPr>
        <w:t>）发表高水平研究论文</w:t>
      </w:r>
      <w:r w:rsidRPr="00F91CB5">
        <w:rPr>
          <w:rFonts w:ascii="仿宋_GB2312" w:eastAsia="仿宋_GB2312" w:hAnsi="宋体"/>
          <w:sz w:val="28"/>
          <w:szCs w:val="28"/>
        </w:rPr>
        <w:t>2-3</w:t>
      </w:r>
      <w:r w:rsidRPr="00F91CB5">
        <w:rPr>
          <w:rFonts w:ascii="仿宋_GB2312" w:eastAsia="仿宋_GB2312" w:hAnsi="宋体" w:hint="eastAsia"/>
          <w:sz w:val="28"/>
          <w:szCs w:val="28"/>
        </w:rPr>
        <w:t>篇；</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4</w:t>
      </w:r>
      <w:r w:rsidRPr="00F91CB5">
        <w:rPr>
          <w:rFonts w:ascii="仿宋_GB2312" w:eastAsia="仿宋_GB2312" w:hAnsi="宋体" w:hint="eastAsia"/>
          <w:sz w:val="28"/>
          <w:szCs w:val="28"/>
        </w:rPr>
        <w:t>）</w:t>
      </w:r>
      <w:r w:rsidRPr="00F91CB5">
        <w:rPr>
          <w:rFonts w:ascii="仿宋_GB2312" w:eastAsia="仿宋_GB2312" w:hint="eastAsia"/>
          <w:color w:val="000000"/>
          <w:sz w:val="28"/>
          <w:szCs w:val="28"/>
        </w:rPr>
        <w:t>平台架构及算法可满足亿级用户和千万级移动商品或个体的分析需求</w:t>
      </w:r>
      <w:r w:rsidRPr="00F91CB5">
        <w:rPr>
          <w:rFonts w:ascii="仿宋_GB2312" w:eastAsia="仿宋_GB2312" w:hAnsi="宋体" w:hint="eastAsia"/>
          <w:sz w:val="28"/>
          <w:szCs w:val="28"/>
        </w:rPr>
        <w:t>。</w:t>
      </w:r>
    </w:p>
    <w:p w:rsidR="00B963A6" w:rsidRPr="00F91CB5" w:rsidRDefault="00B963A6" w:rsidP="00034212">
      <w:pPr>
        <w:spacing w:line="560" w:lineRule="exact"/>
        <w:rPr>
          <w:rFonts w:ascii="仿宋_GB2312" w:eastAsia="仿宋_GB2312" w:hAnsi="宋体"/>
          <w:sz w:val="28"/>
          <w:szCs w:val="28"/>
        </w:rPr>
      </w:pPr>
      <w:r w:rsidRPr="00F91CB5">
        <w:rPr>
          <w:rFonts w:ascii="仿宋_GB2312" w:eastAsia="仿宋_GB2312" w:hAnsi="宋体" w:hint="eastAsia"/>
          <w:b/>
          <w:sz w:val="28"/>
          <w:szCs w:val="28"/>
        </w:rPr>
        <w:t>研究周期：</w:t>
      </w:r>
      <w:r w:rsidRPr="00F91CB5">
        <w:rPr>
          <w:rFonts w:ascii="仿宋_GB2312" w:eastAsia="仿宋_GB2312" w:hAnsi="宋体"/>
          <w:sz w:val="28"/>
          <w:szCs w:val="28"/>
        </w:rPr>
        <w:t>1</w:t>
      </w:r>
      <w:r w:rsidRPr="00F91CB5">
        <w:rPr>
          <w:rFonts w:ascii="仿宋_GB2312" w:eastAsia="仿宋_GB2312" w:hAnsi="宋体" w:hint="eastAsia"/>
          <w:sz w:val="28"/>
          <w:szCs w:val="28"/>
        </w:rPr>
        <w:t>年</w:t>
      </w:r>
    </w:p>
    <w:p w:rsidR="00B963A6" w:rsidRPr="00F91CB5" w:rsidRDefault="00B963A6" w:rsidP="00034212">
      <w:pPr>
        <w:spacing w:line="560" w:lineRule="exact"/>
        <w:rPr>
          <w:rFonts w:ascii="仿宋_GB2312" w:eastAsia="仿宋_GB2312" w:hAnsi="宋体"/>
          <w:sz w:val="28"/>
          <w:szCs w:val="28"/>
        </w:rPr>
      </w:pPr>
    </w:p>
    <w:p w:rsidR="0041212C" w:rsidRDefault="00B963A6" w:rsidP="00040C8E">
      <w:pPr>
        <w:pStyle w:val="2"/>
        <w:spacing w:beforeLines="100" w:after="0" w:line="560" w:lineRule="exact"/>
        <w:rPr>
          <w:rFonts w:ascii="仿宋_GB2312" w:eastAsia="仿宋_GB2312" w:hAnsi="宋体"/>
          <w:sz w:val="28"/>
          <w:szCs w:val="28"/>
        </w:rPr>
      </w:pPr>
      <w:r w:rsidRPr="00F91CB5">
        <w:rPr>
          <w:rFonts w:ascii="仿宋_GB2312" w:eastAsia="仿宋_GB2312" w:hAnsi="宋体" w:hint="eastAsia"/>
          <w:sz w:val="28"/>
          <w:szCs w:val="28"/>
        </w:rPr>
        <w:t>项目</w:t>
      </w:r>
      <w:r w:rsidRPr="00F91CB5">
        <w:rPr>
          <w:rFonts w:ascii="仿宋_GB2312" w:eastAsia="仿宋_GB2312" w:hAnsi="宋体"/>
          <w:sz w:val="28"/>
          <w:szCs w:val="28"/>
        </w:rPr>
        <w:t>3-8</w:t>
      </w:r>
      <w:r w:rsidRPr="00F91CB5">
        <w:rPr>
          <w:rFonts w:ascii="仿宋_GB2312" w:eastAsia="仿宋_GB2312" w:hAnsi="宋体" w:hint="eastAsia"/>
          <w:sz w:val="28"/>
          <w:szCs w:val="28"/>
        </w:rPr>
        <w:t>：基于网络</w:t>
      </w:r>
      <w:proofErr w:type="gramStart"/>
      <w:r w:rsidRPr="00F91CB5">
        <w:rPr>
          <w:rFonts w:ascii="仿宋_GB2312" w:eastAsia="仿宋_GB2312" w:hAnsi="宋体" w:hint="eastAsia"/>
          <w:sz w:val="28"/>
          <w:szCs w:val="28"/>
        </w:rPr>
        <w:t>侧数据</w:t>
      </w:r>
      <w:proofErr w:type="gramEnd"/>
      <w:r w:rsidRPr="00F91CB5">
        <w:rPr>
          <w:rFonts w:ascii="仿宋_GB2312" w:eastAsia="仿宋_GB2312" w:hAnsi="宋体" w:hint="eastAsia"/>
          <w:sz w:val="28"/>
          <w:szCs w:val="28"/>
        </w:rPr>
        <w:t>的用户特征提取与新业务受</w:t>
      </w:r>
      <w:proofErr w:type="gramStart"/>
      <w:r w:rsidRPr="00F91CB5">
        <w:rPr>
          <w:rFonts w:ascii="仿宋_GB2312" w:eastAsia="仿宋_GB2312" w:hAnsi="宋体" w:hint="eastAsia"/>
          <w:sz w:val="28"/>
          <w:szCs w:val="28"/>
        </w:rPr>
        <w:t>众预测</w:t>
      </w:r>
      <w:proofErr w:type="gramEnd"/>
      <w:r w:rsidRPr="00F91CB5">
        <w:rPr>
          <w:rFonts w:ascii="仿宋_GB2312" w:eastAsia="仿宋_GB2312" w:hAnsi="宋体" w:hint="eastAsia"/>
          <w:sz w:val="28"/>
          <w:szCs w:val="28"/>
        </w:rPr>
        <w:t>研究</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研究目标：</w:t>
      </w:r>
    </w:p>
    <w:p w:rsidR="00B963A6" w:rsidRPr="00F91CB5" w:rsidRDefault="00B963A6" w:rsidP="00034212">
      <w:pPr>
        <w:spacing w:line="560" w:lineRule="exact"/>
        <w:ind w:firstLineChars="200" w:firstLine="560"/>
        <w:rPr>
          <w:rFonts w:ascii="仿宋_GB2312" w:eastAsia="仿宋_GB2312" w:hAnsi="宋体"/>
          <w:sz w:val="28"/>
          <w:szCs w:val="28"/>
        </w:rPr>
      </w:pPr>
      <w:r w:rsidRPr="00F91CB5">
        <w:rPr>
          <w:rFonts w:ascii="仿宋_GB2312" w:eastAsia="仿宋_GB2312" w:hAnsi="宋体" w:hint="eastAsia"/>
          <w:sz w:val="28"/>
          <w:szCs w:val="28"/>
        </w:rPr>
        <w:t>结合移动公司丰富的大数据资源（网元配置数据、网</w:t>
      </w:r>
      <w:proofErr w:type="gramStart"/>
      <w:r w:rsidRPr="00F91CB5">
        <w:rPr>
          <w:rFonts w:ascii="仿宋_GB2312" w:eastAsia="仿宋_GB2312" w:hAnsi="宋体" w:hint="eastAsia"/>
          <w:sz w:val="28"/>
          <w:szCs w:val="28"/>
        </w:rPr>
        <w:t>元运行</w:t>
      </w:r>
      <w:proofErr w:type="gramEnd"/>
      <w:r w:rsidRPr="00F91CB5">
        <w:rPr>
          <w:rFonts w:ascii="仿宋_GB2312" w:eastAsia="仿宋_GB2312" w:hAnsi="宋体" w:hint="eastAsia"/>
          <w:sz w:val="28"/>
          <w:szCs w:val="28"/>
        </w:rPr>
        <w:t>数据、用户业务使用数据、用户签约数据等），采用数据挖掘的各类算法和大数据分析处理技术，研究大数据主要为以下应用提供支撑：</w:t>
      </w:r>
      <w:r w:rsidRPr="00F91CB5">
        <w:rPr>
          <w:rFonts w:ascii="仿宋_GB2312" w:eastAsia="仿宋_GB2312" w:hAnsi="宋体"/>
          <w:sz w:val="28"/>
          <w:szCs w:val="28"/>
        </w:rPr>
        <w:t>1</w:t>
      </w:r>
      <w:r w:rsidRPr="00F91CB5">
        <w:rPr>
          <w:rFonts w:ascii="仿宋_GB2312" w:eastAsia="仿宋_GB2312" w:hAnsi="宋体" w:hint="eastAsia"/>
          <w:sz w:val="28"/>
          <w:szCs w:val="28"/>
        </w:rPr>
        <w:t>、大数据算法建模；</w:t>
      </w:r>
      <w:r w:rsidRPr="00F91CB5">
        <w:rPr>
          <w:rFonts w:ascii="仿宋_GB2312" w:eastAsia="仿宋_GB2312" w:hAnsi="宋体"/>
          <w:sz w:val="28"/>
          <w:szCs w:val="28"/>
        </w:rPr>
        <w:t>2</w:t>
      </w:r>
      <w:r w:rsidRPr="00F91CB5">
        <w:rPr>
          <w:rFonts w:ascii="仿宋_GB2312" w:eastAsia="仿宋_GB2312" w:hAnsi="宋体" w:hint="eastAsia"/>
          <w:sz w:val="28"/>
          <w:szCs w:val="28"/>
        </w:rPr>
        <w:t>、基于</w:t>
      </w:r>
      <w:r w:rsidRPr="00F91CB5">
        <w:rPr>
          <w:rFonts w:ascii="仿宋_GB2312" w:eastAsia="仿宋_GB2312" w:hAnsi="宋体"/>
          <w:sz w:val="28"/>
          <w:szCs w:val="28"/>
        </w:rPr>
        <w:t>EOMS</w:t>
      </w:r>
      <w:r w:rsidRPr="00F91CB5">
        <w:rPr>
          <w:rFonts w:ascii="仿宋_GB2312" w:eastAsia="仿宋_GB2312" w:hAnsi="宋体" w:hint="eastAsia"/>
          <w:sz w:val="28"/>
          <w:szCs w:val="28"/>
        </w:rPr>
        <w:t>平台</w:t>
      </w:r>
      <w:proofErr w:type="gramStart"/>
      <w:r w:rsidRPr="00F91CB5">
        <w:rPr>
          <w:rFonts w:ascii="仿宋_GB2312" w:eastAsia="仿宋_GB2312" w:hAnsi="宋体" w:hint="eastAsia"/>
          <w:sz w:val="28"/>
          <w:szCs w:val="28"/>
        </w:rPr>
        <w:t>故障工</w:t>
      </w:r>
      <w:proofErr w:type="gramEnd"/>
      <w:r w:rsidRPr="00F91CB5">
        <w:rPr>
          <w:rFonts w:ascii="仿宋_GB2312" w:eastAsia="仿宋_GB2312" w:hAnsi="宋体" w:hint="eastAsia"/>
          <w:sz w:val="28"/>
          <w:szCs w:val="28"/>
        </w:rPr>
        <w:t>单与投诉工单的网元告警与投诉预测分析研究；</w:t>
      </w:r>
      <w:r w:rsidRPr="00F91CB5">
        <w:rPr>
          <w:rFonts w:ascii="仿宋_GB2312" w:eastAsia="仿宋_GB2312" w:hAnsi="宋体"/>
          <w:sz w:val="28"/>
          <w:szCs w:val="28"/>
        </w:rPr>
        <w:t>3</w:t>
      </w:r>
      <w:r w:rsidRPr="00F91CB5">
        <w:rPr>
          <w:rFonts w:ascii="仿宋_GB2312" w:eastAsia="仿宋_GB2312" w:hAnsi="宋体" w:hint="eastAsia"/>
          <w:sz w:val="28"/>
          <w:szCs w:val="28"/>
        </w:rPr>
        <w:t>、基于基站数据库的网元故障分析与预测；</w:t>
      </w:r>
      <w:r w:rsidRPr="00F91CB5">
        <w:rPr>
          <w:rFonts w:ascii="仿宋_GB2312" w:eastAsia="仿宋_GB2312" w:hAnsi="宋体"/>
          <w:sz w:val="28"/>
          <w:szCs w:val="28"/>
        </w:rPr>
        <w:t>4</w:t>
      </w:r>
      <w:r w:rsidRPr="00F91CB5">
        <w:rPr>
          <w:rFonts w:ascii="仿宋_GB2312" w:eastAsia="仿宋_GB2312" w:hAnsi="宋体" w:hint="eastAsia"/>
          <w:sz w:val="28"/>
          <w:szCs w:val="28"/>
        </w:rPr>
        <w:t>、基于</w:t>
      </w:r>
      <w:proofErr w:type="spellStart"/>
      <w:r w:rsidRPr="00F91CB5">
        <w:rPr>
          <w:rFonts w:ascii="仿宋_GB2312" w:eastAsia="仿宋_GB2312" w:hAnsi="宋体"/>
          <w:sz w:val="28"/>
          <w:szCs w:val="28"/>
        </w:rPr>
        <w:t>Gn</w:t>
      </w:r>
      <w:proofErr w:type="spellEnd"/>
      <w:r w:rsidRPr="00F91CB5">
        <w:rPr>
          <w:rFonts w:ascii="仿宋_GB2312" w:eastAsia="仿宋_GB2312" w:hAnsi="宋体" w:hint="eastAsia"/>
          <w:sz w:val="28"/>
          <w:szCs w:val="28"/>
        </w:rPr>
        <w:t>信令监测的新型业务特征研究；</w:t>
      </w:r>
      <w:r w:rsidRPr="00F91CB5">
        <w:rPr>
          <w:rFonts w:ascii="仿宋_GB2312" w:eastAsia="仿宋_GB2312" w:hAnsi="宋体"/>
          <w:sz w:val="28"/>
          <w:szCs w:val="28"/>
        </w:rPr>
        <w:t>5</w:t>
      </w:r>
      <w:r w:rsidRPr="00F91CB5">
        <w:rPr>
          <w:rFonts w:ascii="仿宋_GB2312" w:eastAsia="仿宋_GB2312" w:hAnsi="宋体" w:hint="eastAsia"/>
          <w:sz w:val="28"/>
          <w:szCs w:val="28"/>
        </w:rPr>
        <w:t>、新型业务对传统业务的冲击；</w:t>
      </w:r>
      <w:r w:rsidRPr="00F91CB5">
        <w:rPr>
          <w:rFonts w:ascii="仿宋_GB2312" w:eastAsia="仿宋_GB2312" w:hAnsi="宋体"/>
          <w:sz w:val="28"/>
          <w:szCs w:val="28"/>
        </w:rPr>
        <w:t>6</w:t>
      </w:r>
      <w:r w:rsidRPr="00F91CB5">
        <w:rPr>
          <w:rFonts w:ascii="仿宋_GB2312" w:eastAsia="仿宋_GB2312" w:hAnsi="宋体" w:hint="eastAsia"/>
          <w:sz w:val="28"/>
          <w:szCs w:val="28"/>
        </w:rPr>
        <w:t>、终端研究对客户感知的提升；</w:t>
      </w:r>
      <w:r w:rsidRPr="00F91CB5">
        <w:rPr>
          <w:rFonts w:ascii="仿宋_GB2312" w:eastAsia="仿宋_GB2312" w:hAnsi="宋体"/>
          <w:sz w:val="28"/>
          <w:szCs w:val="28"/>
        </w:rPr>
        <w:t>7</w:t>
      </w:r>
      <w:r w:rsidRPr="00F91CB5">
        <w:rPr>
          <w:rFonts w:ascii="仿宋_GB2312" w:eastAsia="仿宋_GB2312" w:hAnsi="宋体" w:hint="eastAsia"/>
          <w:sz w:val="28"/>
          <w:szCs w:val="28"/>
        </w:rPr>
        <w:t>、基于上网日志的业务、流量套餐等推销研究；</w:t>
      </w:r>
      <w:r w:rsidRPr="00F91CB5">
        <w:rPr>
          <w:rFonts w:ascii="仿宋_GB2312" w:eastAsia="仿宋_GB2312" w:hAnsi="宋体"/>
          <w:sz w:val="28"/>
          <w:szCs w:val="28"/>
        </w:rPr>
        <w:t>8</w:t>
      </w:r>
      <w:r w:rsidRPr="00F91CB5">
        <w:rPr>
          <w:rFonts w:ascii="仿宋_GB2312" w:eastAsia="仿宋_GB2312" w:hAnsi="宋体" w:hint="eastAsia"/>
          <w:sz w:val="28"/>
          <w:szCs w:val="28"/>
        </w:rPr>
        <w:t>、基于用户签约信息的</w:t>
      </w:r>
      <w:r w:rsidRPr="00F91CB5">
        <w:rPr>
          <w:rFonts w:ascii="仿宋_GB2312" w:eastAsia="仿宋_GB2312" w:hAnsi="宋体"/>
          <w:sz w:val="28"/>
          <w:szCs w:val="28"/>
        </w:rPr>
        <w:t>ARPU</w:t>
      </w:r>
      <w:r w:rsidRPr="00F91CB5">
        <w:rPr>
          <w:rFonts w:ascii="仿宋_GB2312" w:eastAsia="仿宋_GB2312" w:hAnsi="宋体" w:hint="eastAsia"/>
          <w:sz w:val="28"/>
          <w:szCs w:val="28"/>
        </w:rPr>
        <w:t>值提升研究。</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研究内容：</w:t>
      </w:r>
    </w:p>
    <w:p w:rsidR="00B963A6" w:rsidRPr="00F91CB5" w:rsidRDefault="00B963A6" w:rsidP="00034212">
      <w:pPr>
        <w:spacing w:line="560" w:lineRule="exact"/>
        <w:ind w:firstLineChars="200" w:firstLine="562"/>
        <w:rPr>
          <w:rFonts w:ascii="仿宋_GB2312" w:eastAsia="仿宋_GB2312" w:hAnsi="宋体"/>
          <w:b/>
          <w:sz w:val="28"/>
          <w:szCs w:val="28"/>
        </w:rPr>
      </w:pPr>
      <w:r w:rsidRPr="00F91CB5">
        <w:rPr>
          <w:rFonts w:ascii="仿宋_GB2312" w:eastAsia="仿宋_GB2312" w:hAnsi="宋体" w:hint="eastAsia"/>
          <w:b/>
          <w:sz w:val="28"/>
          <w:szCs w:val="28"/>
        </w:rPr>
        <w:t>子任务</w:t>
      </w:r>
      <w:proofErr w:type="gramStart"/>
      <w:r w:rsidRPr="00F91CB5">
        <w:rPr>
          <w:rFonts w:ascii="仿宋_GB2312" w:eastAsia="仿宋_GB2312" w:hAnsi="宋体" w:hint="eastAsia"/>
          <w:b/>
          <w:sz w:val="28"/>
          <w:szCs w:val="28"/>
        </w:rPr>
        <w:t>一</w:t>
      </w:r>
      <w:proofErr w:type="gramEnd"/>
      <w:r w:rsidRPr="00F91CB5">
        <w:rPr>
          <w:rFonts w:ascii="仿宋_GB2312" w:eastAsia="仿宋_GB2312" w:hAnsi="宋体" w:hint="eastAsia"/>
          <w:b/>
          <w:sz w:val="28"/>
          <w:szCs w:val="28"/>
        </w:rPr>
        <w:t>：移动数据业务用户行为建模研究</w:t>
      </w:r>
    </w:p>
    <w:p w:rsidR="00B963A6" w:rsidRPr="00F91CB5" w:rsidRDefault="00B963A6" w:rsidP="00034212">
      <w:pPr>
        <w:spacing w:line="560" w:lineRule="exact"/>
        <w:ind w:firstLineChars="200" w:firstLine="560"/>
        <w:rPr>
          <w:rFonts w:ascii="仿宋_GB2312" w:eastAsia="仿宋_GB2312" w:hAnsi="宋体"/>
          <w:sz w:val="28"/>
          <w:szCs w:val="28"/>
        </w:rPr>
      </w:pPr>
      <w:r w:rsidRPr="00F91CB5">
        <w:rPr>
          <w:rFonts w:ascii="仿宋_GB2312" w:eastAsia="仿宋_GB2312" w:hAnsi="宋体" w:hint="eastAsia"/>
          <w:sz w:val="28"/>
          <w:szCs w:val="28"/>
        </w:rPr>
        <w:t>围绕移动用户在不同网络中使用数据业务的特征，研究不同网络的海量网络数据、用户数据、终端数据处理、建模与分析方法，从用户的个体行为与群体行为两个角度，提供一个形式化的行为模型，全面有效的描述移动用户的网络行为。</w:t>
      </w:r>
    </w:p>
    <w:p w:rsidR="00B963A6" w:rsidRPr="00F91CB5" w:rsidRDefault="00B963A6" w:rsidP="00034212">
      <w:pPr>
        <w:spacing w:line="560" w:lineRule="exact"/>
        <w:ind w:firstLineChars="200" w:firstLine="562"/>
        <w:rPr>
          <w:rFonts w:ascii="仿宋_GB2312" w:eastAsia="仿宋_GB2312" w:hAnsi="宋体"/>
          <w:b/>
          <w:sz w:val="28"/>
          <w:szCs w:val="28"/>
        </w:rPr>
      </w:pPr>
      <w:proofErr w:type="gramStart"/>
      <w:r w:rsidRPr="00F91CB5">
        <w:rPr>
          <w:rFonts w:ascii="仿宋_GB2312" w:eastAsia="仿宋_GB2312" w:hAnsi="宋体" w:hint="eastAsia"/>
          <w:b/>
          <w:sz w:val="28"/>
          <w:szCs w:val="28"/>
        </w:rPr>
        <w:t>子任务二</w:t>
      </w:r>
      <w:proofErr w:type="gramEnd"/>
      <w:r w:rsidRPr="00F91CB5">
        <w:rPr>
          <w:rFonts w:ascii="仿宋_GB2312" w:eastAsia="仿宋_GB2312" w:hAnsi="宋体" w:hint="eastAsia"/>
          <w:b/>
          <w:sz w:val="28"/>
          <w:szCs w:val="28"/>
        </w:rPr>
        <w:t>：开发一套大数据分析的中间件</w:t>
      </w:r>
    </w:p>
    <w:p w:rsidR="00B963A6" w:rsidRPr="00F91CB5" w:rsidRDefault="00B963A6" w:rsidP="00034212">
      <w:pPr>
        <w:spacing w:line="560" w:lineRule="exact"/>
        <w:ind w:firstLineChars="200" w:firstLine="560"/>
        <w:rPr>
          <w:rFonts w:ascii="仿宋_GB2312" w:eastAsia="仿宋_GB2312" w:hAnsi="宋体"/>
          <w:sz w:val="28"/>
          <w:szCs w:val="28"/>
        </w:rPr>
      </w:pPr>
      <w:r w:rsidRPr="00F91CB5">
        <w:rPr>
          <w:rFonts w:ascii="仿宋_GB2312" w:eastAsia="仿宋_GB2312" w:hAnsi="宋体" w:hint="eastAsia"/>
          <w:sz w:val="28"/>
          <w:szCs w:val="28"/>
        </w:rPr>
        <w:t>数据挖掘算法中间件是一种独立的系统软件，包括数据预处理中</w:t>
      </w:r>
      <w:r w:rsidRPr="00F91CB5">
        <w:rPr>
          <w:rFonts w:ascii="仿宋_GB2312" w:eastAsia="仿宋_GB2312" w:hAnsi="宋体" w:hint="eastAsia"/>
          <w:sz w:val="28"/>
          <w:szCs w:val="28"/>
        </w:rPr>
        <w:lastRenderedPageBreak/>
        <w:t>间件、数据挖掘中间件和数据挖掘后处理中间件。数据预处理中间件为满足各种算法对数据集的不同要求，提供尽可能多的通用数据预处理中间件；数据挖掘中间</w:t>
      </w:r>
      <w:proofErr w:type="gramStart"/>
      <w:r w:rsidRPr="00F91CB5">
        <w:rPr>
          <w:rFonts w:ascii="仿宋_GB2312" w:eastAsia="仿宋_GB2312" w:hAnsi="宋体" w:hint="eastAsia"/>
          <w:sz w:val="28"/>
          <w:szCs w:val="28"/>
        </w:rPr>
        <w:t>件提供</w:t>
      </w:r>
      <w:proofErr w:type="gramEnd"/>
      <w:r w:rsidRPr="00F91CB5">
        <w:rPr>
          <w:rFonts w:ascii="仿宋_GB2312" w:eastAsia="仿宋_GB2312" w:hAnsi="宋体" w:hint="eastAsia"/>
          <w:sz w:val="28"/>
          <w:szCs w:val="28"/>
        </w:rPr>
        <w:t>一些经典的数据挖掘算法，供用户研究开发使用；数据挖掘后处理中间件对数据挖掘历史结果进行评估和可视化，为用户决策做好支撑。</w:t>
      </w:r>
    </w:p>
    <w:p w:rsidR="00B963A6" w:rsidRPr="00F91CB5" w:rsidRDefault="00B963A6" w:rsidP="00034212">
      <w:pPr>
        <w:spacing w:line="560" w:lineRule="exact"/>
        <w:ind w:firstLineChars="200" w:firstLine="562"/>
        <w:rPr>
          <w:rFonts w:ascii="仿宋_GB2312" w:eastAsia="仿宋_GB2312" w:hAnsi="宋体"/>
          <w:b/>
          <w:sz w:val="28"/>
          <w:szCs w:val="28"/>
        </w:rPr>
      </w:pPr>
      <w:proofErr w:type="gramStart"/>
      <w:r w:rsidRPr="00F91CB5">
        <w:rPr>
          <w:rFonts w:ascii="仿宋_GB2312" w:eastAsia="仿宋_GB2312" w:hAnsi="宋体" w:hint="eastAsia"/>
          <w:b/>
          <w:sz w:val="28"/>
          <w:szCs w:val="28"/>
        </w:rPr>
        <w:t>子任务三</w:t>
      </w:r>
      <w:proofErr w:type="gramEnd"/>
      <w:r w:rsidRPr="00F91CB5">
        <w:rPr>
          <w:rFonts w:ascii="仿宋_GB2312" w:eastAsia="仿宋_GB2312" w:hAnsi="宋体" w:hint="eastAsia"/>
          <w:b/>
          <w:sz w:val="28"/>
          <w:szCs w:val="28"/>
        </w:rPr>
        <w:t>：研究新型业务对传统业务的冲击</w:t>
      </w:r>
    </w:p>
    <w:p w:rsidR="00B963A6" w:rsidRPr="00F91CB5" w:rsidRDefault="00B963A6" w:rsidP="00034212">
      <w:pPr>
        <w:spacing w:line="560" w:lineRule="exact"/>
        <w:ind w:firstLineChars="200" w:firstLine="560"/>
        <w:rPr>
          <w:rFonts w:ascii="仿宋_GB2312" w:eastAsia="仿宋_GB2312" w:hAnsi="宋体"/>
          <w:sz w:val="28"/>
          <w:szCs w:val="28"/>
        </w:rPr>
      </w:pPr>
      <w:r w:rsidRPr="00F91CB5">
        <w:rPr>
          <w:rFonts w:ascii="仿宋_GB2312" w:eastAsia="仿宋_GB2312" w:hAnsi="宋体" w:hint="eastAsia"/>
          <w:sz w:val="28"/>
          <w:szCs w:val="28"/>
        </w:rPr>
        <w:t>各类新型业务层出不穷，新型业务的出现，对移动的传统业务（语音、数据、</w:t>
      </w:r>
      <w:r w:rsidRPr="00F91CB5">
        <w:rPr>
          <w:rFonts w:ascii="仿宋_GB2312" w:eastAsia="仿宋_GB2312" w:hAnsi="宋体"/>
          <w:sz w:val="28"/>
          <w:szCs w:val="28"/>
        </w:rPr>
        <w:t>WLAN</w:t>
      </w:r>
      <w:r w:rsidRPr="00F91CB5">
        <w:rPr>
          <w:rFonts w:ascii="仿宋_GB2312" w:eastAsia="仿宋_GB2312" w:hAnsi="宋体" w:hint="eastAsia"/>
          <w:sz w:val="28"/>
          <w:szCs w:val="28"/>
        </w:rPr>
        <w:t>等）会造成一定的影响。</w:t>
      </w:r>
      <w:proofErr w:type="gramStart"/>
      <w:r w:rsidRPr="00F91CB5">
        <w:rPr>
          <w:rFonts w:ascii="仿宋_GB2312" w:eastAsia="仿宋_GB2312" w:hAnsi="宋体" w:hint="eastAsia"/>
          <w:sz w:val="28"/>
          <w:szCs w:val="28"/>
        </w:rPr>
        <w:t>以微信业务</w:t>
      </w:r>
      <w:proofErr w:type="gramEnd"/>
      <w:r w:rsidRPr="00F91CB5">
        <w:rPr>
          <w:rFonts w:ascii="仿宋_GB2312" w:eastAsia="仿宋_GB2312" w:hAnsi="宋体" w:hint="eastAsia"/>
          <w:sz w:val="28"/>
          <w:szCs w:val="28"/>
        </w:rPr>
        <w:t>为例，</w:t>
      </w:r>
      <w:proofErr w:type="gramStart"/>
      <w:r w:rsidRPr="00F91CB5">
        <w:rPr>
          <w:rFonts w:ascii="仿宋_GB2312" w:eastAsia="仿宋_GB2312" w:hAnsi="宋体" w:hint="eastAsia"/>
          <w:sz w:val="28"/>
          <w:szCs w:val="28"/>
        </w:rPr>
        <w:t>微信支持</w:t>
      </w:r>
      <w:proofErr w:type="gramEnd"/>
      <w:r w:rsidRPr="00F91CB5">
        <w:rPr>
          <w:rFonts w:ascii="仿宋_GB2312" w:eastAsia="仿宋_GB2312" w:hAnsi="宋体" w:hint="eastAsia"/>
          <w:sz w:val="28"/>
          <w:szCs w:val="28"/>
        </w:rPr>
        <w:t>语音、文本、图片和小型游戏等，</w:t>
      </w:r>
      <w:proofErr w:type="gramStart"/>
      <w:r w:rsidRPr="00F91CB5">
        <w:rPr>
          <w:rFonts w:ascii="仿宋_GB2312" w:eastAsia="仿宋_GB2312" w:hAnsi="宋体" w:hint="eastAsia"/>
          <w:sz w:val="28"/>
          <w:szCs w:val="28"/>
        </w:rPr>
        <w:t>研究微信业务</w:t>
      </w:r>
      <w:proofErr w:type="gramEnd"/>
      <w:r w:rsidRPr="00F91CB5">
        <w:rPr>
          <w:rFonts w:ascii="仿宋_GB2312" w:eastAsia="仿宋_GB2312" w:hAnsi="宋体" w:hint="eastAsia"/>
          <w:sz w:val="28"/>
          <w:szCs w:val="28"/>
        </w:rPr>
        <w:t>对语音、短信、</w:t>
      </w:r>
      <w:proofErr w:type="gramStart"/>
      <w:r w:rsidRPr="00F91CB5">
        <w:rPr>
          <w:rFonts w:ascii="仿宋_GB2312" w:eastAsia="仿宋_GB2312" w:hAnsi="宋体" w:hint="eastAsia"/>
          <w:sz w:val="28"/>
          <w:szCs w:val="28"/>
        </w:rPr>
        <w:t>彩信等</w:t>
      </w:r>
      <w:proofErr w:type="gramEnd"/>
      <w:r w:rsidRPr="00F91CB5">
        <w:rPr>
          <w:rFonts w:ascii="仿宋_GB2312" w:eastAsia="仿宋_GB2312" w:hAnsi="宋体" w:hint="eastAsia"/>
          <w:sz w:val="28"/>
          <w:szCs w:val="28"/>
        </w:rPr>
        <w:t>业务的影响，并如何有针对性采取措施来规避这样的冲击。如推行</w:t>
      </w:r>
      <w:proofErr w:type="gramStart"/>
      <w:r w:rsidRPr="00F91CB5">
        <w:rPr>
          <w:rFonts w:ascii="仿宋_GB2312" w:eastAsia="仿宋_GB2312" w:hAnsi="宋体" w:hint="eastAsia"/>
          <w:sz w:val="28"/>
          <w:szCs w:val="28"/>
        </w:rPr>
        <w:t>微信群</w:t>
      </w:r>
      <w:proofErr w:type="gramEnd"/>
      <w:r w:rsidRPr="00F91CB5">
        <w:rPr>
          <w:rFonts w:ascii="仿宋_GB2312" w:eastAsia="仿宋_GB2312" w:hAnsi="宋体" w:hint="eastAsia"/>
          <w:sz w:val="28"/>
          <w:szCs w:val="28"/>
        </w:rPr>
        <w:t>组，间接增加流量等。</w:t>
      </w:r>
    </w:p>
    <w:p w:rsidR="00B963A6" w:rsidRPr="00F91CB5" w:rsidRDefault="00B963A6" w:rsidP="00034212">
      <w:pPr>
        <w:spacing w:line="560" w:lineRule="exact"/>
        <w:ind w:firstLineChars="200" w:firstLine="562"/>
        <w:rPr>
          <w:rFonts w:ascii="仿宋_GB2312" w:eastAsia="仿宋_GB2312" w:hAnsi="宋体"/>
          <w:b/>
          <w:sz w:val="28"/>
          <w:szCs w:val="28"/>
        </w:rPr>
      </w:pPr>
      <w:proofErr w:type="gramStart"/>
      <w:r w:rsidRPr="00F91CB5">
        <w:rPr>
          <w:rFonts w:ascii="仿宋_GB2312" w:eastAsia="仿宋_GB2312" w:hAnsi="宋体" w:hint="eastAsia"/>
          <w:b/>
          <w:sz w:val="28"/>
          <w:szCs w:val="28"/>
        </w:rPr>
        <w:t>子任务四</w:t>
      </w:r>
      <w:proofErr w:type="gramEnd"/>
      <w:r w:rsidRPr="00F91CB5">
        <w:rPr>
          <w:rFonts w:ascii="仿宋_GB2312" w:eastAsia="仿宋_GB2312" w:hAnsi="宋体" w:hint="eastAsia"/>
          <w:b/>
          <w:sz w:val="28"/>
          <w:szCs w:val="28"/>
        </w:rPr>
        <w:t>：用户特征提取与新业务受</w:t>
      </w:r>
      <w:proofErr w:type="gramStart"/>
      <w:r w:rsidRPr="00F91CB5">
        <w:rPr>
          <w:rFonts w:ascii="仿宋_GB2312" w:eastAsia="仿宋_GB2312" w:hAnsi="宋体" w:hint="eastAsia"/>
          <w:b/>
          <w:sz w:val="28"/>
          <w:szCs w:val="28"/>
        </w:rPr>
        <w:t>众预测</w:t>
      </w:r>
      <w:proofErr w:type="gramEnd"/>
      <w:r w:rsidRPr="00F91CB5">
        <w:rPr>
          <w:rFonts w:ascii="仿宋_GB2312" w:eastAsia="仿宋_GB2312" w:hAnsi="宋体" w:hint="eastAsia"/>
          <w:b/>
          <w:sz w:val="28"/>
          <w:szCs w:val="28"/>
        </w:rPr>
        <w:t>分析原型系统研发</w:t>
      </w:r>
    </w:p>
    <w:p w:rsidR="00B963A6" w:rsidRPr="00F91CB5" w:rsidRDefault="00B963A6" w:rsidP="00034212">
      <w:pPr>
        <w:spacing w:line="560" w:lineRule="exact"/>
        <w:ind w:firstLineChars="200" w:firstLine="560"/>
        <w:rPr>
          <w:rFonts w:ascii="仿宋_GB2312" w:eastAsia="仿宋_GB2312" w:hAnsi="宋体"/>
          <w:sz w:val="28"/>
          <w:szCs w:val="28"/>
        </w:rPr>
      </w:pPr>
      <w:r w:rsidRPr="00F91CB5">
        <w:rPr>
          <w:rFonts w:ascii="仿宋_GB2312" w:eastAsia="仿宋_GB2312" w:hAnsi="宋体" w:hint="eastAsia"/>
          <w:sz w:val="28"/>
          <w:szCs w:val="28"/>
        </w:rPr>
        <w:t>研究用户特征提取与新业务受</w:t>
      </w:r>
      <w:proofErr w:type="gramStart"/>
      <w:r w:rsidRPr="00F91CB5">
        <w:rPr>
          <w:rFonts w:ascii="仿宋_GB2312" w:eastAsia="仿宋_GB2312" w:hAnsi="宋体" w:hint="eastAsia"/>
          <w:sz w:val="28"/>
          <w:szCs w:val="28"/>
        </w:rPr>
        <w:t>众预测</w:t>
      </w:r>
      <w:proofErr w:type="gramEnd"/>
      <w:r w:rsidRPr="00F91CB5">
        <w:rPr>
          <w:rFonts w:ascii="仿宋_GB2312" w:eastAsia="仿宋_GB2312" w:hAnsi="宋体" w:hint="eastAsia"/>
          <w:sz w:val="28"/>
          <w:szCs w:val="28"/>
        </w:rPr>
        <w:t>分析系统的构建方法，针对移动数据的海量特性，实现高效、可扩展的数据管理；实现对多网络移动数据的统一可视化展示；研究实现多网络移动数据分析的统一服务，为新业务推广相关应用提供接口服务。</w:t>
      </w:r>
    </w:p>
    <w:p w:rsidR="00B963A6" w:rsidRPr="00F91CB5" w:rsidRDefault="00B963A6" w:rsidP="00034212">
      <w:pPr>
        <w:spacing w:line="560" w:lineRule="exact"/>
        <w:ind w:firstLineChars="200" w:firstLine="562"/>
        <w:rPr>
          <w:rFonts w:ascii="仿宋_GB2312" w:eastAsia="仿宋_GB2312" w:hAnsi="宋体"/>
          <w:b/>
          <w:sz w:val="28"/>
          <w:szCs w:val="28"/>
        </w:rPr>
      </w:pPr>
      <w:proofErr w:type="gramStart"/>
      <w:r w:rsidRPr="00F91CB5">
        <w:rPr>
          <w:rFonts w:ascii="仿宋_GB2312" w:eastAsia="仿宋_GB2312" w:hAnsi="宋体" w:hint="eastAsia"/>
          <w:b/>
          <w:sz w:val="28"/>
          <w:szCs w:val="28"/>
        </w:rPr>
        <w:t>子任务五</w:t>
      </w:r>
      <w:proofErr w:type="gramEnd"/>
      <w:r w:rsidRPr="00F91CB5">
        <w:rPr>
          <w:rFonts w:ascii="仿宋_GB2312" w:eastAsia="仿宋_GB2312" w:hAnsi="宋体" w:hint="eastAsia"/>
          <w:b/>
          <w:sz w:val="28"/>
          <w:szCs w:val="28"/>
        </w:rPr>
        <w:t>：分析用户行为特征，有针对性推销移动业务</w:t>
      </w:r>
    </w:p>
    <w:p w:rsidR="00B963A6" w:rsidRPr="00F91CB5" w:rsidRDefault="00B963A6" w:rsidP="00034212">
      <w:pPr>
        <w:spacing w:line="560" w:lineRule="exact"/>
        <w:ind w:firstLineChars="200" w:firstLine="560"/>
        <w:rPr>
          <w:rFonts w:ascii="仿宋_GB2312" w:eastAsia="仿宋_GB2312" w:hAnsi="宋体"/>
          <w:sz w:val="28"/>
          <w:szCs w:val="28"/>
        </w:rPr>
      </w:pPr>
      <w:r w:rsidRPr="00F91CB5">
        <w:rPr>
          <w:rFonts w:ascii="仿宋_GB2312" w:eastAsia="仿宋_GB2312" w:hAnsi="宋体"/>
          <w:sz w:val="28"/>
          <w:szCs w:val="28"/>
        </w:rPr>
        <w:t>ARPU</w:t>
      </w:r>
      <w:r w:rsidRPr="00F91CB5">
        <w:rPr>
          <w:rFonts w:ascii="仿宋_GB2312" w:eastAsia="仿宋_GB2312" w:hAnsi="宋体" w:hint="eastAsia"/>
          <w:sz w:val="28"/>
          <w:szCs w:val="28"/>
        </w:rPr>
        <w:t>值提升潜力用户挖掘</w:t>
      </w:r>
      <w:r w:rsidRPr="00F91CB5">
        <w:rPr>
          <w:rFonts w:ascii="仿宋_GB2312" w:eastAsia="仿宋_GB2312" w:hAnsi="宋体"/>
          <w:sz w:val="28"/>
          <w:szCs w:val="28"/>
        </w:rPr>
        <w:t>:</w:t>
      </w:r>
      <w:r w:rsidRPr="00F91CB5">
        <w:rPr>
          <w:rFonts w:ascii="仿宋_GB2312" w:eastAsia="仿宋_GB2312" w:hAnsi="宋体" w:hint="eastAsia"/>
          <w:sz w:val="28"/>
          <w:szCs w:val="28"/>
        </w:rPr>
        <w:t>大量潜力用户的发掘是提升</w:t>
      </w:r>
      <w:r w:rsidRPr="00F91CB5">
        <w:rPr>
          <w:rFonts w:ascii="仿宋_GB2312" w:eastAsia="仿宋_GB2312" w:hAnsi="宋体"/>
          <w:sz w:val="28"/>
          <w:szCs w:val="28"/>
        </w:rPr>
        <w:t>ARPU</w:t>
      </w:r>
      <w:r w:rsidRPr="00F91CB5">
        <w:rPr>
          <w:rFonts w:ascii="仿宋_GB2312" w:eastAsia="仿宋_GB2312" w:hAnsi="宋体" w:hint="eastAsia"/>
          <w:sz w:val="28"/>
          <w:szCs w:val="28"/>
        </w:rPr>
        <w:t>值得有效途径，运用合理的数据挖掘算法能够精准的找到这些潜力用户。通过对</w:t>
      </w:r>
      <w:proofErr w:type="spellStart"/>
      <w:r w:rsidRPr="00F91CB5">
        <w:rPr>
          <w:rFonts w:ascii="仿宋_GB2312" w:eastAsia="仿宋_GB2312" w:hAnsi="宋体"/>
          <w:sz w:val="28"/>
          <w:szCs w:val="28"/>
        </w:rPr>
        <w:t>Gn</w:t>
      </w:r>
      <w:proofErr w:type="spellEnd"/>
      <w:proofErr w:type="gramStart"/>
      <w:r w:rsidRPr="00F91CB5">
        <w:rPr>
          <w:rFonts w:ascii="仿宋_GB2312" w:eastAsia="仿宋_GB2312" w:hAnsi="宋体" w:hint="eastAsia"/>
          <w:sz w:val="28"/>
          <w:szCs w:val="28"/>
        </w:rPr>
        <w:t>口数据</w:t>
      </w:r>
      <w:proofErr w:type="gramEnd"/>
      <w:r w:rsidRPr="00F91CB5">
        <w:rPr>
          <w:rFonts w:ascii="仿宋_GB2312" w:eastAsia="仿宋_GB2312" w:hAnsi="宋体" w:hint="eastAsia"/>
          <w:sz w:val="28"/>
          <w:szCs w:val="28"/>
        </w:rPr>
        <w:t>的分析，首先使用</w:t>
      </w:r>
      <w:r w:rsidRPr="00F91CB5">
        <w:rPr>
          <w:rFonts w:ascii="仿宋_GB2312" w:eastAsia="仿宋_GB2312" w:hAnsi="宋体"/>
          <w:sz w:val="28"/>
          <w:szCs w:val="28"/>
        </w:rPr>
        <w:t>K-Means</w:t>
      </w:r>
      <w:r w:rsidRPr="00F91CB5">
        <w:rPr>
          <w:rFonts w:ascii="仿宋_GB2312" w:eastAsia="仿宋_GB2312" w:hAnsi="宋体" w:hint="eastAsia"/>
          <w:sz w:val="28"/>
          <w:szCs w:val="28"/>
        </w:rPr>
        <w:t>算法将用户细分，然后在同一类用户中使用决策森林算法发掘月消费偏少的用户，再通过</w:t>
      </w:r>
      <w:proofErr w:type="gramStart"/>
      <w:r w:rsidRPr="00F91CB5">
        <w:rPr>
          <w:rFonts w:ascii="仿宋_GB2312" w:eastAsia="仿宋_GB2312" w:hAnsi="宋体" w:hint="eastAsia"/>
          <w:sz w:val="28"/>
          <w:szCs w:val="28"/>
        </w:rPr>
        <w:t>频繁项集算法</w:t>
      </w:r>
      <w:proofErr w:type="gramEnd"/>
      <w:r w:rsidRPr="00F91CB5">
        <w:rPr>
          <w:rFonts w:ascii="仿宋_GB2312" w:eastAsia="仿宋_GB2312" w:hAnsi="宋体" w:hint="eastAsia"/>
          <w:sz w:val="28"/>
          <w:szCs w:val="28"/>
        </w:rPr>
        <w:t>找出该用户已有业务的关联业务，并对用户推荐这些业务以提升</w:t>
      </w:r>
      <w:r w:rsidRPr="00F91CB5">
        <w:rPr>
          <w:rFonts w:ascii="仿宋_GB2312" w:eastAsia="仿宋_GB2312" w:hAnsi="宋体"/>
          <w:sz w:val="28"/>
          <w:szCs w:val="28"/>
        </w:rPr>
        <w:t>ARPU</w:t>
      </w:r>
      <w:r w:rsidRPr="00F91CB5">
        <w:rPr>
          <w:rFonts w:ascii="仿宋_GB2312" w:eastAsia="仿宋_GB2312" w:hAnsi="宋体" w:hint="eastAsia"/>
          <w:sz w:val="28"/>
          <w:szCs w:val="28"/>
        </w:rPr>
        <w:t>值。</w:t>
      </w:r>
    </w:p>
    <w:p w:rsidR="00B963A6" w:rsidRPr="00F91CB5" w:rsidRDefault="00B963A6" w:rsidP="00034212">
      <w:pPr>
        <w:spacing w:line="560" w:lineRule="exact"/>
        <w:ind w:firstLineChars="200" w:firstLine="560"/>
        <w:rPr>
          <w:rFonts w:ascii="仿宋_GB2312" w:eastAsia="仿宋_GB2312" w:hAnsi="宋体"/>
          <w:sz w:val="28"/>
          <w:szCs w:val="28"/>
        </w:rPr>
      </w:pPr>
      <w:r w:rsidRPr="00F91CB5">
        <w:rPr>
          <w:rFonts w:ascii="仿宋_GB2312" w:eastAsia="仿宋_GB2312" w:hAnsi="宋体" w:hint="eastAsia"/>
          <w:sz w:val="28"/>
          <w:szCs w:val="28"/>
        </w:rPr>
        <w:t>用户流失预警分析：首先根据流失用户样本中的流量、通话频率</w:t>
      </w:r>
      <w:r w:rsidRPr="00F91CB5">
        <w:rPr>
          <w:rFonts w:ascii="仿宋_GB2312" w:eastAsia="仿宋_GB2312" w:hAnsi="宋体" w:hint="eastAsia"/>
          <w:sz w:val="28"/>
          <w:szCs w:val="28"/>
        </w:rPr>
        <w:lastRenderedPageBreak/>
        <w:t>等维度确定回归多项式，再根据回归多项式对其他用户进行流失预测。运用贝叶斯分类器也能对</w:t>
      </w:r>
      <w:proofErr w:type="gramStart"/>
      <w:r w:rsidRPr="00F91CB5">
        <w:rPr>
          <w:rFonts w:ascii="仿宋_GB2312" w:eastAsia="仿宋_GB2312" w:hAnsi="宋体" w:hint="eastAsia"/>
          <w:sz w:val="28"/>
          <w:szCs w:val="28"/>
        </w:rPr>
        <w:t>用户离网的</w:t>
      </w:r>
      <w:proofErr w:type="gramEnd"/>
      <w:r w:rsidRPr="00F91CB5">
        <w:rPr>
          <w:rFonts w:ascii="仿宋_GB2312" w:eastAsia="仿宋_GB2312" w:hAnsi="宋体" w:hint="eastAsia"/>
          <w:sz w:val="28"/>
          <w:szCs w:val="28"/>
        </w:rPr>
        <w:t>概率进行准确的估计。</w:t>
      </w:r>
    </w:p>
    <w:p w:rsidR="00B963A6" w:rsidRPr="00F91CB5" w:rsidRDefault="00B963A6" w:rsidP="00034212">
      <w:pPr>
        <w:spacing w:line="560" w:lineRule="exact"/>
        <w:ind w:firstLineChars="200" w:firstLine="560"/>
        <w:rPr>
          <w:rFonts w:ascii="仿宋_GB2312" w:eastAsia="仿宋_GB2312" w:hAnsi="宋体"/>
          <w:sz w:val="28"/>
          <w:szCs w:val="28"/>
        </w:rPr>
      </w:pPr>
      <w:r w:rsidRPr="00F91CB5">
        <w:rPr>
          <w:rFonts w:ascii="仿宋_GB2312" w:eastAsia="仿宋_GB2312" w:hAnsi="宋体" w:hint="eastAsia"/>
          <w:sz w:val="28"/>
          <w:szCs w:val="28"/>
        </w:rPr>
        <w:t>重入网用户价值分析：</w:t>
      </w:r>
      <w:proofErr w:type="gramStart"/>
      <w:r w:rsidRPr="00F91CB5">
        <w:rPr>
          <w:rFonts w:ascii="仿宋_GB2312" w:eastAsia="仿宋_GB2312" w:hAnsi="宋体" w:hint="eastAsia"/>
          <w:sz w:val="28"/>
          <w:szCs w:val="28"/>
        </w:rPr>
        <w:t>用户离网后</w:t>
      </w:r>
      <w:proofErr w:type="gramEnd"/>
      <w:r w:rsidRPr="00F91CB5">
        <w:rPr>
          <w:rFonts w:ascii="仿宋_GB2312" w:eastAsia="仿宋_GB2312" w:hAnsi="宋体" w:hint="eastAsia"/>
          <w:sz w:val="28"/>
          <w:szCs w:val="28"/>
        </w:rPr>
        <w:t>，可以通过对其离网前的数据进行分析，首先使用</w:t>
      </w:r>
      <w:r w:rsidRPr="00F91CB5">
        <w:rPr>
          <w:rFonts w:ascii="仿宋_GB2312" w:eastAsia="仿宋_GB2312" w:hAnsi="宋体"/>
          <w:sz w:val="28"/>
          <w:szCs w:val="28"/>
        </w:rPr>
        <w:t>K-Means</w:t>
      </w:r>
      <w:r w:rsidRPr="00F91CB5">
        <w:rPr>
          <w:rFonts w:ascii="仿宋_GB2312" w:eastAsia="仿宋_GB2312" w:hAnsi="宋体" w:hint="eastAsia"/>
          <w:sz w:val="28"/>
          <w:szCs w:val="28"/>
        </w:rPr>
        <w:t>算法将用户聚类，发掘同一类用户</w:t>
      </w:r>
      <w:proofErr w:type="gramStart"/>
      <w:r w:rsidRPr="00F91CB5">
        <w:rPr>
          <w:rFonts w:ascii="仿宋_GB2312" w:eastAsia="仿宋_GB2312" w:hAnsi="宋体" w:hint="eastAsia"/>
          <w:sz w:val="28"/>
          <w:szCs w:val="28"/>
        </w:rPr>
        <w:t>的离网原因</w:t>
      </w:r>
      <w:proofErr w:type="gramEnd"/>
      <w:r w:rsidRPr="00F91CB5">
        <w:rPr>
          <w:rFonts w:ascii="仿宋_GB2312" w:eastAsia="仿宋_GB2312" w:hAnsi="宋体" w:hint="eastAsia"/>
          <w:sz w:val="28"/>
          <w:szCs w:val="28"/>
        </w:rPr>
        <w:t>，然后使用神经网络的方法</w:t>
      </w:r>
      <w:proofErr w:type="gramStart"/>
      <w:r w:rsidRPr="00F91CB5">
        <w:rPr>
          <w:rFonts w:ascii="仿宋_GB2312" w:eastAsia="仿宋_GB2312" w:hAnsi="宋体" w:hint="eastAsia"/>
          <w:sz w:val="28"/>
          <w:szCs w:val="28"/>
        </w:rPr>
        <w:t>对离网用户</w:t>
      </w:r>
      <w:proofErr w:type="gramEnd"/>
      <w:r w:rsidRPr="00F91CB5">
        <w:rPr>
          <w:rFonts w:ascii="仿宋_GB2312" w:eastAsia="仿宋_GB2312" w:hAnsi="宋体" w:hint="eastAsia"/>
          <w:sz w:val="28"/>
          <w:szCs w:val="28"/>
        </w:rPr>
        <w:t>进行分类，给</w:t>
      </w:r>
      <w:proofErr w:type="gramStart"/>
      <w:r w:rsidRPr="00F91CB5">
        <w:rPr>
          <w:rFonts w:ascii="仿宋_GB2312" w:eastAsia="仿宋_GB2312" w:hAnsi="宋体" w:hint="eastAsia"/>
          <w:sz w:val="28"/>
          <w:szCs w:val="28"/>
        </w:rPr>
        <w:t>这些离网用户</w:t>
      </w:r>
      <w:proofErr w:type="gramEnd"/>
      <w:r w:rsidRPr="00F91CB5">
        <w:rPr>
          <w:rFonts w:ascii="仿宋_GB2312" w:eastAsia="仿宋_GB2312" w:hAnsi="宋体" w:hint="eastAsia"/>
          <w:sz w:val="28"/>
          <w:szCs w:val="28"/>
        </w:rPr>
        <w:t>打上标签（如</w:t>
      </w:r>
      <w:proofErr w:type="gramStart"/>
      <w:r w:rsidRPr="00F91CB5">
        <w:rPr>
          <w:rFonts w:ascii="仿宋_GB2312" w:eastAsia="仿宋_GB2312" w:hAnsi="宋体" w:hint="eastAsia"/>
          <w:sz w:val="28"/>
          <w:szCs w:val="28"/>
        </w:rPr>
        <w:t>高端离网用户</w:t>
      </w:r>
      <w:proofErr w:type="gramEnd"/>
      <w:r w:rsidRPr="00F91CB5">
        <w:rPr>
          <w:rFonts w:ascii="仿宋_GB2312" w:eastAsia="仿宋_GB2312" w:hAnsi="宋体" w:hint="eastAsia"/>
          <w:sz w:val="28"/>
          <w:szCs w:val="28"/>
        </w:rPr>
        <w:t>、</w:t>
      </w:r>
      <w:proofErr w:type="gramStart"/>
      <w:r w:rsidRPr="00F91CB5">
        <w:rPr>
          <w:rFonts w:ascii="仿宋_GB2312" w:eastAsia="仿宋_GB2312" w:hAnsi="宋体" w:hint="eastAsia"/>
          <w:sz w:val="28"/>
          <w:szCs w:val="28"/>
        </w:rPr>
        <w:t>领袖离网用户</w:t>
      </w:r>
      <w:proofErr w:type="gramEnd"/>
      <w:r w:rsidRPr="00F91CB5">
        <w:rPr>
          <w:rFonts w:ascii="仿宋_GB2312" w:eastAsia="仿宋_GB2312" w:hAnsi="宋体" w:hint="eastAsia"/>
          <w:sz w:val="28"/>
          <w:szCs w:val="28"/>
        </w:rPr>
        <w:t>、</w:t>
      </w:r>
      <w:proofErr w:type="gramStart"/>
      <w:r w:rsidRPr="00F91CB5">
        <w:rPr>
          <w:rFonts w:ascii="仿宋_GB2312" w:eastAsia="仿宋_GB2312" w:hAnsi="宋体" w:hint="eastAsia"/>
          <w:sz w:val="28"/>
          <w:szCs w:val="28"/>
        </w:rPr>
        <w:t>普通离网用户</w:t>
      </w:r>
      <w:proofErr w:type="gramEnd"/>
      <w:r w:rsidRPr="00F91CB5">
        <w:rPr>
          <w:rFonts w:ascii="仿宋_GB2312" w:eastAsia="仿宋_GB2312" w:hAnsi="宋体" w:hint="eastAsia"/>
          <w:sz w:val="28"/>
          <w:szCs w:val="28"/>
        </w:rPr>
        <w:t>等）。对于一些领袖用户和高端用户进行优惠和激励，鼓励返网。</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考核指标：</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1</w:t>
      </w:r>
      <w:r w:rsidRPr="00F91CB5">
        <w:rPr>
          <w:rFonts w:ascii="仿宋_GB2312" w:eastAsia="仿宋_GB2312" w:hAnsi="宋体" w:hint="eastAsia"/>
          <w:sz w:val="28"/>
          <w:szCs w:val="28"/>
        </w:rPr>
        <w:t>、</w:t>
      </w:r>
      <w:r w:rsidRPr="00F91CB5">
        <w:rPr>
          <w:rFonts w:ascii="仿宋_GB2312" w:eastAsia="仿宋_GB2312" w:hAnsi="宋体"/>
          <w:sz w:val="28"/>
          <w:szCs w:val="28"/>
        </w:rPr>
        <w:t xml:space="preserve"> </w:t>
      </w:r>
      <w:r w:rsidRPr="00F91CB5">
        <w:rPr>
          <w:rFonts w:ascii="仿宋_GB2312" w:eastAsia="仿宋_GB2312" w:hAnsi="宋体" w:hint="eastAsia"/>
          <w:sz w:val="28"/>
          <w:szCs w:val="28"/>
        </w:rPr>
        <w:t>移动数据业务用户行为建模研究；</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2</w:t>
      </w:r>
      <w:r w:rsidRPr="00F91CB5">
        <w:rPr>
          <w:rFonts w:ascii="仿宋_GB2312" w:eastAsia="仿宋_GB2312" w:hAnsi="宋体" w:hint="eastAsia"/>
          <w:sz w:val="28"/>
          <w:szCs w:val="28"/>
        </w:rPr>
        <w:t>、开发一套大数据分析的中间件；</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3</w:t>
      </w:r>
      <w:r w:rsidRPr="00F91CB5">
        <w:rPr>
          <w:rFonts w:ascii="仿宋_GB2312" w:eastAsia="仿宋_GB2312" w:hAnsi="宋体" w:hint="eastAsia"/>
          <w:sz w:val="28"/>
          <w:szCs w:val="28"/>
        </w:rPr>
        <w:t>、开发用户特征提取与新业务受</w:t>
      </w:r>
      <w:proofErr w:type="gramStart"/>
      <w:r w:rsidRPr="00F91CB5">
        <w:rPr>
          <w:rFonts w:ascii="仿宋_GB2312" w:eastAsia="仿宋_GB2312" w:hAnsi="宋体" w:hint="eastAsia"/>
          <w:sz w:val="28"/>
          <w:szCs w:val="28"/>
        </w:rPr>
        <w:t>众预测</w:t>
      </w:r>
      <w:proofErr w:type="gramEnd"/>
      <w:r w:rsidRPr="00F91CB5">
        <w:rPr>
          <w:rFonts w:ascii="仿宋_GB2312" w:eastAsia="仿宋_GB2312" w:hAnsi="宋体" w:hint="eastAsia"/>
          <w:sz w:val="28"/>
          <w:szCs w:val="28"/>
        </w:rPr>
        <w:t>分析原型系统；</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4</w:t>
      </w:r>
      <w:r w:rsidRPr="00F91CB5">
        <w:rPr>
          <w:rFonts w:ascii="仿宋_GB2312" w:eastAsia="仿宋_GB2312" w:hAnsi="宋体" w:hint="eastAsia"/>
          <w:sz w:val="28"/>
          <w:szCs w:val="28"/>
        </w:rPr>
        <w:t>、分析用户行为特征，提出有针对性推销移动业务方法。</w:t>
      </w:r>
    </w:p>
    <w:p w:rsidR="00B963A6" w:rsidRPr="00F91CB5" w:rsidRDefault="00B963A6" w:rsidP="00034212">
      <w:pPr>
        <w:spacing w:line="560" w:lineRule="exact"/>
        <w:rPr>
          <w:rFonts w:ascii="仿宋_GB2312" w:eastAsia="仿宋_GB2312" w:hAnsi="宋体"/>
          <w:sz w:val="28"/>
          <w:szCs w:val="28"/>
        </w:rPr>
      </w:pPr>
      <w:r w:rsidRPr="00F91CB5">
        <w:rPr>
          <w:rFonts w:ascii="仿宋_GB2312" w:eastAsia="仿宋_GB2312" w:hAnsi="宋体" w:hint="eastAsia"/>
          <w:b/>
          <w:sz w:val="28"/>
          <w:szCs w:val="28"/>
        </w:rPr>
        <w:t>研发周期：</w:t>
      </w:r>
      <w:r w:rsidRPr="00F91CB5">
        <w:rPr>
          <w:rFonts w:ascii="仿宋_GB2312" w:eastAsia="仿宋_GB2312" w:hAnsi="宋体"/>
          <w:sz w:val="28"/>
          <w:szCs w:val="28"/>
        </w:rPr>
        <w:t>2</w:t>
      </w:r>
      <w:r w:rsidRPr="00F91CB5">
        <w:rPr>
          <w:rFonts w:ascii="仿宋_GB2312" w:eastAsia="仿宋_GB2312" w:hAnsi="宋体" w:hint="eastAsia"/>
          <w:sz w:val="28"/>
          <w:szCs w:val="28"/>
        </w:rPr>
        <w:t>年</w:t>
      </w:r>
    </w:p>
    <w:p w:rsidR="00B963A6" w:rsidRPr="00F91CB5" w:rsidRDefault="00B963A6" w:rsidP="00034212">
      <w:pPr>
        <w:spacing w:line="560" w:lineRule="exact"/>
        <w:rPr>
          <w:rFonts w:ascii="仿宋_GB2312" w:eastAsia="仿宋_GB2312" w:hAnsi="宋体"/>
          <w:sz w:val="28"/>
          <w:szCs w:val="28"/>
        </w:rPr>
      </w:pPr>
    </w:p>
    <w:p w:rsidR="00326928" w:rsidRDefault="00B963A6" w:rsidP="00040C8E">
      <w:pPr>
        <w:pStyle w:val="2"/>
        <w:spacing w:beforeLines="100" w:after="0" w:line="560" w:lineRule="exact"/>
        <w:rPr>
          <w:rFonts w:ascii="仿宋_GB2312" w:eastAsia="仿宋_GB2312" w:hAnsi="宋体"/>
          <w:sz w:val="28"/>
          <w:szCs w:val="28"/>
        </w:rPr>
      </w:pPr>
      <w:r w:rsidRPr="00F91CB5">
        <w:rPr>
          <w:rFonts w:ascii="仿宋_GB2312" w:eastAsia="仿宋_GB2312" w:hAnsi="宋体" w:hint="eastAsia"/>
          <w:sz w:val="28"/>
          <w:szCs w:val="28"/>
        </w:rPr>
        <w:t>项目</w:t>
      </w:r>
      <w:r w:rsidRPr="00F91CB5">
        <w:rPr>
          <w:rFonts w:ascii="仿宋_GB2312" w:eastAsia="仿宋_GB2312" w:hAnsi="宋体"/>
          <w:sz w:val="28"/>
          <w:szCs w:val="28"/>
        </w:rPr>
        <w:t>3-9</w:t>
      </w:r>
      <w:r w:rsidRPr="00F91CB5">
        <w:rPr>
          <w:rFonts w:ascii="仿宋_GB2312" w:eastAsia="仿宋_GB2312" w:hAnsi="宋体" w:hint="eastAsia"/>
          <w:sz w:val="28"/>
          <w:szCs w:val="28"/>
        </w:rPr>
        <w:t>：大数据时代下移动消费的社会化商务模式研究</w:t>
      </w:r>
    </w:p>
    <w:p w:rsidR="0041212C" w:rsidRDefault="00B963A6" w:rsidP="0041212C">
      <w:pPr>
        <w:spacing w:line="560" w:lineRule="exact"/>
        <w:jc w:val="left"/>
        <w:rPr>
          <w:rFonts w:ascii="仿宋_GB2312" w:eastAsia="仿宋_GB2312"/>
          <w:b/>
          <w:sz w:val="28"/>
          <w:szCs w:val="28"/>
        </w:rPr>
      </w:pPr>
      <w:r w:rsidRPr="00F91CB5">
        <w:rPr>
          <w:rFonts w:ascii="仿宋_GB2312" w:eastAsia="仿宋_GB2312" w:hint="eastAsia"/>
          <w:b/>
          <w:sz w:val="28"/>
          <w:szCs w:val="28"/>
        </w:rPr>
        <w:t>项目目标：</w:t>
      </w:r>
    </w:p>
    <w:p w:rsidR="00B963A6" w:rsidRPr="00A63398" w:rsidRDefault="00B963A6" w:rsidP="00034212">
      <w:pPr>
        <w:spacing w:line="560" w:lineRule="exact"/>
        <w:ind w:firstLineChars="200" w:firstLine="560"/>
        <w:rPr>
          <w:rFonts w:ascii="仿宋_GB2312" w:eastAsia="仿宋_GB2312" w:hAnsi="宋体"/>
          <w:sz w:val="28"/>
          <w:szCs w:val="28"/>
        </w:rPr>
      </w:pPr>
      <w:r w:rsidRPr="00A63398">
        <w:rPr>
          <w:rFonts w:ascii="仿宋_GB2312" w:eastAsia="仿宋_GB2312" w:hAnsi="宋体" w:hint="eastAsia"/>
          <w:sz w:val="28"/>
          <w:szCs w:val="28"/>
        </w:rPr>
        <w:t>，随着社会化媒体，微博、社区、</w:t>
      </w:r>
      <w:proofErr w:type="gramStart"/>
      <w:r w:rsidRPr="00A63398">
        <w:rPr>
          <w:rFonts w:ascii="仿宋_GB2312" w:eastAsia="仿宋_GB2312" w:hAnsi="宋体" w:hint="eastAsia"/>
          <w:sz w:val="28"/>
          <w:szCs w:val="28"/>
        </w:rPr>
        <w:t>微信等</w:t>
      </w:r>
      <w:proofErr w:type="gramEnd"/>
      <w:r w:rsidRPr="00A63398">
        <w:rPr>
          <w:rFonts w:ascii="仿宋_GB2312" w:eastAsia="仿宋_GB2312" w:hAnsi="宋体" w:hint="eastAsia"/>
          <w:sz w:val="28"/>
          <w:szCs w:val="28"/>
        </w:rPr>
        <w:t>有别于传统的媒体形式繁荣发展，其中所产生的大量信息数据蕴含着无限的营销商机。基于获取到的大量社会媒体数据，通过将这些非结构数据进行结构化转化，通过对用户不同上网场景、社交场景的兴趣图谱和关系图谱的数据挖掘和分析，定位用户属性、偏好、习惯等，构建多维度的用户行为刻画模型，描绘完整的用户画像，为更加精准的广告和营销提供依据。研究多渠道融合背景下移动用户参与社会化媒体的复合行为模型。并将研究的模型算法，固化在客</w:t>
      </w:r>
      <w:proofErr w:type="gramStart"/>
      <w:r w:rsidRPr="00A63398">
        <w:rPr>
          <w:rFonts w:ascii="仿宋_GB2312" w:eastAsia="仿宋_GB2312" w:hAnsi="宋体" w:hint="eastAsia"/>
          <w:sz w:val="28"/>
          <w:szCs w:val="28"/>
        </w:rPr>
        <w:t>服数据</w:t>
      </w:r>
      <w:proofErr w:type="gramEnd"/>
      <w:r w:rsidRPr="00A63398">
        <w:rPr>
          <w:rFonts w:ascii="仿宋_GB2312" w:eastAsia="仿宋_GB2312" w:hAnsi="宋体" w:hint="eastAsia"/>
          <w:sz w:val="28"/>
          <w:szCs w:val="28"/>
        </w:rPr>
        <w:t>集市应用中。</w:t>
      </w:r>
    </w:p>
    <w:p w:rsidR="00B963A6" w:rsidRPr="00F91CB5" w:rsidRDefault="00B963A6" w:rsidP="00034212">
      <w:pPr>
        <w:spacing w:line="560" w:lineRule="exact"/>
        <w:jc w:val="left"/>
        <w:rPr>
          <w:rFonts w:ascii="仿宋_GB2312" w:eastAsia="仿宋_GB2312"/>
          <w:b/>
          <w:sz w:val="28"/>
          <w:szCs w:val="28"/>
        </w:rPr>
      </w:pPr>
      <w:r w:rsidRPr="00F91CB5">
        <w:rPr>
          <w:rFonts w:ascii="仿宋_GB2312" w:eastAsia="仿宋_GB2312" w:hint="eastAsia"/>
          <w:b/>
          <w:sz w:val="28"/>
          <w:szCs w:val="28"/>
        </w:rPr>
        <w:lastRenderedPageBreak/>
        <w:t>研究内容</w:t>
      </w:r>
    </w:p>
    <w:p w:rsidR="00B963A6" w:rsidRPr="00F91CB5" w:rsidRDefault="00B963A6" w:rsidP="00034212">
      <w:pPr>
        <w:spacing w:line="560" w:lineRule="exact"/>
        <w:jc w:val="left"/>
        <w:rPr>
          <w:rFonts w:ascii="仿宋_GB2312" w:eastAsia="仿宋_GB2312"/>
          <w:b/>
          <w:sz w:val="28"/>
          <w:szCs w:val="28"/>
        </w:rPr>
      </w:pPr>
      <w:r w:rsidRPr="00F91CB5">
        <w:rPr>
          <w:rFonts w:ascii="仿宋_GB2312" w:eastAsia="仿宋_GB2312"/>
          <w:sz w:val="28"/>
          <w:szCs w:val="28"/>
        </w:rPr>
        <w:tab/>
      </w:r>
      <w:r w:rsidRPr="00F91CB5">
        <w:rPr>
          <w:rFonts w:ascii="仿宋_GB2312" w:eastAsia="仿宋_GB2312" w:hint="eastAsia"/>
          <w:b/>
          <w:sz w:val="28"/>
          <w:szCs w:val="28"/>
        </w:rPr>
        <w:t>子任务</w:t>
      </w:r>
      <w:proofErr w:type="gramStart"/>
      <w:r w:rsidRPr="00F91CB5">
        <w:rPr>
          <w:rFonts w:ascii="仿宋_GB2312" w:eastAsia="仿宋_GB2312" w:hint="eastAsia"/>
          <w:b/>
          <w:sz w:val="28"/>
          <w:szCs w:val="28"/>
        </w:rPr>
        <w:t>一</w:t>
      </w:r>
      <w:proofErr w:type="gramEnd"/>
      <w:r w:rsidRPr="00F91CB5">
        <w:rPr>
          <w:rFonts w:ascii="仿宋_GB2312" w:eastAsia="仿宋_GB2312" w:hint="eastAsia"/>
          <w:b/>
          <w:sz w:val="28"/>
          <w:szCs w:val="28"/>
        </w:rPr>
        <w:t>：集合社会化媒体下客户行为特征，研究客户消费特征</w:t>
      </w:r>
    </w:p>
    <w:p w:rsidR="00B963A6" w:rsidRPr="00A63398" w:rsidRDefault="00B963A6" w:rsidP="00034212">
      <w:pPr>
        <w:spacing w:line="560" w:lineRule="exact"/>
        <w:ind w:firstLineChars="200" w:firstLine="560"/>
        <w:rPr>
          <w:rFonts w:ascii="仿宋_GB2312" w:eastAsia="仿宋_GB2312" w:hAnsi="宋体"/>
          <w:sz w:val="28"/>
          <w:szCs w:val="28"/>
        </w:rPr>
      </w:pPr>
      <w:r w:rsidRPr="00A63398">
        <w:rPr>
          <w:rFonts w:ascii="仿宋_GB2312" w:eastAsia="仿宋_GB2312" w:hAnsi="宋体" w:hint="eastAsia"/>
          <w:sz w:val="28"/>
          <w:szCs w:val="28"/>
        </w:rPr>
        <w:t>研究多渠道融合背景下移动用户参与社会化媒体的复合行为模型。模型可以解释移动用户在社会化媒体下行为特征</w:t>
      </w:r>
    </w:p>
    <w:p w:rsidR="00B963A6" w:rsidRPr="00F91CB5" w:rsidRDefault="00B963A6" w:rsidP="00034212">
      <w:pPr>
        <w:spacing w:line="560" w:lineRule="exact"/>
        <w:ind w:firstLine="420"/>
        <w:jc w:val="left"/>
        <w:rPr>
          <w:rFonts w:ascii="仿宋_GB2312" w:eastAsia="仿宋_GB2312"/>
          <w:b/>
          <w:sz w:val="28"/>
          <w:szCs w:val="28"/>
        </w:rPr>
      </w:pPr>
      <w:proofErr w:type="gramStart"/>
      <w:r w:rsidRPr="00F91CB5">
        <w:rPr>
          <w:rFonts w:ascii="仿宋_GB2312" w:eastAsia="仿宋_GB2312" w:hint="eastAsia"/>
          <w:b/>
          <w:sz w:val="28"/>
          <w:szCs w:val="28"/>
        </w:rPr>
        <w:t>子任务二</w:t>
      </w:r>
      <w:proofErr w:type="gramEnd"/>
      <w:r w:rsidRPr="00F91CB5">
        <w:rPr>
          <w:rFonts w:ascii="仿宋_GB2312" w:eastAsia="仿宋_GB2312" w:hint="eastAsia"/>
          <w:b/>
          <w:sz w:val="28"/>
          <w:szCs w:val="28"/>
        </w:rPr>
        <w:t>：通过模型算法，基于客</w:t>
      </w:r>
      <w:proofErr w:type="gramStart"/>
      <w:r w:rsidRPr="00F91CB5">
        <w:rPr>
          <w:rFonts w:ascii="仿宋_GB2312" w:eastAsia="仿宋_GB2312" w:hint="eastAsia"/>
          <w:b/>
          <w:sz w:val="28"/>
          <w:szCs w:val="28"/>
        </w:rPr>
        <w:t>服数据</w:t>
      </w:r>
      <w:proofErr w:type="gramEnd"/>
      <w:r w:rsidRPr="00F91CB5">
        <w:rPr>
          <w:rFonts w:ascii="仿宋_GB2312" w:eastAsia="仿宋_GB2312" w:hint="eastAsia"/>
          <w:b/>
          <w:sz w:val="28"/>
          <w:szCs w:val="28"/>
        </w:rPr>
        <w:t>集市固化成营销应用</w:t>
      </w:r>
    </w:p>
    <w:p w:rsidR="00B963A6" w:rsidRPr="00A63398" w:rsidRDefault="00B963A6" w:rsidP="00034212">
      <w:pPr>
        <w:spacing w:line="560" w:lineRule="exact"/>
        <w:ind w:firstLineChars="200" w:firstLine="560"/>
        <w:rPr>
          <w:rFonts w:ascii="仿宋_GB2312" w:eastAsia="仿宋_GB2312" w:hAnsi="宋体"/>
          <w:sz w:val="28"/>
          <w:szCs w:val="28"/>
        </w:rPr>
      </w:pPr>
      <w:r w:rsidRPr="00A63398">
        <w:rPr>
          <w:rFonts w:ascii="仿宋_GB2312" w:eastAsia="仿宋_GB2312" w:hAnsi="宋体" w:hint="eastAsia"/>
          <w:sz w:val="28"/>
          <w:szCs w:val="28"/>
        </w:rPr>
        <w:t>基于获取到的大量社会媒体数据，通过将这些非结构数据进行结构化转化，通过对用户不同上网场景、社交场景的兴趣图谱和关系图谱的数据挖掘和分析，定位用户属性、偏好、习惯等，构建多维度的用户行为刻画模型，模型应用于将指向显示哪些客户应该销售什么品牌、价位终端、客户最佳营销渠道、客户最佳销售套餐等。</w:t>
      </w:r>
    </w:p>
    <w:p w:rsidR="00B963A6" w:rsidRPr="00F91CB5" w:rsidRDefault="00B963A6" w:rsidP="00034212">
      <w:pPr>
        <w:spacing w:line="560" w:lineRule="exact"/>
        <w:rPr>
          <w:rFonts w:ascii="仿宋_GB2312" w:eastAsia="仿宋_GB2312"/>
          <w:b/>
          <w:sz w:val="28"/>
          <w:szCs w:val="28"/>
        </w:rPr>
      </w:pPr>
      <w:r w:rsidRPr="00F91CB5">
        <w:rPr>
          <w:rFonts w:ascii="仿宋_GB2312" w:eastAsia="仿宋_GB2312" w:hAnsi="宋体" w:hint="eastAsia"/>
          <w:b/>
          <w:sz w:val="28"/>
          <w:szCs w:val="28"/>
        </w:rPr>
        <w:t>考核指标：</w:t>
      </w:r>
    </w:p>
    <w:p w:rsidR="00B963A6" w:rsidRPr="00F91CB5" w:rsidRDefault="00B963A6" w:rsidP="00034212">
      <w:pPr>
        <w:spacing w:line="560" w:lineRule="exact"/>
        <w:ind w:firstLine="560"/>
        <w:rPr>
          <w:rFonts w:ascii="仿宋_GB2312" w:eastAsia="仿宋_GB2312"/>
          <w:sz w:val="28"/>
          <w:szCs w:val="28"/>
        </w:rPr>
      </w:pPr>
      <w:r w:rsidRPr="00F91CB5">
        <w:rPr>
          <w:rFonts w:ascii="仿宋_GB2312" w:eastAsia="仿宋_GB2312" w:hAnsi="宋体"/>
          <w:sz w:val="28"/>
          <w:szCs w:val="28"/>
        </w:rPr>
        <w:t>1</w:t>
      </w:r>
      <w:r w:rsidRPr="00F91CB5">
        <w:rPr>
          <w:rFonts w:ascii="仿宋_GB2312" w:eastAsia="仿宋_GB2312" w:hAnsi="宋体" w:hint="eastAsia"/>
          <w:sz w:val="28"/>
          <w:szCs w:val="28"/>
        </w:rPr>
        <w:t>）开展营销需求调研和分析研究，完成调查分析报告</w:t>
      </w:r>
      <w:r w:rsidRPr="00F91CB5">
        <w:rPr>
          <w:rFonts w:ascii="仿宋_GB2312" w:eastAsia="仿宋_GB2312" w:hAnsi="宋体"/>
          <w:sz w:val="28"/>
          <w:szCs w:val="28"/>
        </w:rPr>
        <w:t>1</w:t>
      </w:r>
      <w:r w:rsidRPr="00F91CB5">
        <w:rPr>
          <w:rFonts w:ascii="仿宋_GB2312" w:eastAsia="仿宋_GB2312" w:hAnsi="宋体" w:hint="eastAsia"/>
          <w:sz w:val="28"/>
          <w:szCs w:val="28"/>
        </w:rPr>
        <w:t>份；</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2</w:t>
      </w:r>
      <w:r w:rsidRPr="00F91CB5">
        <w:rPr>
          <w:rFonts w:ascii="仿宋_GB2312" w:eastAsia="仿宋_GB2312" w:hAnsi="宋体" w:hint="eastAsia"/>
          <w:sz w:val="28"/>
          <w:szCs w:val="28"/>
        </w:rPr>
        <w:t>）完成相关模型研究报告</w:t>
      </w:r>
      <w:r w:rsidRPr="00F91CB5">
        <w:rPr>
          <w:rFonts w:ascii="仿宋_GB2312" w:eastAsia="仿宋_GB2312" w:hAnsi="宋体"/>
          <w:sz w:val="28"/>
          <w:szCs w:val="28"/>
        </w:rPr>
        <w:t>1</w:t>
      </w:r>
      <w:r w:rsidRPr="00F91CB5">
        <w:rPr>
          <w:rFonts w:ascii="仿宋_GB2312" w:eastAsia="仿宋_GB2312" w:hAnsi="宋体" w:hint="eastAsia"/>
          <w:sz w:val="28"/>
          <w:szCs w:val="28"/>
        </w:rPr>
        <w:t>份以上；</w:t>
      </w:r>
    </w:p>
    <w:p w:rsidR="00B963A6" w:rsidRPr="00F91CB5" w:rsidRDefault="00B963A6" w:rsidP="00034212">
      <w:pPr>
        <w:spacing w:line="560" w:lineRule="exact"/>
        <w:ind w:firstLine="560"/>
        <w:rPr>
          <w:rFonts w:ascii="仿宋_GB2312" w:eastAsia="仿宋_GB2312"/>
          <w:sz w:val="28"/>
          <w:szCs w:val="28"/>
        </w:rPr>
      </w:pPr>
      <w:r w:rsidRPr="00F91CB5">
        <w:rPr>
          <w:rFonts w:ascii="仿宋_GB2312" w:eastAsia="仿宋_GB2312" w:hAnsi="宋体"/>
          <w:sz w:val="28"/>
          <w:szCs w:val="28"/>
        </w:rPr>
        <w:t>3</w:t>
      </w:r>
      <w:r w:rsidRPr="00F91CB5">
        <w:rPr>
          <w:rFonts w:ascii="仿宋_GB2312" w:eastAsia="仿宋_GB2312" w:hAnsi="宋体" w:hint="eastAsia"/>
          <w:sz w:val="28"/>
          <w:szCs w:val="28"/>
        </w:rPr>
        <w:t>）固化成应用，应用将明确</w:t>
      </w:r>
      <w:r w:rsidRPr="00F91CB5">
        <w:rPr>
          <w:rFonts w:ascii="仿宋_GB2312" w:eastAsia="仿宋_GB2312" w:hint="eastAsia"/>
          <w:sz w:val="28"/>
          <w:szCs w:val="28"/>
        </w:rPr>
        <w:t>显示哪些客户应该销售什么品牌、价位终端、客户最佳营销渠道、客户最佳销售套餐等，提升电子渠道营销对应产品成功率</w:t>
      </w:r>
      <w:r w:rsidRPr="00F91CB5">
        <w:rPr>
          <w:rFonts w:ascii="仿宋_GB2312" w:eastAsia="仿宋_GB2312"/>
          <w:sz w:val="28"/>
          <w:szCs w:val="28"/>
        </w:rPr>
        <w:t>30%</w:t>
      </w:r>
      <w:r w:rsidRPr="00F91CB5">
        <w:rPr>
          <w:rFonts w:ascii="仿宋_GB2312" w:eastAsia="仿宋_GB2312" w:hAnsi="宋体" w:hint="eastAsia"/>
          <w:sz w:val="28"/>
          <w:szCs w:val="28"/>
        </w:rPr>
        <w:t>；</w:t>
      </w:r>
    </w:p>
    <w:p w:rsidR="00B963A6" w:rsidRPr="00F91CB5" w:rsidRDefault="00B963A6" w:rsidP="00034212">
      <w:pPr>
        <w:spacing w:line="560" w:lineRule="exact"/>
        <w:ind w:firstLine="560"/>
        <w:rPr>
          <w:rFonts w:ascii="仿宋_GB2312" w:eastAsia="仿宋_GB2312"/>
          <w:sz w:val="28"/>
          <w:szCs w:val="28"/>
        </w:rPr>
      </w:pPr>
      <w:r w:rsidRPr="00F91CB5">
        <w:rPr>
          <w:rFonts w:ascii="仿宋_GB2312" w:eastAsia="仿宋_GB2312" w:hAnsi="宋体"/>
          <w:sz w:val="28"/>
          <w:szCs w:val="28"/>
        </w:rPr>
        <w:t>4</w:t>
      </w:r>
      <w:r w:rsidRPr="00F91CB5">
        <w:rPr>
          <w:rFonts w:ascii="仿宋_GB2312" w:eastAsia="仿宋_GB2312" w:hAnsi="宋体" w:hint="eastAsia"/>
          <w:sz w:val="28"/>
          <w:szCs w:val="28"/>
        </w:rPr>
        <w:t>）发表高水平研究论文</w:t>
      </w:r>
      <w:r w:rsidRPr="00F91CB5">
        <w:rPr>
          <w:rFonts w:ascii="仿宋_GB2312" w:eastAsia="仿宋_GB2312" w:hAnsi="宋体"/>
          <w:sz w:val="28"/>
          <w:szCs w:val="28"/>
        </w:rPr>
        <w:t>1</w:t>
      </w:r>
      <w:r w:rsidRPr="00F91CB5">
        <w:rPr>
          <w:rFonts w:ascii="仿宋_GB2312" w:eastAsia="仿宋_GB2312" w:hAnsi="宋体" w:hint="eastAsia"/>
          <w:sz w:val="28"/>
          <w:szCs w:val="28"/>
        </w:rPr>
        <w:t>篇以上；</w:t>
      </w:r>
    </w:p>
    <w:p w:rsidR="00B963A6" w:rsidRPr="00F91CB5" w:rsidRDefault="00B963A6" w:rsidP="00034212">
      <w:pPr>
        <w:spacing w:line="560" w:lineRule="exact"/>
        <w:rPr>
          <w:rFonts w:ascii="仿宋_GB2312" w:eastAsia="仿宋_GB2312"/>
          <w:sz w:val="28"/>
          <w:szCs w:val="28"/>
        </w:rPr>
      </w:pPr>
      <w:r w:rsidRPr="00F91CB5">
        <w:rPr>
          <w:rFonts w:ascii="仿宋_GB2312" w:eastAsia="仿宋_GB2312" w:hAnsi="宋体" w:hint="eastAsia"/>
          <w:b/>
          <w:sz w:val="28"/>
          <w:szCs w:val="28"/>
        </w:rPr>
        <w:t>研究周期：</w:t>
      </w:r>
      <w:r w:rsidRPr="00F91CB5">
        <w:rPr>
          <w:rFonts w:ascii="仿宋_GB2312" w:eastAsia="仿宋_GB2312" w:hAnsi="宋体"/>
          <w:sz w:val="28"/>
          <w:szCs w:val="28"/>
        </w:rPr>
        <w:t>1.5</w:t>
      </w:r>
      <w:r w:rsidRPr="00F91CB5">
        <w:rPr>
          <w:rFonts w:ascii="仿宋_GB2312" w:eastAsia="仿宋_GB2312" w:hAnsi="宋体" w:hint="eastAsia"/>
          <w:sz w:val="28"/>
          <w:szCs w:val="28"/>
        </w:rPr>
        <w:t>年</w:t>
      </w:r>
    </w:p>
    <w:p w:rsidR="00B963A6" w:rsidRPr="00F91CB5" w:rsidRDefault="00B963A6" w:rsidP="00034212">
      <w:pPr>
        <w:spacing w:line="560" w:lineRule="exact"/>
        <w:ind w:firstLine="420"/>
        <w:jc w:val="left"/>
        <w:rPr>
          <w:rFonts w:ascii="仿宋_GB2312" w:eastAsia="仿宋_GB2312"/>
          <w:sz w:val="28"/>
          <w:szCs w:val="28"/>
        </w:rPr>
      </w:pPr>
    </w:p>
    <w:p w:rsidR="00326928" w:rsidRDefault="00B963A6" w:rsidP="00040C8E">
      <w:pPr>
        <w:pStyle w:val="2"/>
        <w:spacing w:beforeLines="100" w:after="0" w:line="560" w:lineRule="exact"/>
        <w:rPr>
          <w:rFonts w:ascii="仿宋_GB2312" w:eastAsia="仿宋_GB2312" w:hAnsi="宋体"/>
          <w:sz w:val="28"/>
          <w:szCs w:val="28"/>
        </w:rPr>
      </w:pPr>
      <w:r w:rsidRPr="00F91CB5">
        <w:rPr>
          <w:rFonts w:ascii="仿宋_GB2312" w:eastAsia="仿宋_GB2312" w:hAnsi="宋体" w:hint="eastAsia"/>
          <w:sz w:val="28"/>
          <w:szCs w:val="28"/>
        </w:rPr>
        <w:t>项目</w:t>
      </w:r>
      <w:r w:rsidRPr="00F91CB5">
        <w:rPr>
          <w:rFonts w:ascii="仿宋_GB2312" w:eastAsia="仿宋_GB2312" w:hAnsi="宋体"/>
          <w:sz w:val="28"/>
          <w:szCs w:val="28"/>
        </w:rPr>
        <w:t>3-10</w:t>
      </w:r>
      <w:r w:rsidRPr="00F91CB5">
        <w:rPr>
          <w:rFonts w:ascii="仿宋_GB2312" w:eastAsia="仿宋_GB2312" w:hAnsi="宋体" w:hint="eastAsia"/>
          <w:sz w:val="28"/>
          <w:szCs w:val="28"/>
        </w:rPr>
        <w:t>：基于大数据技术的用户文化偏好分析及智能推荐应用</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研究目标：</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1</w:t>
      </w:r>
      <w:r w:rsidRPr="00F91CB5">
        <w:rPr>
          <w:rFonts w:ascii="仿宋_GB2312" w:eastAsia="仿宋_GB2312" w:hAnsi="宋体" w:hint="eastAsia"/>
          <w:sz w:val="28"/>
          <w:szCs w:val="28"/>
        </w:rPr>
        <w:t>、移动互联网时代产生的海量多数据源（</w:t>
      </w:r>
      <w:r w:rsidRPr="00F91CB5">
        <w:rPr>
          <w:rFonts w:ascii="仿宋_GB2312" w:eastAsia="仿宋_GB2312" w:hAnsi="宋体"/>
          <w:sz w:val="28"/>
          <w:szCs w:val="28"/>
        </w:rPr>
        <w:t>BOSS</w:t>
      </w:r>
      <w:r w:rsidRPr="00F91CB5">
        <w:rPr>
          <w:rFonts w:ascii="仿宋_GB2312" w:eastAsia="仿宋_GB2312" w:hAnsi="宋体" w:hint="eastAsia"/>
          <w:sz w:val="28"/>
          <w:szCs w:val="28"/>
        </w:rPr>
        <w:t>、</w:t>
      </w:r>
      <w:r w:rsidRPr="00F91CB5">
        <w:rPr>
          <w:rFonts w:ascii="仿宋_GB2312" w:eastAsia="仿宋_GB2312" w:hAnsi="宋体"/>
          <w:sz w:val="28"/>
          <w:szCs w:val="28"/>
        </w:rPr>
        <w:t>VGOP</w:t>
      </w:r>
      <w:r w:rsidRPr="00F91CB5">
        <w:rPr>
          <w:rFonts w:ascii="仿宋_GB2312" w:eastAsia="仿宋_GB2312" w:hAnsi="宋体" w:hint="eastAsia"/>
          <w:sz w:val="28"/>
          <w:szCs w:val="28"/>
        </w:rPr>
        <w:t>、业务平台、外部网站）、多类型（文本、网关日志、互动行为），针对这些数据建立实时数据采集及处理系统，建立数据挖掘和文本解析模型，对</w:t>
      </w:r>
      <w:r w:rsidRPr="00F91CB5">
        <w:rPr>
          <w:rFonts w:ascii="仿宋_GB2312" w:eastAsia="仿宋_GB2312" w:hAnsi="宋体" w:hint="eastAsia"/>
          <w:sz w:val="28"/>
          <w:szCs w:val="28"/>
        </w:rPr>
        <w:lastRenderedPageBreak/>
        <w:t>数据进行有效解析。</w:t>
      </w:r>
    </w:p>
    <w:p w:rsidR="00B963A6"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2</w:t>
      </w:r>
      <w:r w:rsidRPr="00F91CB5">
        <w:rPr>
          <w:rFonts w:ascii="仿宋_GB2312" w:eastAsia="仿宋_GB2312" w:hAnsi="宋体" w:hint="eastAsia"/>
          <w:sz w:val="28"/>
          <w:szCs w:val="28"/>
        </w:rPr>
        <w:t>、改进业界使用的数据挖掘算法，创建一些针对本业务的数据处理模型，加入内容编辑人员的专业文化知识作为构建模型的基础因素，构建客户偏好预测模型。</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3</w:t>
      </w:r>
      <w:r w:rsidRPr="00F91CB5">
        <w:rPr>
          <w:rFonts w:ascii="仿宋_GB2312" w:eastAsia="仿宋_GB2312" w:hAnsi="宋体" w:hint="eastAsia"/>
          <w:sz w:val="28"/>
          <w:szCs w:val="28"/>
        </w:rPr>
        <w:t>、为实现海量数据的实时处理，复杂多维模型的实时计算，建设大数据分布式计算架构系统，实现实时的智能推荐应用。</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研究内容：</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b/>
          <w:sz w:val="28"/>
          <w:szCs w:val="28"/>
        </w:rPr>
        <w:tab/>
      </w:r>
      <w:r w:rsidRPr="00F91CB5">
        <w:rPr>
          <w:rFonts w:ascii="仿宋_GB2312" w:eastAsia="仿宋_GB2312" w:hAnsi="宋体" w:hint="eastAsia"/>
          <w:b/>
          <w:sz w:val="28"/>
          <w:szCs w:val="28"/>
        </w:rPr>
        <w:t>子任务</w:t>
      </w:r>
      <w:proofErr w:type="gramStart"/>
      <w:r w:rsidRPr="00F91CB5">
        <w:rPr>
          <w:rFonts w:ascii="仿宋_GB2312" w:eastAsia="仿宋_GB2312" w:hAnsi="宋体" w:hint="eastAsia"/>
          <w:b/>
          <w:sz w:val="28"/>
          <w:szCs w:val="28"/>
        </w:rPr>
        <w:t>一</w:t>
      </w:r>
      <w:proofErr w:type="gramEnd"/>
      <w:r w:rsidRPr="00F91CB5">
        <w:rPr>
          <w:rFonts w:ascii="仿宋_GB2312" w:eastAsia="仿宋_GB2312" w:hAnsi="宋体" w:hint="eastAsia"/>
          <w:b/>
          <w:sz w:val="28"/>
          <w:szCs w:val="28"/>
        </w:rPr>
        <w:t>：</w:t>
      </w:r>
      <w:r w:rsidRPr="00F91CB5">
        <w:rPr>
          <w:rFonts w:ascii="仿宋_GB2312" w:eastAsia="仿宋_GB2312" w:hAnsi="宋体" w:hint="eastAsia"/>
          <w:b/>
          <w:bCs/>
          <w:sz w:val="28"/>
          <w:szCs w:val="28"/>
        </w:rPr>
        <w:t>文化偏好评估预测体系</w:t>
      </w:r>
    </w:p>
    <w:p w:rsidR="00B963A6" w:rsidRPr="00F91CB5" w:rsidRDefault="00B963A6" w:rsidP="00034212">
      <w:pPr>
        <w:pStyle w:val="a5"/>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采用科学客观方法将数据信息沉淀为知识库，准确描述客户的偏好兴趣，预测客户潜在需求，为后续提供精准的个性化服务（智能推荐、精准营销、个性化搜索、个性化门户等）提供基础。基于全面的信息数据源，结合信息处理机制，从时间、地域、渠道等角度全方位的进行数据分析；总结用户</w:t>
      </w:r>
      <w:proofErr w:type="gramStart"/>
      <w:r w:rsidRPr="00F91CB5">
        <w:rPr>
          <w:rFonts w:ascii="仿宋_GB2312" w:eastAsia="仿宋_GB2312" w:hAnsi="宋体" w:hint="eastAsia"/>
          <w:sz w:val="28"/>
          <w:szCs w:val="28"/>
        </w:rPr>
        <w:t>全角度</w:t>
      </w:r>
      <w:proofErr w:type="gramEnd"/>
      <w:r w:rsidRPr="00F91CB5">
        <w:rPr>
          <w:rFonts w:ascii="仿宋_GB2312" w:eastAsia="仿宋_GB2312" w:hAnsi="宋体" w:hint="eastAsia"/>
          <w:sz w:val="28"/>
          <w:szCs w:val="28"/>
        </w:rPr>
        <w:t>偏好特征，把握用户各层面文化需求，构建用户全景肖像。客户行为偏好评估体系研究包括基本属性、社会属性、行为属性、外部属性、互动属性等多类标签。客户偏好体系应支持</w:t>
      </w:r>
      <w:r w:rsidRPr="00F91CB5">
        <w:rPr>
          <w:rFonts w:ascii="仿宋_GB2312" w:eastAsia="仿宋_GB2312" w:hAnsi="宋体"/>
          <w:sz w:val="28"/>
          <w:szCs w:val="28"/>
        </w:rPr>
        <w:t>3</w:t>
      </w:r>
      <w:r w:rsidRPr="00F91CB5">
        <w:rPr>
          <w:rFonts w:ascii="仿宋_GB2312" w:eastAsia="仿宋_GB2312" w:hAnsi="宋体" w:hint="eastAsia"/>
          <w:sz w:val="28"/>
          <w:szCs w:val="28"/>
        </w:rPr>
        <w:t>亿以上的用户量，具备动态更新机制（定时更新、实时更新、自动更新）。</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b/>
          <w:sz w:val="28"/>
          <w:szCs w:val="28"/>
        </w:rPr>
        <w:tab/>
      </w:r>
      <w:proofErr w:type="gramStart"/>
      <w:r w:rsidRPr="00F91CB5">
        <w:rPr>
          <w:rFonts w:ascii="仿宋_GB2312" w:eastAsia="仿宋_GB2312" w:hAnsi="宋体" w:hint="eastAsia"/>
          <w:b/>
          <w:sz w:val="28"/>
          <w:szCs w:val="28"/>
        </w:rPr>
        <w:t>子任务二</w:t>
      </w:r>
      <w:proofErr w:type="gramEnd"/>
      <w:r w:rsidRPr="00F91CB5">
        <w:rPr>
          <w:rFonts w:ascii="仿宋_GB2312" w:eastAsia="仿宋_GB2312" w:hAnsi="宋体" w:hint="eastAsia"/>
          <w:b/>
          <w:sz w:val="28"/>
          <w:szCs w:val="28"/>
        </w:rPr>
        <w:t>：</w:t>
      </w:r>
      <w:r w:rsidRPr="00F91CB5">
        <w:rPr>
          <w:rFonts w:ascii="仿宋_GB2312" w:eastAsia="仿宋_GB2312" w:hAnsi="宋体" w:hint="eastAsia"/>
          <w:b/>
          <w:bCs/>
          <w:sz w:val="28"/>
          <w:szCs w:val="28"/>
        </w:rPr>
        <w:t>实时智能推荐系统</w:t>
      </w:r>
    </w:p>
    <w:p w:rsidR="00B963A6" w:rsidRPr="00F91CB5" w:rsidRDefault="00B963A6" w:rsidP="00034212">
      <w:pPr>
        <w:pStyle w:val="a5"/>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从用户文化诉求和业务需求出发，基于大数据智能分析平台，提供多场景的数字内容产品推荐，把握用户长期、短期、实时的业务需求，提供全方位的、实时的、个性化的智能推荐服务。采用相似度分析、协同过滤、文本挖掘、排序规则、关联规则、扩散理论等多算法自适应自反馈机制，基于历史行为、基于搜索关键字、基于产品关联性、基于用户空间关系、基于作家偏好、基于评论内容，实现包括个</w:t>
      </w:r>
      <w:r w:rsidRPr="00F91CB5">
        <w:rPr>
          <w:rFonts w:ascii="仿宋_GB2312" w:eastAsia="仿宋_GB2312" w:hAnsi="宋体" w:hint="eastAsia"/>
          <w:sz w:val="28"/>
          <w:szCs w:val="28"/>
        </w:rPr>
        <w:lastRenderedPageBreak/>
        <w:t>性化内容推荐、个性化门户、多形式推荐、多时效性推荐等应用。</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b/>
          <w:sz w:val="28"/>
          <w:szCs w:val="28"/>
        </w:rPr>
        <w:tab/>
        <w:t xml:space="preserve"> </w:t>
      </w:r>
      <w:proofErr w:type="gramStart"/>
      <w:r w:rsidRPr="00F91CB5">
        <w:rPr>
          <w:rFonts w:ascii="仿宋_GB2312" w:eastAsia="仿宋_GB2312" w:hAnsi="宋体" w:hint="eastAsia"/>
          <w:b/>
          <w:sz w:val="28"/>
          <w:szCs w:val="28"/>
        </w:rPr>
        <w:t>子任务三</w:t>
      </w:r>
      <w:proofErr w:type="gramEnd"/>
      <w:r w:rsidRPr="00F91CB5">
        <w:rPr>
          <w:rFonts w:ascii="仿宋_GB2312" w:eastAsia="仿宋_GB2312" w:hAnsi="宋体" w:hint="eastAsia"/>
          <w:b/>
          <w:sz w:val="28"/>
          <w:szCs w:val="28"/>
        </w:rPr>
        <w:t>：</w:t>
      </w:r>
      <w:r w:rsidRPr="00F91CB5">
        <w:rPr>
          <w:rFonts w:ascii="仿宋_GB2312" w:eastAsia="仿宋_GB2312" w:hAnsi="宋体" w:hint="eastAsia"/>
          <w:b/>
          <w:bCs/>
          <w:sz w:val="28"/>
          <w:szCs w:val="28"/>
        </w:rPr>
        <w:t>大数据采集平台</w:t>
      </w:r>
    </w:p>
    <w:p w:rsidR="00B963A6" w:rsidRPr="00F91CB5" w:rsidRDefault="00B963A6" w:rsidP="00034212">
      <w:pPr>
        <w:pStyle w:val="a5"/>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建设适合移动互联网业务的大数据采集平台，面向业务平台、</w:t>
      </w:r>
      <w:r w:rsidRPr="00F91CB5">
        <w:rPr>
          <w:rFonts w:ascii="仿宋_GB2312" w:eastAsia="仿宋_GB2312" w:hAnsi="宋体"/>
          <w:sz w:val="28"/>
          <w:szCs w:val="28"/>
        </w:rPr>
        <w:t>BOSS</w:t>
      </w:r>
      <w:r w:rsidRPr="00F91CB5">
        <w:rPr>
          <w:rFonts w:ascii="仿宋_GB2312" w:eastAsia="仿宋_GB2312" w:hAnsi="宋体" w:hint="eastAsia"/>
          <w:sz w:val="28"/>
          <w:szCs w:val="28"/>
        </w:rPr>
        <w:t>系统、</w:t>
      </w:r>
      <w:r w:rsidRPr="00F91CB5">
        <w:rPr>
          <w:rFonts w:ascii="仿宋_GB2312" w:eastAsia="仿宋_GB2312" w:hAnsi="宋体"/>
          <w:sz w:val="28"/>
          <w:szCs w:val="28"/>
        </w:rPr>
        <w:t>VGOP</w:t>
      </w:r>
      <w:r w:rsidRPr="00F91CB5">
        <w:rPr>
          <w:rFonts w:ascii="仿宋_GB2312" w:eastAsia="仿宋_GB2312" w:hAnsi="宋体" w:hint="eastAsia"/>
          <w:sz w:val="28"/>
          <w:szCs w:val="28"/>
        </w:rPr>
        <w:t>平台、流量经营平台、外部互联网等不同数据源采集业务所需数据，支持定时采集、准实时采集、实时采集方式，全面获取业务相关数据</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b/>
          <w:sz w:val="28"/>
          <w:szCs w:val="28"/>
        </w:rPr>
        <w:tab/>
        <w:t xml:space="preserve"> </w:t>
      </w:r>
      <w:proofErr w:type="gramStart"/>
      <w:r w:rsidRPr="00F91CB5">
        <w:rPr>
          <w:rFonts w:ascii="仿宋_GB2312" w:eastAsia="仿宋_GB2312" w:hAnsi="宋体" w:hint="eastAsia"/>
          <w:b/>
          <w:sz w:val="28"/>
          <w:szCs w:val="28"/>
        </w:rPr>
        <w:t>子任务四</w:t>
      </w:r>
      <w:proofErr w:type="gramEnd"/>
      <w:r w:rsidRPr="00F91CB5">
        <w:rPr>
          <w:rFonts w:ascii="仿宋_GB2312" w:eastAsia="仿宋_GB2312" w:hAnsi="宋体" w:hint="eastAsia"/>
          <w:b/>
          <w:sz w:val="28"/>
          <w:szCs w:val="28"/>
        </w:rPr>
        <w:t>：智能推荐系统研发</w:t>
      </w:r>
    </w:p>
    <w:p w:rsidR="00B963A6" w:rsidRPr="00F91CB5" w:rsidRDefault="00B963A6" w:rsidP="00034212">
      <w:pPr>
        <w:pStyle w:val="a5"/>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搭建大数据计算架构，通过离线批量计算和在线实时计算，建立针对个体、群体的智能化客户文化诉求和偏好预测模型架构，并将预测结果应用于用户维系、营销生产等业务应用。支持每天千万级以上的客户个性化智能推荐。</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考核指标：</w:t>
      </w:r>
    </w:p>
    <w:p w:rsidR="00B963A6" w:rsidRPr="00F91CB5" w:rsidRDefault="00B963A6" w:rsidP="00034212">
      <w:pPr>
        <w:pStyle w:val="a5"/>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研究类指标：</w:t>
      </w:r>
      <w:r w:rsidRPr="00F91CB5">
        <w:rPr>
          <w:rFonts w:ascii="仿宋_GB2312" w:eastAsia="仿宋_GB2312" w:hAnsi="宋体"/>
          <w:sz w:val="28"/>
          <w:szCs w:val="28"/>
        </w:rPr>
        <w:t>EI</w:t>
      </w:r>
      <w:r w:rsidRPr="00F91CB5">
        <w:rPr>
          <w:rFonts w:ascii="仿宋_GB2312" w:eastAsia="仿宋_GB2312" w:hAnsi="宋体" w:hint="eastAsia"/>
          <w:sz w:val="28"/>
          <w:szCs w:val="28"/>
        </w:rPr>
        <w:t>以上水平论文</w:t>
      </w:r>
      <w:r w:rsidRPr="00F91CB5">
        <w:rPr>
          <w:rFonts w:ascii="仿宋_GB2312" w:eastAsia="仿宋_GB2312" w:hAnsi="宋体"/>
          <w:sz w:val="28"/>
          <w:szCs w:val="28"/>
        </w:rPr>
        <w:t>3</w:t>
      </w:r>
      <w:r w:rsidRPr="00F91CB5">
        <w:rPr>
          <w:rFonts w:ascii="仿宋_GB2312" w:eastAsia="仿宋_GB2312" w:hAnsi="宋体" w:hint="eastAsia"/>
          <w:sz w:val="28"/>
          <w:szCs w:val="28"/>
        </w:rPr>
        <w:t>篇</w:t>
      </w:r>
    </w:p>
    <w:p w:rsidR="00B963A6" w:rsidRPr="00F91CB5" w:rsidRDefault="00B963A6" w:rsidP="00034212">
      <w:pPr>
        <w:pStyle w:val="a5"/>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产业类指标（对数字内容信息消费产业）：</w:t>
      </w:r>
    </w:p>
    <w:p w:rsidR="00B963A6" w:rsidRPr="00F91CB5" w:rsidRDefault="00B963A6" w:rsidP="00034212">
      <w:pPr>
        <w:spacing w:line="560" w:lineRule="exact"/>
        <w:ind w:leftChars="300" w:left="630"/>
        <w:rPr>
          <w:rFonts w:ascii="仿宋_GB2312" w:eastAsia="仿宋_GB2312" w:hAnsi="宋体"/>
          <w:sz w:val="28"/>
          <w:szCs w:val="28"/>
        </w:rPr>
      </w:pPr>
      <w:r w:rsidRPr="00F91CB5">
        <w:rPr>
          <w:rFonts w:ascii="仿宋_GB2312" w:eastAsia="仿宋_GB2312" w:hAnsi="宋体"/>
          <w:sz w:val="28"/>
          <w:szCs w:val="28"/>
        </w:rPr>
        <w:t>1</w:t>
      </w:r>
      <w:r w:rsidRPr="00F91CB5">
        <w:rPr>
          <w:rFonts w:ascii="仿宋_GB2312" w:eastAsia="仿宋_GB2312" w:hAnsi="宋体" w:hint="eastAsia"/>
          <w:sz w:val="28"/>
          <w:szCs w:val="28"/>
        </w:rPr>
        <w:t>）优化移动公司自有移动互联网业务服务结构；</w:t>
      </w:r>
    </w:p>
    <w:p w:rsidR="00B963A6" w:rsidRPr="00F91CB5" w:rsidRDefault="00B963A6" w:rsidP="00034212">
      <w:pPr>
        <w:spacing w:line="560" w:lineRule="exact"/>
        <w:ind w:leftChars="300" w:left="630"/>
        <w:rPr>
          <w:rFonts w:ascii="仿宋_GB2312" w:eastAsia="仿宋_GB2312" w:hAnsi="宋体"/>
          <w:sz w:val="28"/>
          <w:szCs w:val="28"/>
        </w:rPr>
      </w:pPr>
      <w:r w:rsidRPr="00F91CB5">
        <w:rPr>
          <w:rFonts w:ascii="仿宋_GB2312" w:eastAsia="仿宋_GB2312" w:hAnsi="宋体"/>
          <w:sz w:val="28"/>
          <w:szCs w:val="28"/>
        </w:rPr>
        <w:t>2</w:t>
      </w:r>
      <w:r w:rsidRPr="00F91CB5">
        <w:rPr>
          <w:rFonts w:ascii="仿宋_GB2312" w:eastAsia="仿宋_GB2312" w:hAnsi="宋体" w:hint="eastAsia"/>
          <w:sz w:val="28"/>
          <w:szCs w:val="28"/>
        </w:rPr>
        <w:t>）提升公司在国际及国内相关领域的行业的影响力；</w:t>
      </w:r>
    </w:p>
    <w:p w:rsidR="00B963A6" w:rsidRPr="00F91CB5" w:rsidRDefault="00B963A6" w:rsidP="00034212">
      <w:pPr>
        <w:pStyle w:val="a5"/>
        <w:spacing w:line="560" w:lineRule="exact"/>
        <w:ind w:firstLine="560"/>
        <w:rPr>
          <w:rFonts w:ascii="仿宋_GB2312" w:eastAsia="仿宋_GB2312" w:hAnsi="宋体"/>
          <w:sz w:val="28"/>
          <w:szCs w:val="28"/>
        </w:rPr>
      </w:pPr>
      <w:r w:rsidRPr="00F91CB5">
        <w:rPr>
          <w:rFonts w:ascii="仿宋_GB2312" w:eastAsia="仿宋_GB2312" w:hAnsi="宋体"/>
          <w:sz w:val="28"/>
          <w:szCs w:val="28"/>
        </w:rPr>
        <w:tab/>
      </w:r>
      <w:r w:rsidRPr="00F91CB5">
        <w:rPr>
          <w:rFonts w:ascii="仿宋_GB2312" w:eastAsia="仿宋_GB2312" w:hAnsi="宋体" w:hint="eastAsia"/>
          <w:sz w:val="28"/>
          <w:szCs w:val="28"/>
        </w:rPr>
        <w:t>运营类指标：</w:t>
      </w:r>
    </w:p>
    <w:p w:rsidR="00B963A6" w:rsidRPr="00F91CB5" w:rsidRDefault="00B963A6" w:rsidP="00034212">
      <w:pPr>
        <w:spacing w:line="560" w:lineRule="exact"/>
        <w:ind w:firstLine="560"/>
        <w:rPr>
          <w:rFonts w:ascii="仿宋_GB2312" w:eastAsia="仿宋_GB2312"/>
          <w:sz w:val="28"/>
          <w:szCs w:val="28"/>
        </w:rPr>
      </w:pPr>
      <w:r w:rsidRPr="00F91CB5">
        <w:rPr>
          <w:rFonts w:ascii="仿宋_GB2312" w:eastAsia="仿宋_GB2312" w:hAnsi="宋体"/>
          <w:sz w:val="28"/>
          <w:szCs w:val="28"/>
        </w:rPr>
        <w:t>1</w:t>
      </w:r>
      <w:r w:rsidRPr="00F91CB5">
        <w:rPr>
          <w:rFonts w:ascii="仿宋_GB2312" w:eastAsia="仿宋_GB2312" w:hAnsi="宋体" w:hint="eastAsia"/>
          <w:sz w:val="28"/>
          <w:szCs w:val="28"/>
        </w:rPr>
        <w:t>）</w:t>
      </w:r>
      <w:r w:rsidRPr="00F91CB5">
        <w:rPr>
          <w:rFonts w:ascii="仿宋_GB2312" w:eastAsia="仿宋_GB2312" w:hint="eastAsia"/>
          <w:sz w:val="28"/>
          <w:szCs w:val="28"/>
        </w:rPr>
        <w:t>解决</w:t>
      </w:r>
      <w:proofErr w:type="gramStart"/>
      <w:r w:rsidRPr="00F91CB5">
        <w:rPr>
          <w:rFonts w:ascii="仿宋_GB2312" w:eastAsia="仿宋_GB2312" w:hint="eastAsia"/>
          <w:sz w:val="28"/>
          <w:szCs w:val="28"/>
        </w:rPr>
        <w:t>现网产品</w:t>
      </w:r>
      <w:proofErr w:type="gramEnd"/>
      <w:r w:rsidRPr="00F91CB5">
        <w:rPr>
          <w:rFonts w:ascii="仿宋_GB2312" w:eastAsia="仿宋_GB2312" w:hint="eastAsia"/>
          <w:sz w:val="28"/>
          <w:szCs w:val="28"/>
        </w:rPr>
        <w:t>用户体验问题；</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2</w:t>
      </w:r>
      <w:r w:rsidRPr="00F91CB5">
        <w:rPr>
          <w:rFonts w:ascii="仿宋_GB2312" w:eastAsia="仿宋_GB2312" w:hAnsi="宋体" w:hint="eastAsia"/>
          <w:sz w:val="28"/>
          <w:szCs w:val="28"/>
        </w:rPr>
        <w:t>）运营</w:t>
      </w:r>
      <w:r w:rsidRPr="00F91CB5">
        <w:rPr>
          <w:rFonts w:ascii="仿宋_GB2312" w:eastAsia="仿宋_GB2312" w:hAnsi="宋体"/>
          <w:sz w:val="28"/>
          <w:szCs w:val="28"/>
        </w:rPr>
        <w:t>KPI</w:t>
      </w:r>
      <w:r w:rsidRPr="00F91CB5">
        <w:rPr>
          <w:rFonts w:ascii="仿宋_GB2312" w:eastAsia="仿宋_GB2312" w:hAnsi="宋体" w:hint="eastAsia"/>
          <w:sz w:val="28"/>
          <w:szCs w:val="28"/>
        </w:rPr>
        <w:t>指标等的提升情况；</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3</w:t>
      </w:r>
      <w:r w:rsidRPr="00F91CB5">
        <w:rPr>
          <w:rFonts w:ascii="仿宋_GB2312" w:eastAsia="仿宋_GB2312" w:hAnsi="宋体" w:hint="eastAsia"/>
          <w:sz w:val="28"/>
          <w:szCs w:val="28"/>
        </w:rPr>
        <w:t>）活跃用户规模和参与度的提升情况</w:t>
      </w:r>
      <w:r w:rsidRPr="00F91CB5">
        <w:rPr>
          <w:rFonts w:ascii="仿宋_GB2312" w:eastAsia="仿宋_GB2312" w:hAnsi="宋体"/>
          <w:sz w:val="28"/>
          <w:szCs w:val="28"/>
        </w:rPr>
        <w:t xml:space="preserve"> </w:t>
      </w:r>
      <w:r w:rsidRPr="00F91CB5">
        <w:rPr>
          <w:rFonts w:ascii="仿宋_GB2312" w:eastAsia="仿宋_GB2312" w:hAnsi="宋体" w:hint="eastAsia"/>
          <w:sz w:val="28"/>
          <w:szCs w:val="28"/>
        </w:rPr>
        <w:t>；</w:t>
      </w:r>
    </w:p>
    <w:p w:rsidR="00B963A6" w:rsidRPr="00F91CB5" w:rsidRDefault="00B963A6" w:rsidP="00034212">
      <w:pPr>
        <w:spacing w:line="560" w:lineRule="exact"/>
        <w:rPr>
          <w:rFonts w:ascii="仿宋_GB2312" w:eastAsia="仿宋_GB2312" w:hAnsi="宋体"/>
          <w:sz w:val="28"/>
          <w:szCs w:val="28"/>
        </w:rPr>
      </w:pPr>
      <w:r w:rsidRPr="00F91CB5">
        <w:rPr>
          <w:rFonts w:ascii="仿宋_GB2312" w:eastAsia="仿宋_GB2312" w:hAnsi="宋体" w:hint="eastAsia"/>
          <w:b/>
          <w:sz w:val="28"/>
          <w:szCs w:val="28"/>
        </w:rPr>
        <w:t>研究周期：</w:t>
      </w:r>
      <w:r w:rsidRPr="00F91CB5">
        <w:rPr>
          <w:rFonts w:ascii="仿宋_GB2312" w:eastAsia="仿宋_GB2312" w:hAnsi="宋体"/>
          <w:sz w:val="28"/>
          <w:szCs w:val="28"/>
        </w:rPr>
        <w:t>2</w:t>
      </w:r>
      <w:r w:rsidRPr="00F91CB5">
        <w:rPr>
          <w:rFonts w:ascii="仿宋_GB2312" w:eastAsia="仿宋_GB2312" w:hAnsi="宋体" w:hint="eastAsia"/>
          <w:sz w:val="28"/>
          <w:szCs w:val="28"/>
        </w:rPr>
        <w:t>年</w:t>
      </w:r>
    </w:p>
    <w:p w:rsidR="00B963A6" w:rsidRPr="00F91CB5" w:rsidRDefault="00B963A6" w:rsidP="00034212">
      <w:pPr>
        <w:spacing w:line="560" w:lineRule="exact"/>
        <w:rPr>
          <w:rFonts w:ascii="仿宋_GB2312" w:eastAsia="仿宋_GB2312" w:hAnsi="宋体"/>
          <w:sz w:val="28"/>
          <w:szCs w:val="28"/>
        </w:rPr>
      </w:pPr>
    </w:p>
    <w:p w:rsidR="0041212C" w:rsidRDefault="00B963A6" w:rsidP="00040C8E">
      <w:pPr>
        <w:pStyle w:val="1"/>
        <w:spacing w:beforeLines="50" w:after="0" w:line="560" w:lineRule="exact"/>
        <w:rPr>
          <w:rFonts w:ascii="仿宋_GB2312" w:eastAsia="仿宋_GB2312" w:hAnsi="宋体"/>
          <w:color w:val="000000"/>
          <w:sz w:val="28"/>
          <w:szCs w:val="28"/>
        </w:rPr>
      </w:pPr>
      <w:r w:rsidRPr="00F91CB5">
        <w:rPr>
          <w:rFonts w:ascii="仿宋_GB2312" w:eastAsia="仿宋_GB2312" w:hAnsi="宋体" w:hint="eastAsia"/>
          <w:color w:val="000000"/>
          <w:sz w:val="28"/>
          <w:szCs w:val="28"/>
        </w:rPr>
        <w:lastRenderedPageBreak/>
        <w:t>领域四：信息安全领域</w:t>
      </w:r>
    </w:p>
    <w:p w:rsidR="0041212C" w:rsidRDefault="00B963A6" w:rsidP="00040C8E">
      <w:pPr>
        <w:pStyle w:val="2"/>
        <w:spacing w:beforeLines="100" w:after="0" w:line="560" w:lineRule="exact"/>
        <w:rPr>
          <w:rFonts w:ascii="仿宋_GB2312" w:eastAsia="仿宋_GB2312" w:hAnsi="宋体"/>
          <w:sz w:val="28"/>
          <w:szCs w:val="28"/>
        </w:rPr>
      </w:pPr>
      <w:r w:rsidRPr="00F91CB5">
        <w:rPr>
          <w:rFonts w:ascii="仿宋_GB2312" w:eastAsia="仿宋_GB2312" w:hAnsi="宋体" w:hint="eastAsia"/>
          <w:sz w:val="28"/>
          <w:szCs w:val="28"/>
        </w:rPr>
        <w:t>项目</w:t>
      </w:r>
      <w:r w:rsidRPr="00F91CB5">
        <w:rPr>
          <w:rFonts w:ascii="仿宋_GB2312" w:eastAsia="仿宋_GB2312" w:hAnsi="宋体"/>
          <w:sz w:val="28"/>
          <w:szCs w:val="28"/>
        </w:rPr>
        <w:t>4-1</w:t>
      </w:r>
      <w:r w:rsidRPr="00F91CB5">
        <w:rPr>
          <w:rFonts w:ascii="仿宋_GB2312" w:eastAsia="仿宋_GB2312" w:hAnsi="宋体" w:hint="eastAsia"/>
          <w:sz w:val="28"/>
          <w:szCs w:val="28"/>
        </w:rPr>
        <w:t>：高级持续威胁入侵方法和技术研究</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研究目标：</w:t>
      </w:r>
    </w:p>
    <w:p w:rsidR="00B963A6" w:rsidRPr="00F91CB5" w:rsidRDefault="00B963A6" w:rsidP="00034212">
      <w:pPr>
        <w:spacing w:line="560" w:lineRule="exact"/>
        <w:ind w:firstLine="420"/>
        <w:rPr>
          <w:rFonts w:ascii="仿宋_GB2312" w:eastAsia="仿宋_GB2312" w:hAnsi="宋体"/>
          <w:sz w:val="28"/>
          <w:szCs w:val="28"/>
        </w:rPr>
      </w:pPr>
      <w:r w:rsidRPr="00F91CB5">
        <w:rPr>
          <w:rFonts w:ascii="仿宋_GB2312" w:eastAsia="仿宋_GB2312" w:hAnsi="宋体"/>
          <w:sz w:val="28"/>
          <w:szCs w:val="28"/>
        </w:rPr>
        <w:t>AP</w:t>
      </w:r>
      <w:r w:rsidRPr="00DE70AB">
        <w:rPr>
          <w:rFonts w:ascii="仿宋_GB2312" w:eastAsia="仿宋_GB2312" w:hAnsi="宋体"/>
          <w:sz w:val="28"/>
          <w:szCs w:val="28"/>
        </w:rPr>
        <w:t>T</w:t>
      </w:r>
      <w:r w:rsidRPr="00DE70AB">
        <w:rPr>
          <w:rFonts w:ascii="仿宋_GB2312" w:eastAsia="仿宋_GB2312" w:hAnsi="宋体" w:hint="eastAsia"/>
          <w:sz w:val="28"/>
          <w:szCs w:val="28"/>
        </w:rPr>
        <w:t>（</w:t>
      </w:r>
      <w:r w:rsidRPr="00DE70AB">
        <w:rPr>
          <w:rFonts w:ascii="仿宋_GB2312" w:eastAsia="仿宋_GB2312" w:hAnsi="宋体"/>
          <w:sz w:val="28"/>
          <w:szCs w:val="28"/>
        </w:rPr>
        <w:t>Advanced Persistent Threat</w:t>
      </w:r>
      <w:r w:rsidRPr="00DE70AB">
        <w:rPr>
          <w:rFonts w:ascii="仿宋_GB2312" w:eastAsia="仿宋_GB2312" w:hAnsi="宋体" w:hint="eastAsia"/>
          <w:sz w:val="28"/>
          <w:szCs w:val="28"/>
        </w:rPr>
        <w:t>）攻</w:t>
      </w:r>
      <w:r w:rsidRPr="00F91CB5">
        <w:rPr>
          <w:rFonts w:ascii="仿宋_GB2312" w:eastAsia="仿宋_GB2312" w:hAnsi="宋体" w:hint="eastAsia"/>
          <w:sz w:val="28"/>
          <w:szCs w:val="28"/>
        </w:rPr>
        <w:t>击的特点导致大部分安全防护产品无法正确监测到</w:t>
      </w:r>
      <w:r w:rsidRPr="00F91CB5">
        <w:rPr>
          <w:rFonts w:ascii="仿宋_GB2312" w:eastAsia="仿宋_GB2312" w:hAnsi="宋体"/>
          <w:sz w:val="28"/>
          <w:szCs w:val="28"/>
        </w:rPr>
        <w:t>APT</w:t>
      </w:r>
      <w:r w:rsidRPr="00F91CB5">
        <w:rPr>
          <w:rFonts w:ascii="仿宋_GB2312" w:eastAsia="仿宋_GB2312" w:hAnsi="宋体" w:hint="eastAsia"/>
          <w:sz w:val="28"/>
          <w:szCs w:val="28"/>
        </w:rPr>
        <w:t>攻击的发生，更无从对</w:t>
      </w:r>
      <w:r w:rsidRPr="00F91CB5">
        <w:rPr>
          <w:rFonts w:ascii="仿宋_GB2312" w:eastAsia="仿宋_GB2312" w:hAnsi="宋体"/>
          <w:sz w:val="28"/>
          <w:szCs w:val="28"/>
        </w:rPr>
        <w:t>APT</w:t>
      </w:r>
      <w:r w:rsidRPr="00F91CB5">
        <w:rPr>
          <w:rFonts w:ascii="仿宋_GB2312" w:eastAsia="仿宋_GB2312" w:hAnsi="宋体" w:hint="eastAsia"/>
          <w:sz w:val="28"/>
          <w:szCs w:val="28"/>
        </w:rPr>
        <w:t>攻击进行防护和抵御。通过深入研究各具有重大影响力的</w:t>
      </w:r>
      <w:r w:rsidRPr="00F91CB5">
        <w:rPr>
          <w:rFonts w:ascii="仿宋_GB2312" w:eastAsia="仿宋_GB2312" w:hAnsi="宋体"/>
          <w:sz w:val="28"/>
          <w:szCs w:val="28"/>
        </w:rPr>
        <w:t>APT</w:t>
      </w:r>
      <w:r w:rsidRPr="00F91CB5">
        <w:rPr>
          <w:rFonts w:ascii="仿宋_GB2312" w:eastAsia="仿宋_GB2312" w:hAnsi="宋体" w:hint="eastAsia"/>
          <w:sz w:val="28"/>
          <w:szCs w:val="28"/>
        </w:rPr>
        <w:t>攻击过程、手段和具体技术，以及漏洞利用方法进行深入研究和分析。并通过建立演示环境和系统模拟，对通用领域的攻击过程进行技术重现。在此基础上，研究</w:t>
      </w:r>
      <w:r w:rsidRPr="00F91CB5">
        <w:rPr>
          <w:rFonts w:ascii="仿宋_GB2312" w:eastAsia="仿宋_GB2312" w:hAnsi="宋体"/>
          <w:sz w:val="28"/>
          <w:szCs w:val="28"/>
        </w:rPr>
        <w:t>APT</w:t>
      </w:r>
      <w:r w:rsidRPr="00F91CB5">
        <w:rPr>
          <w:rFonts w:ascii="仿宋_GB2312" w:eastAsia="仿宋_GB2312" w:hAnsi="宋体" w:hint="eastAsia"/>
          <w:sz w:val="28"/>
          <w:szCs w:val="28"/>
        </w:rPr>
        <w:t>攻击的检测模型和实现方案，建立</w:t>
      </w:r>
      <w:r w:rsidRPr="00F91CB5">
        <w:rPr>
          <w:rFonts w:ascii="仿宋_GB2312" w:eastAsia="仿宋_GB2312" w:hAnsi="宋体"/>
          <w:sz w:val="28"/>
          <w:szCs w:val="28"/>
        </w:rPr>
        <w:t>APT</w:t>
      </w:r>
      <w:r w:rsidRPr="00F91CB5">
        <w:rPr>
          <w:rFonts w:ascii="仿宋_GB2312" w:eastAsia="仿宋_GB2312" w:hAnsi="宋体" w:hint="eastAsia"/>
          <w:sz w:val="28"/>
          <w:szCs w:val="28"/>
        </w:rPr>
        <w:t>攻击防御体系，提高网络安全运营能力。</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研究内容：</w:t>
      </w:r>
    </w:p>
    <w:p w:rsidR="00B963A6" w:rsidRPr="00F91CB5" w:rsidRDefault="00B963A6" w:rsidP="00034212">
      <w:pPr>
        <w:spacing w:line="560" w:lineRule="exact"/>
        <w:rPr>
          <w:rFonts w:ascii="仿宋_GB2312" w:eastAsia="仿宋_GB2312" w:hAnsi="宋体"/>
          <w:sz w:val="28"/>
          <w:szCs w:val="28"/>
        </w:rPr>
      </w:pPr>
      <w:r w:rsidRPr="00F91CB5">
        <w:rPr>
          <w:rFonts w:ascii="仿宋_GB2312" w:eastAsia="仿宋_GB2312" w:hAnsi="宋体"/>
          <w:b/>
          <w:sz w:val="28"/>
          <w:szCs w:val="28"/>
        </w:rPr>
        <w:tab/>
        <w:t xml:space="preserve"> </w:t>
      </w:r>
      <w:r w:rsidRPr="00F91CB5">
        <w:rPr>
          <w:rFonts w:ascii="仿宋_GB2312" w:eastAsia="仿宋_GB2312" w:hAnsi="宋体" w:hint="eastAsia"/>
          <w:b/>
          <w:sz w:val="28"/>
          <w:szCs w:val="28"/>
        </w:rPr>
        <w:t>子任务</w:t>
      </w:r>
      <w:proofErr w:type="gramStart"/>
      <w:r w:rsidRPr="00F91CB5">
        <w:rPr>
          <w:rFonts w:ascii="仿宋_GB2312" w:eastAsia="仿宋_GB2312" w:hAnsi="宋体" w:hint="eastAsia"/>
          <w:b/>
          <w:sz w:val="28"/>
          <w:szCs w:val="28"/>
        </w:rPr>
        <w:t>一</w:t>
      </w:r>
      <w:proofErr w:type="gramEnd"/>
      <w:r w:rsidRPr="00F91CB5">
        <w:rPr>
          <w:rFonts w:ascii="仿宋_GB2312" w:eastAsia="仿宋_GB2312" w:hAnsi="宋体" w:hint="eastAsia"/>
          <w:b/>
          <w:sz w:val="28"/>
          <w:szCs w:val="28"/>
        </w:rPr>
        <w:t>：</w:t>
      </w:r>
      <w:r w:rsidRPr="00F91CB5">
        <w:rPr>
          <w:rFonts w:ascii="仿宋_GB2312" w:eastAsia="仿宋_GB2312" w:hAnsi="宋体"/>
          <w:b/>
          <w:sz w:val="28"/>
          <w:szCs w:val="28"/>
        </w:rPr>
        <w:t>APT</w:t>
      </w:r>
      <w:r w:rsidRPr="00F91CB5">
        <w:rPr>
          <w:rFonts w:ascii="仿宋_GB2312" w:eastAsia="仿宋_GB2312" w:hAnsi="宋体" w:hint="eastAsia"/>
          <w:b/>
          <w:sz w:val="28"/>
          <w:szCs w:val="28"/>
        </w:rPr>
        <w:t>攻击原理及方法研究</w:t>
      </w:r>
    </w:p>
    <w:p w:rsidR="00B963A6" w:rsidRPr="00F91CB5" w:rsidRDefault="00B963A6" w:rsidP="00034212">
      <w:pPr>
        <w:pStyle w:val="a5"/>
        <w:spacing w:line="560" w:lineRule="exact"/>
        <w:ind w:firstLine="560"/>
        <w:rPr>
          <w:rFonts w:ascii="仿宋_GB2312" w:eastAsia="仿宋_GB2312" w:hAnsi="Arial" w:cs="Arial"/>
          <w:color w:val="2B2B2B"/>
          <w:sz w:val="28"/>
          <w:szCs w:val="28"/>
        </w:rPr>
      </w:pPr>
      <w:r w:rsidRPr="00F91CB5">
        <w:rPr>
          <w:rFonts w:ascii="仿宋_GB2312" w:eastAsia="仿宋_GB2312" w:hAnsi="宋体" w:hint="eastAsia"/>
          <w:sz w:val="28"/>
          <w:szCs w:val="28"/>
        </w:rPr>
        <w:t>对国内外已有</w:t>
      </w:r>
      <w:r w:rsidRPr="00F91CB5">
        <w:rPr>
          <w:rFonts w:ascii="仿宋_GB2312" w:eastAsia="仿宋_GB2312" w:hAnsi="宋体"/>
          <w:sz w:val="28"/>
          <w:szCs w:val="28"/>
        </w:rPr>
        <w:t>APT</w:t>
      </w:r>
      <w:r w:rsidRPr="00F91CB5">
        <w:rPr>
          <w:rFonts w:ascii="仿宋_GB2312" w:eastAsia="仿宋_GB2312" w:hAnsi="宋体" w:hint="eastAsia"/>
          <w:sz w:val="28"/>
          <w:szCs w:val="28"/>
        </w:rPr>
        <w:t>攻击过程进行系统分析和全面研究，综合分析</w:t>
      </w:r>
      <w:r w:rsidRPr="00F91CB5">
        <w:rPr>
          <w:rFonts w:ascii="仿宋_GB2312" w:eastAsia="仿宋_GB2312" w:hAnsi="宋体"/>
          <w:sz w:val="28"/>
          <w:szCs w:val="28"/>
        </w:rPr>
        <w:t>APT</w:t>
      </w:r>
      <w:r w:rsidRPr="00F91CB5">
        <w:rPr>
          <w:rFonts w:ascii="仿宋_GB2312" w:eastAsia="仿宋_GB2312" w:hAnsi="宋体" w:hint="eastAsia"/>
          <w:sz w:val="28"/>
          <w:szCs w:val="28"/>
        </w:rPr>
        <w:t>攻击的各个阶段的常用方法、本质特征和发展趋势。对</w:t>
      </w:r>
      <w:r w:rsidRPr="00F91CB5">
        <w:rPr>
          <w:rFonts w:ascii="仿宋_GB2312" w:eastAsia="仿宋_GB2312" w:hAnsi="宋体"/>
          <w:sz w:val="28"/>
          <w:szCs w:val="28"/>
        </w:rPr>
        <w:t>APT</w:t>
      </w:r>
      <w:r w:rsidRPr="00F91CB5">
        <w:rPr>
          <w:rFonts w:ascii="仿宋_GB2312" w:eastAsia="仿宋_GB2312" w:hAnsi="宋体" w:hint="eastAsia"/>
          <w:sz w:val="28"/>
          <w:szCs w:val="28"/>
        </w:rPr>
        <w:t>攻击与传统攻击的共同性及差异性、</w:t>
      </w:r>
      <w:r w:rsidRPr="00F91CB5">
        <w:rPr>
          <w:rFonts w:ascii="仿宋_GB2312" w:eastAsia="仿宋_GB2312" w:hAnsi="宋体"/>
          <w:sz w:val="28"/>
          <w:szCs w:val="28"/>
        </w:rPr>
        <w:t>APT</w:t>
      </w:r>
      <w:r w:rsidRPr="00F91CB5">
        <w:rPr>
          <w:rFonts w:ascii="仿宋_GB2312" w:eastAsia="仿宋_GB2312" w:hAnsi="宋体" w:hint="eastAsia"/>
          <w:sz w:val="28"/>
          <w:szCs w:val="28"/>
        </w:rPr>
        <w:t>攻击中主要利用的社会工程学方法</w:t>
      </w:r>
      <w:r w:rsidRPr="00F91CB5">
        <w:rPr>
          <w:rFonts w:ascii="仿宋_GB2312" w:eastAsia="仿宋_GB2312" w:hAnsi="宋体"/>
          <w:sz w:val="28"/>
          <w:szCs w:val="28"/>
        </w:rPr>
        <w:t>APT</w:t>
      </w:r>
      <w:r w:rsidRPr="00F91CB5">
        <w:rPr>
          <w:rFonts w:ascii="仿宋_GB2312" w:eastAsia="仿宋_GB2312" w:hAnsi="宋体" w:hint="eastAsia"/>
          <w:sz w:val="28"/>
          <w:szCs w:val="28"/>
        </w:rPr>
        <w:t>攻击漏洞利用原理及方法以及</w:t>
      </w:r>
      <w:r w:rsidRPr="00F91CB5">
        <w:rPr>
          <w:rFonts w:ascii="仿宋_GB2312" w:eastAsia="仿宋_GB2312" w:hAnsi="宋体"/>
          <w:sz w:val="28"/>
          <w:szCs w:val="28"/>
        </w:rPr>
        <w:t>APT</w:t>
      </w:r>
      <w:r w:rsidRPr="00F91CB5">
        <w:rPr>
          <w:rFonts w:ascii="仿宋_GB2312" w:eastAsia="仿宋_GB2312" w:hAnsi="宋体" w:hint="eastAsia"/>
          <w:sz w:val="28"/>
          <w:szCs w:val="28"/>
        </w:rPr>
        <w:t>攻击躲避检测技术等</w:t>
      </w:r>
      <w:r w:rsidRPr="00F91CB5">
        <w:rPr>
          <w:rFonts w:ascii="仿宋_GB2312" w:eastAsia="仿宋_GB2312" w:hAnsi="宋体"/>
          <w:sz w:val="28"/>
          <w:szCs w:val="28"/>
        </w:rPr>
        <w:t>APT</w:t>
      </w:r>
      <w:r w:rsidRPr="00F91CB5">
        <w:rPr>
          <w:rFonts w:ascii="仿宋_GB2312" w:eastAsia="仿宋_GB2312" w:hAnsi="宋体" w:hint="eastAsia"/>
          <w:sz w:val="28"/>
          <w:szCs w:val="28"/>
        </w:rPr>
        <w:t>关键技术展开分析，为抵御</w:t>
      </w:r>
      <w:r w:rsidRPr="00F91CB5">
        <w:rPr>
          <w:rFonts w:ascii="仿宋_GB2312" w:eastAsia="仿宋_GB2312" w:hAnsi="宋体"/>
          <w:sz w:val="28"/>
          <w:szCs w:val="28"/>
        </w:rPr>
        <w:t>APT</w:t>
      </w:r>
      <w:r w:rsidRPr="00F91CB5">
        <w:rPr>
          <w:rFonts w:ascii="仿宋_GB2312" w:eastAsia="仿宋_GB2312" w:hAnsi="宋体" w:hint="eastAsia"/>
          <w:sz w:val="28"/>
          <w:szCs w:val="28"/>
        </w:rPr>
        <w:t>攻击、提高网络安全技术能力提供技术支撑。</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b/>
          <w:sz w:val="28"/>
          <w:szCs w:val="28"/>
        </w:rPr>
        <w:tab/>
      </w:r>
      <w:proofErr w:type="gramStart"/>
      <w:r w:rsidRPr="00F91CB5">
        <w:rPr>
          <w:rFonts w:ascii="仿宋_GB2312" w:eastAsia="仿宋_GB2312" w:hAnsi="宋体" w:hint="eastAsia"/>
          <w:b/>
          <w:sz w:val="28"/>
          <w:szCs w:val="28"/>
        </w:rPr>
        <w:t>子任务二</w:t>
      </w:r>
      <w:proofErr w:type="gramEnd"/>
      <w:r w:rsidRPr="00F91CB5">
        <w:rPr>
          <w:rFonts w:ascii="仿宋_GB2312" w:eastAsia="仿宋_GB2312" w:hAnsi="宋体" w:hint="eastAsia"/>
          <w:b/>
          <w:sz w:val="28"/>
          <w:szCs w:val="28"/>
        </w:rPr>
        <w:t>：</w:t>
      </w:r>
      <w:r w:rsidRPr="00F91CB5">
        <w:rPr>
          <w:rFonts w:ascii="仿宋_GB2312" w:eastAsia="仿宋_GB2312" w:hAnsi="宋体"/>
          <w:b/>
          <w:sz w:val="28"/>
          <w:szCs w:val="28"/>
        </w:rPr>
        <w:t>APT</w:t>
      </w:r>
      <w:r w:rsidRPr="00F91CB5">
        <w:rPr>
          <w:rFonts w:ascii="仿宋_GB2312" w:eastAsia="仿宋_GB2312" w:hAnsi="宋体" w:hint="eastAsia"/>
          <w:b/>
          <w:sz w:val="28"/>
          <w:szCs w:val="28"/>
        </w:rPr>
        <w:t>攻击模拟演示研究</w:t>
      </w:r>
    </w:p>
    <w:p w:rsidR="00B963A6" w:rsidRPr="00F91CB5" w:rsidRDefault="00B963A6" w:rsidP="00034212">
      <w:pPr>
        <w:pStyle w:val="a5"/>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通过对典型</w:t>
      </w:r>
      <w:r w:rsidRPr="00F91CB5">
        <w:rPr>
          <w:rFonts w:ascii="仿宋_GB2312" w:eastAsia="仿宋_GB2312" w:hAnsi="宋体"/>
          <w:sz w:val="28"/>
          <w:szCs w:val="28"/>
        </w:rPr>
        <w:t>APT</w:t>
      </w:r>
      <w:r w:rsidRPr="00F91CB5">
        <w:rPr>
          <w:rFonts w:ascii="仿宋_GB2312" w:eastAsia="仿宋_GB2312" w:hAnsi="宋体" w:hint="eastAsia"/>
          <w:sz w:val="28"/>
          <w:szCs w:val="28"/>
        </w:rPr>
        <w:t>攻击过程研究、渗透工具及手段研究，根据运营商信息资产特点和信息管控需求，对</w:t>
      </w:r>
      <w:r w:rsidRPr="00F91CB5">
        <w:rPr>
          <w:rFonts w:ascii="仿宋_GB2312" w:eastAsia="仿宋_GB2312" w:hAnsi="宋体"/>
          <w:sz w:val="28"/>
          <w:szCs w:val="28"/>
        </w:rPr>
        <w:t>APT</w:t>
      </w:r>
      <w:r w:rsidRPr="00F91CB5">
        <w:rPr>
          <w:rFonts w:ascii="仿宋_GB2312" w:eastAsia="仿宋_GB2312" w:hAnsi="宋体" w:hint="eastAsia"/>
          <w:sz w:val="28"/>
          <w:szCs w:val="28"/>
        </w:rPr>
        <w:t>攻击案例进行深入分析研究。根据攻击过程及场景，以及获取信息手段等特点对</w:t>
      </w:r>
      <w:r w:rsidRPr="00F91CB5">
        <w:rPr>
          <w:rFonts w:ascii="仿宋_GB2312" w:eastAsia="仿宋_GB2312" w:hAnsi="宋体"/>
          <w:sz w:val="28"/>
          <w:szCs w:val="28"/>
        </w:rPr>
        <w:t>APT</w:t>
      </w:r>
      <w:r w:rsidRPr="00F91CB5">
        <w:rPr>
          <w:rFonts w:ascii="仿宋_GB2312" w:eastAsia="仿宋_GB2312" w:hAnsi="宋体" w:hint="eastAsia"/>
          <w:sz w:val="28"/>
          <w:szCs w:val="28"/>
        </w:rPr>
        <w:t>攻击典型案例进行分类，总结各类</w:t>
      </w:r>
      <w:r w:rsidRPr="00F91CB5">
        <w:rPr>
          <w:rFonts w:ascii="仿宋_GB2312" w:eastAsia="仿宋_GB2312" w:hAnsi="宋体"/>
          <w:sz w:val="28"/>
          <w:szCs w:val="28"/>
        </w:rPr>
        <w:t>APT</w:t>
      </w:r>
      <w:r w:rsidRPr="00F91CB5">
        <w:rPr>
          <w:rFonts w:ascii="仿宋_GB2312" w:eastAsia="仿宋_GB2312" w:hAnsi="宋体" w:hint="eastAsia"/>
          <w:sz w:val="28"/>
          <w:szCs w:val="28"/>
        </w:rPr>
        <w:t>攻击的实施特点和发展趋势。搭建模拟演示系统，在通过对模拟</w:t>
      </w:r>
      <w:r w:rsidRPr="00F91CB5">
        <w:rPr>
          <w:rFonts w:ascii="仿宋_GB2312" w:eastAsia="仿宋_GB2312" w:hAnsi="宋体"/>
          <w:sz w:val="28"/>
          <w:szCs w:val="28"/>
        </w:rPr>
        <w:t>/</w:t>
      </w:r>
      <w:r w:rsidRPr="00F91CB5">
        <w:rPr>
          <w:rFonts w:ascii="仿宋_GB2312" w:eastAsia="仿宋_GB2312" w:hAnsi="宋体" w:hint="eastAsia"/>
          <w:sz w:val="28"/>
          <w:szCs w:val="28"/>
        </w:rPr>
        <w:t>真实设备和系统漏洞进行利用，演示攻击</w:t>
      </w:r>
      <w:r w:rsidRPr="00F91CB5">
        <w:rPr>
          <w:rFonts w:ascii="仿宋_GB2312" w:eastAsia="仿宋_GB2312" w:hAnsi="宋体" w:hint="eastAsia"/>
          <w:sz w:val="28"/>
          <w:szCs w:val="28"/>
        </w:rPr>
        <w:lastRenderedPageBreak/>
        <w:t>关键步骤。能够对不少于五个以上不具相似性的典型</w:t>
      </w:r>
      <w:r w:rsidRPr="00F91CB5">
        <w:rPr>
          <w:rFonts w:ascii="仿宋_GB2312" w:eastAsia="仿宋_GB2312" w:hAnsi="宋体"/>
          <w:sz w:val="28"/>
          <w:szCs w:val="28"/>
        </w:rPr>
        <w:t>APT</w:t>
      </w:r>
      <w:r w:rsidRPr="00F91CB5">
        <w:rPr>
          <w:rFonts w:ascii="仿宋_GB2312" w:eastAsia="仿宋_GB2312" w:hAnsi="宋体" w:hint="eastAsia"/>
          <w:sz w:val="28"/>
          <w:szCs w:val="28"/>
        </w:rPr>
        <w:t>攻击过程进行演示。</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b/>
          <w:sz w:val="28"/>
          <w:szCs w:val="28"/>
        </w:rPr>
        <w:tab/>
        <w:t xml:space="preserve"> </w:t>
      </w:r>
      <w:proofErr w:type="gramStart"/>
      <w:r w:rsidRPr="00F91CB5">
        <w:rPr>
          <w:rFonts w:ascii="仿宋_GB2312" w:eastAsia="仿宋_GB2312" w:hAnsi="宋体" w:hint="eastAsia"/>
          <w:b/>
          <w:sz w:val="28"/>
          <w:szCs w:val="28"/>
        </w:rPr>
        <w:t>子任务三</w:t>
      </w:r>
      <w:proofErr w:type="gramEnd"/>
      <w:r w:rsidRPr="00F91CB5">
        <w:rPr>
          <w:rFonts w:ascii="仿宋_GB2312" w:eastAsia="仿宋_GB2312" w:hAnsi="宋体" w:hint="eastAsia"/>
          <w:b/>
          <w:sz w:val="28"/>
          <w:szCs w:val="28"/>
        </w:rPr>
        <w:t>：</w:t>
      </w:r>
      <w:r w:rsidRPr="00F91CB5">
        <w:rPr>
          <w:rFonts w:ascii="仿宋_GB2312" w:eastAsia="仿宋_GB2312" w:hAnsi="宋体"/>
          <w:b/>
          <w:sz w:val="28"/>
          <w:szCs w:val="28"/>
        </w:rPr>
        <w:t>APT</w:t>
      </w:r>
      <w:r w:rsidRPr="00F91CB5">
        <w:rPr>
          <w:rFonts w:ascii="仿宋_GB2312" w:eastAsia="仿宋_GB2312" w:hAnsi="宋体" w:hint="eastAsia"/>
          <w:b/>
          <w:sz w:val="28"/>
          <w:szCs w:val="28"/>
        </w:rPr>
        <w:t>攻击验证模型及验证原型研究</w:t>
      </w:r>
    </w:p>
    <w:p w:rsidR="00B963A6" w:rsidRPr="00F91CB5" w:rsidRDefault="00B963A6" w:rsidP="00034212">
      <w:pPr>
        <w:pStyle w:val="a5"/>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从运营</w:t>
      </w:r>
      <w:proofErr w:type="gramStart"/>
      <w:r w:rsidRPr="00F91CB5">
        <w:rPr>
          <w:rFonts w:ascii="仿宋_GB2312" w:eastAsia="仿宋_GB2312" w:hAnsi="宋体" w:hint="eastAsia"/>
          <w:sz w:val="28"/>
          <w:szCs w:val="28"/>
        </w:rPr>
        <w:t>商安全管</w:t>
      </w:r>
      <w:proofErr w:type="gramEnd"/>
      <w:r w:rsidRPr="00F91CB5">
        <w:rPr>
          <w:rFonts w:ascii="仿宋_GB2312" w:eastAsia="仿宋_GB2312" w:hAnsi="宋体" w:hint="eastAsia"/>
          <w:sz w:val="28"/>
          <w:szCs w:val="28"/>
        </w:rPr>
        <w:t>控的角度，结合</w:t>
      </w:r>
      <w:r w:rsidRPr="00F91CB5">
        <w:rPr>
          <w:rFonts w:ascii="仿宋_GB2312" w:eastAsia="仿宋_GB2312" w:hAnsi="宋体"/>
          <w:sz w:val="28"/>
          <w:szCs w:val="28"/>
        </w:rPr>
        <w:t>APT</w:t>
      </w:r>
      <w:r w:rsidRPr="00F91CB5">
        <w:rPr>
          <w:rFonts w:ascii="仿宋_GB2312" w:eastAsia="仿宋_GB2312" w:hAnsi="宋体" w:hint="eastAsia"/>
          <w:sz w:val="28"/>
          <w:szCs w:val="28"/>
        </w:rPr>
        <w:t>攻击技术的发展和业界</w:t>
      </w:r>
      <w:r w:rsidRPr="00F91CB5">
        <w:rPr>
          <w:rFonts w:ascii="仿宋_GB2312" w:eastAsia="仿宋_GB2312" w:hAnsi="宋体"/>
          <w:sz w:val="28"/>
          <w:szCs w:val="28"/>
        </w:rPr>
        <w:t>APT</w:t>
      </w:r>
      <w:r w:rsidRPr="00F91CB5">
        <w:rPr>
          <w:rFonts w:ascii="仿宋_GB2312" w:eastAsia="仿宋_GB2312" w:hAnsi="宋体" w:hint="eastAsia"/>
          <w:sz w:val="28"/>
          <w:szCs w:val="28"/>
        </w:rPr>
        <w:t>攻击防护方案，研究</w:t>
      </w:r>
      <w:r w:rsidRPr="00F91CB5">
        <w:rPr>
          <w:rFonts w:ascii="仿宋_GB2312" w:eastAsia="仿宋_GB2312" w:hAnsi="宋体"/>
          <w:sz w:val="28"/>
          <w:szCs w:val="28"/>
        </w:rPr>
        <w:t>APT</w:t>
      </w:r>
      <w:r w:rsidRPr="00F91CB5">
        <w:rPr>
          <w:rFonts w:ascii="仿宋_GB2312" w:eastAsia="仿宋_GB2312" w:hAnsi="宋体" w:hint="eastAsia"/>
          <w:sz w:val="28"/>
          <w:szCs w:val="28"/>
        </w:rPr>
        <w:t>攻击</w:t>
      </w:r>
      <w:r>
        <w:rPr>
          <w:rFonts w:ascii="仿宋_GB2312" w:eastAsia="仿宋_GB2312" w:hAnsi="宋体" w:hint="eastAsia"/>
          <w:sz w:val="28"/>
          <w:szCs w:val="28"/>
        </w:rPr>
        <w:t>各</w:t>
      </w:r>
      <w:r w:rsidRPr="00F91CB5">
        <w:rPr>
          <w:rFonts w:ascii="仿宋_GB2312" w:eastAsia="仿宋_GB2312" w:hAnsi="宋体" w:hint="eastAsia"/>
          <w:sz w:val="28"/>
          <w:szCs w:val="28"/>
        </w:rPr>
        <w:t>个阶段的安全防护方法和检测模型，提出用于</w:t>
      </w:r>
      <w:proofErr w:type="gramStart"/>
      <w:r w:rsidRPr="00F91CB5">
        <w:rPr>
          <w:rFonts w:ascii="仿宋_GB2312" w:eastAsia="仿宋_GB2312" w:hAnsi="宋体" w:hint="eastAsia"/>
          <w:sz w:val="28"/>
          <w:szCs w:val="28"/>
        </w:rPr>
        <w:t>解决现网安全</w:t>
      </w:r>
      <w:proofErr w:type="gramEnd"/>
      <w:r w:rsidRPr="00F91CB5">
        <w:rPr>
          <w:rFonts w:ascii="仿宋_GB2312" w:eastAsia="仿宋_GB2312" w:hAnsi="宋体" w:hint="eastAsia"/>
          <w:sz w:val="28"/>
          <w:szCs w:val="28"/>
        </w:rPr>
        <w:t>工具无法高效、有针对性完成</w:t>
      </w:r>
      <w:r w:rsidRPr="00F91CB5">
        <w:rPr>
          <w:rFonts w:ascii="仿宋_GB2312" w:eastAsia="仿宋_GB2312" w:hAnsi="宋体"/>
          <w:sz w:val="28"/>
          <w:szCs w:val="28"/>
        </w:rPr>
        <w:t>APT</w:t>
      </w:r>
      <w:r w:rsidRPr="00F91CB5">
        <w:rPr>
          <w:rFonts w:ascii="仿宋_GB2312" w:eastAsia="仿宋_GB2312" w:hAnsi="宋体" w:hint="eastAsia"/>
          <w:sz w:val="28"/>
          <w:szCs w:val="28"/>
        </w:rPr>
        <w:t>攻击的检测和防御问题的技术框架，为运营商进一步</w:t>
      </w:r>
      <w:proofErr w:type="gramStart"/>
      <w:r w:rsidRPr="00F91CB5">
        <w:rPr>
          <w:rFonts w:ascii="仿宋_GB2312" w:eastAsia="仿宋_GB2312" w:hAnsi="宋体" w:hint="eastAsia"/>
          <w:sz w:val="28"/>
          <w:szCs w:val="28"/>
        </w:rPr>
        <w:t>对现网安全</w:t>
      </w:r>
      <w:proofErr w:type="gramEnd"/>
      <w:r w:rsidRPr="00F91CB5">
        <w:rPr>
          <w:rFonts w:ascii="仿宋_GB2312" w:eastAsia="仿宋_GB2312" w:hAnsi="宋体" w:hint="eastAsia"/>
          <w:sz w:val="28"/>
          <w:szCs w:val="28"/>
        </w:rPr>
        <w:t>体系的演进提供可行性方案。</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考核指标：</w:t>
      </w:r>
    </w:p>
    <w:p w:rsidR="00B963A6" w:rsidRPr="00F91CB5" w:rsidRDefault="00B963A6" w:rsidP="00034212">
      <w:pPr>
        <w:numPr>
          <w:ilvl w:val="0"/>
          <w:numId w:val="5"/>
        </w:numPr>
        <w:spacing w:line="560" w:lineRule="exact"/>
        <w:rPr>
          <w:rFonts w:ascii="仿宋_GB2312" w:eastAsia="仿宋_GB2312" w:hAnsi="宋体"/>
          <w:sz w:val="28"/>
          <w:szCs w:val="28"/>
        </w:rPr>
      </w:pPr>
      <w:r w:rsidRPr="00F91CB5">
        <w:rPr>
          <w:rFonts w:ascii="仿宋_GB2312" w:eastAsia="仿宋_GB2312" w:hAnsi="宋体"/>
          <w:sz w:val="28"/>
          <w:szCs w:val="28"/>
        </w:rPr>
        <w:t>APT</w:t>
      </w:r>
      <w:r w:rsidRPr="00F91CB5">
        <w:rPr>
          <w:rFonts w:ascii="仿宋_GB2312" w:eastAsia="仿宋_GB2312" w:hAnsi="宋体" w:hint="eastAsia"/>
          <w:sz w:val="28"/>
          <w:szCs w:val="28"/>
        </w:rPr>
        <w:t>研究和分析研究报告</w:t>
      </w:r>
      <w:r w:rsidRPr="00F91CB5">
        <w:rPr>
          <w:rFonts w:ascii="仿宋_GB2312" w:eastAsia="仿宋_GB2312" w:hAnsi="宋体"/>
          <w:sz w:val="28"/>
          <w:szCs w:val="28"/>
        </w:rPr>
        <w:t>1</w:t>
      </w:r>
      <w:r w:rsidRPr="00F91CB5">
        <w:rPr>
          <w:rFonts w:ascii="仿宋_GB2312" w:eastAsia="仿宋_GB2312" w:hAnsi="宋体" w:hint="eastAsia"/>
          <w:sz w:val="28"/>
          <w:szCs w:val="28"/>
        </w:rPr>
        <w:t>份；</w:t>
      </w:r>
    </w:p>
    <w:p w:rsidR="00B963A6" w:rsidRPr="00F91CB5" w:rsidRDefault="00B963A6" w:rsidP="00034212">
      <w:pPr>
        <w:numPr>
          <w:ilvl w:val="0"/>
          <w:numId w:val="5"/>
        </w:numPr>
        <w:spacing w:line="560" w:lineRule="exact"/>
        <w:rPr>
          <w:rFonts w:ascii="仿宋_GB2312" w:eastAsia="仿宋_GB2312" w:hAnsi="宋体"/>
          <w:sz w:val="28"/>
          <w:szCs w:val="28"/>
        </w:rPr>
      </w:pPr>
      <w:r w:rsidRPr="00F91CB5">
        <w:rPr>
          <w:rFonts w:ascii="仿宋_GB2312" w:eastAsia="仿宋_GB2312" w:hAnsi="宋体"/>
          <w:sz w:val="28"/>
          <w:szCs w:val="28"/>
        </w:rPr>
        <w:t>APT</w:t>
      </w:r>
      <w:r w:rsidRPr="00F91CB5">
        <w:rPr>
          <w:rFonts w:ascii="仿宋_GB2312" w:eastAsia="仿宋_GB2312" w:hAnsi="宋体" w:hint="eastAsia"/>
          <w:sz w:val="28"/>
          <w:szCs w:val="28"/>
        </w:rPr>
        <w:t>防护方法和检测模型研究报告</w:t>
      </w:r>
      <w:r w:rsidRPr="00F91CB5">
        <w:rPr>
          <w:rFonts w:ascii="仿宋_GB2312" w:eastAsia="仿宋_GB2312" w:hAnsi="宋体"/>
          <w:sz w:val="28"/>
          <w:szCs w:val="28"/>
        </w:rPr>
        <w:t>1</w:t>
      </w:r>
      <w:r w:rsidRPr="00F91CB5">
        <w:rPr>
          <w:rFonts w:ascii="仿宋_GB2312" w:eastAsia="仿宋_GB2312" w:hAnsi="宋体" w:hint="eastAsia"/>
          <w:sz w:val="28"/>
          <w:szCs w:val="28"/>
        </w:rPr>
        <w:t>份；</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3</w:t>
      </w:r>
      <w:r w:rsidRPr="00F91CB5">
        <w:rPr>
          <w:rFonts w:ascii="仿宋_GB2312" w:eastAsia="仿宋_GB2312" w:hAnsi="宋体" w:hint="eastAsia"/>
          <w:sz w:val="28"/>
          <w:szCs w:val="28"/>
        </w:rPr>
        <w:t>）可以对五个以上不具相似性的典型</w:t>
      </w:r>
      <w:r w:rsidRPr="00F91CB5">
        <w:rPr>
          <w:rFonts w:ascii="仿宋_GB2312" w:eastAsia="仿宋_GB2312" w:hAnsi="宋体"/>
          <w:sz w:val="28"/>
          <w:szCs w:val="28"/>
        </w:rPr>
        <w:t>APT</w:t>
      </w:r>
      <w:r w:rsidRPr="00F91CB5">
        <w:rPr>
          <w:rFonts w:ascii="仿宋_GB2312" w:eastAsia="仿宋_GB2312" w:hAnsi="宋体" w:hint="eastAsia"/>
          <w:sz w:val="28"/>
          <w:szCs w:val="28"/>
        </w:rPr>
        <w:t>攻击演示的软件系统；</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4</w:t>
      </w:r>
      <w:r w:rsidRPr="00F91CB5">
        <w:rPr>
          <w:rFonts w:ascii="仿宋_GB2312" w:eastAsia="仿宋_GB2312" w:hAnsi="宋体" w:hint="eastAsia"/>
          <w:sz w:val="28"/>
          <w:szCs w:val="28"/>
        </w:rPr>
        <w:t>）</w:t>
      </w:r>
      <w:r w:rsidRPr="00F91CB5">
        <w:rPr>
          <w:rFonts w:ascii="仿宋_GB2312" w:eastAsia="仿宋_GB2312" w:hAnsi="宋体"/>
          <w:sz w:val="28"/>
          <w:szCs w:val="28"/>
        </w:rPr>
        <w:t>APT</w:t>
      </w:r>
      <w:r w:rsidRPr="00F91CB5">
        <w:rPr>
          <w:rFonts w:ascii="仿宋_GB2312" w:eastAsia="仿宋_GB2312" w:hAnsi="宋体" w:hint="eastAsia"/>
          <w:sz w:val="28"/>
          <w:szCs w:val="28"/>
        </w:rPr>
        <w:t>防护体系验证系统，能够对三个以上的典型</w:t>
      </w:r>
      <w:r w:rsidRPr="00F91CB5">
        <w:rPr>
          <w:rFonts w:ascii="仿宋_GB2312" w:eastAsia="仿宋_GB2312" w:hAnsi="宋体"/>
          <w:sz w:val="28"/>
          <w:szCs w:val="28"/>
        </w:rPr>
        <w:t>APT</w:t>
      </w:r>
      <w:r w:rsidRPr="00F91CB5">
        <w:rPr>
          <w:rFonts w:ascii="仿宋_GB2312" w:eastAsia="仿宋_GB2312" w:hAnsi="宋体" w:hint="eastAsia"/>
          <w:sz w:val="28"/>
          <w:szCs w:val="28"/>
        </w:rPr>
        <w:t>攻击进行有效检测</w:t>
      </w:r>
      <w:r w:rsidRPr="00F91CB5">
        <w:rPr>
          <w:rFonts w:ascii="仿宋_GB2312" w:eastAsia="仿宋_GB2312" w:hAnsi="宋体"/>
          <w:sz w:val="28"/>
          <w:szCs w:val="28"/>
        </w:rPr>
        <w:t>;</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5) APT</w:t>
      </w:r>
      <w:r w:rsidRPr="00F91CB5">
        <w:rPr>
          <w:rFonts w:ascii="仿宋_GB2312" w:eastAsia="仿宋_GB2312" w:hAnsi="宋体" w:hint="eastAsia"/>
          <w:sz w:val="28"/>
          <w:szCs w:val="28"/>
        </w:rPr>
        <w:t>攻击检测模型相关专利一项；</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6</w:t>
      </w:r>
      <w:r w:rsidRPr="00F91CB5">
        <w:rPr>
          <w:rFonts w:ascii="仿宋_GB2312" w:eastAsia="仿宋_GB2312" w:hAnsi="宋体" w:hint="eastAsia"/>
          <w:sz w:val="28"/>
          <w:szCs w:val="28"/>
        </w:rPr>
        <w:t>）</w:t>
      </w:r>
      <w:r w:rsidRPr="00F91CB5">
        <w:rPr>
          <w:rFonts w:ascii="仿宋_GB2312" w:eastAsia="仿宋_GB2312" w:hAnsi="宋体"/>
          <w:sz w:val="28"/>
          <w:szCs w:val="28"/>
        </w:rPr>
        <w:t xml:space="preserve"> APT</w:t>
      </w:r>
      <w:r w:rsidRPr="00F91CB5">
        <w:rPr>
          <w:rFonts w:ascii="仿宋_GB2312" w:eastAsia="仿宋_GB2312" w:hAnsi="宋体" w:hint="eastAsia"/>
          <w:sz w:val="28"/>
          <w:szCs w:val="28"/>
        </w:rPr>
        <w:t>攻击验证系统相关软件著作权一项。</w:t>
      </w:r>
    </w:p>
    <w:p w:rsidR="00B963A6" w:rsidRDefault="00B963A6" w:rsidP="00034212">
      <w:pPr>
        <w:spacing w:line="560" w:lineRule="exact"/>
        <w:rPr>
          <w:rFonts w:ascii="仿宋_GB2312" w:eastAsia="仿宋_GB2312" w:hAnsi="宋体"/>
          <w:sz w:val="28"/>
          <w:szCs w:val="28"/>
        </w:rPr>
      </w:pPr>
      <w:r w:rsidRPr="00F91CB5">
        <w:rPr>
          <w:rFonts w:ascii="仿宋_GB2312" w:eastAsia="仿宋_GB2312" w:hAnsi="宋体" w:hint="eastAsia"/>
          <w:b/>
          <w:sz w:val="28"/>
          <w:szCs w:val="28"/>
        </w:rPr>
        <w:t>研究周期：</w:t>
      </w:r>
      <w:r w:rsidRPr="00F91CB5">
        <w:rPr>
          <w:rFonts w:ascii="仿宋_GB2312" w:eastAsia="仿宋_GB2312" w:hAnsi="宋体"/>
          <w:sz w:val="28"/>
          <w:szCs w:val="28"/>
        </w:rPr>
        <w:t>2</w:t>
      </w:r>
      <w:r w:rsidRPr="00F91CB5">
        <w:rPr>
          <w:rFonts w:ascii="仿宋_GB2312" w:eastAsia="仿宋_GB2312" w:hAnsi="宋体" w:hint="eastAsia"/>
          <w:sz w:val="28"/>
          <w:szCs w:val="28"/>
        </w:rPr>
        <w:t>年</w:t>
      </w:r>
    </w:p>
    <w:p w:rsidR="00B963A6" w:rsidRPr="00F91CB5" w:rsidRDefault="00B963A6" w:rsidP="00034212">
      <w:pPr>
        <w:spacing w:line="560" w:lineRule="exact"/>
        <w:rPr>
          <w:rFonts w:ascii="仿宋_GB2312" w:eastAsia="仿宋_GB2312" w:hAnsi="宋体"/>
          <w:sz w:val="28"/>
          <w:szCs w:val="28"/>
        </w:rPr>
      </w:pPr>
    </w:p>
    <w:p w:rsidR="0041212C" w:rsidRDefault="00B963A6" w:rsidP="00040C8E">
      <w:pPr>
        <w:pStyle w:val="2"/>
        <w:spacing w:beforeLines="100" w:after="0" w:line="560" w:lineRule="exact"/>
        <w:rPr>
          <w:rFonts w:ascii="仿宋_GB2312" w:eastAsia="仿宋_GB2312" w:hAnsi="宋体"/>
          <w:sz w:val="28"/>
          <w:szCs w:val="28"/>
        </w:rPr>
      </w:pPr>
      <w:r w:rsidRPr="00F91CB5">
        <w:rPr>
          <w:rFonts w:ascii="仿宋_GB2312" w:eastAsia="仿宋_GB2312" w:hAnsi="宋体" w:hint="eastAsia"/>
          <w:sz w:val="28"/>
          <w:szCs w:val="28"/>
        </w:rPr>
        <w:t>项目</w:t>
      </w:r>
      <w:r w:rsidRPr="00F91CB5">
        <w:rPr>
          <w:rFonts w:ascii="仿宋_GB2312" w:eastAsia="仿宋_GB2312" w:hAnsi="宋体"/>
          <w:sz w:val="28"/>
          <w:szCs w:val="28"/>
        </w:rPr>
        <w:t>4-2</w:t>
      </w:r>
      <w:r w:rsidRPr="00F91CB5">
        <w:rPr>
          <w:rFonts w:ascii="仿宋_GB2312" w:eastAsia="仿宋_GB2312" w:hAnsi="宋体" w:hint="eastAsia"/>
          <w:sz w:val="28"/>
          <w:szCs w:val="28"/>
        </w:rPr>
        <w:t>：内容安全的关键字词与图片索引分析与溯源技术研究</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研究目标：</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1.</w:t>
      </w:r>
      <w:r w:rsidRPr="00F91CB5">
        <w:rPr>
          <w:rFonts w:ascii="仿宋_GB2312" w:eastAsia="仿宋_GB2312" w:hAnsi="宋体"/>
          <w:sz w:val="28"/>
          <w:szCs w:val="28"/>
        </w:rPr>
        <w:tab/>
      </w:r>
      <w:r w:rsidRPr="00F91CB5">
        <w:rPr>
          <w:rFonts w:ascii="仿宋_GB2312" w:eastAsia="仿宋_GB2312" w:hAnsi="宋体" w:hint="eastAsia"/>
          <w:b/>
          <w:sz w:val="28"/>
          <w:szCs w:val="28"/>
        </w:rPr>
        <w:t>不良信息事件的话题跟踪技术</w:t>
      </w:r>
      <w:r w:rsidRPr="00F91CB5">
        <w:rPr>
          <w:rFonts w:ascii="仿宋_GB2312" w:eastAsia="仿宋_GB2312" w:hAnsi="宋体" w:hint="eastAsia"/>
          <w:sz w:val="28"/>
          <w:szCs w:val="28"/>
        </w:rPr>
        <w:t>：能够主动从海量的互联网信息中以较高的时效性发现互联网中新出现的涉及反动、涉黄和违禁品（或服务）交易的新信息，并且能够对有价值的</w:t>
      </w:r>
      <w:proofErr w:type="gramStart"/>
      <w:r w:rsidRPr="00F91CB5">
        <w:rPr>
          <w:rFonts w:ascii="仿宋_GB2312" w:eastAsia="仿宋_GB2312" w:hAnsi="宋体" w:hint="eastAsia"/>
          <w:sz w:val="28"/>
          <w:szCs w:val="28"/>
        </w:rPr>
        <w:t>新事件</w:t>
      </w:r>
      <w:proofErr w:type="gramEnd"/>
      <w:r w:rsidRPr="00F91CB5">
        <w:rPr>
          <w:rFonts w:ascii="仿宋_GB2312" w:eastAsia="仿宋_GB2312" w:hAnsi="宋体" w:hint="eastAsia"/>
          <w:sz w:val="28"/>
          <w:szCs w:val="28"/>
        </w:rPr>
        <w:t>进行跟踪，从时间和观点等</w:t>
      </w:r>
      <w:proofErr w:type="gramStart"/>
      <w:r w:rsidRPr="00F91CB5">
        <w:rPr>
          <w:rFonts w:ascii="仿宋_GB2312" w:eastAsia="仿宋_GB2312" w:hAnsi="宋体" w:hint="eastAsia"/>
          <w:sz w:val="28"/>
          <w:szCs w:val="28"/>
        </w:rPr>
        <w:t>以上维</w:t>
      </w:r>
      <w:proofErr w:type="gramEnd"/>
      <w:r w:rsidRPr="00F91CB5">
        <w:rPr>
          <w:rFonts w:ascii="仿宋_GB2312" w:eastAsia="仿宋_GB2312" w:hAnsi="宋体" w:hint="eastAsia"/>
          <w:sz w:val="28"/>
          <w:szCs w:val="28"/>
        </w:rPr>
        <w:t>度，分析事件的变化。</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lastRenderedPageBreak/>
        <w:t>2.</w:t>
      </w:r>
      <w:r w:rsidRPr="00F91CB5">
        <w:rPr>
          <w:rFonts w:ascii="仿宋_GB2312" w:eastAsia="仿宋_GB2312" w:hAnsi="宋体"/>
          <w:sz w:val="28"/>
          <w:szCs w:val="28"/>
        </w:rPr>
        <w:tab/>
      </w:r>
      <w:r w:rsidRPr="00F91CB5">
        <w:rPr>
          <w:rFonts w:ascii="仿宋_GB2312" w:eastAsia="仿宋_GB2312" w:hAnsi="宋体" w:hint="eastAsia"/>
          <w:b/>
          <w:sz w:val="28"/>
          <w:szCs w:val="28"/>
        </w:rPr>
        <w:t>不良信息事件的核心语义识别和提取技术</w:t>
      </w:r>
      <w:r w:rsidRPr="00F91CB5">
        <w:rPr>
          <w:rFonts w:ascii="仿宋_GB2312" w:eastAsia="仿宋_GB2312" w:hAnsi="宋体" w:hint="eastAsia"/>
          <w:sz w:val="28"/>
          <w:szCs w:val="28"/>
        </w:rPr>
        <w:t>：能够在任</w:t>
      </w:r>
      <w:proofErr w:type="gramStart"/>
      <w:r w:rsidRPr="00F91CB5">
        <w:rPr>
          <w:rFonts w:ascii="仿宋_GB2312" w:eastAsia="仿宋_GB2312" w:hAnsi="宋体" w:hint="eastAsia"/>
          <w:sz w:val="28"/>
          <w:szCs w:val="28"/>
        </w:rPr>
        <w:t>一</w:t>
      </w:r>
      <w:proofErr w:type="gramEnd"/>
      <w:r w:rsidRPr="00F91CB5">
        <w:rPr>
          <w:rFonts w:ascii="仿宋_GB2312" w:eastAsia="仿宋_GB2312" w:hAnsi="宋体" w:hint="eastAsia"/>
          <w:sz w:val="28"/>
          <w:szCs w:val="28"/>
        </w:rPr>
        <w:t>不良信息事件中，准确的识别并提取出事件本身相关的核心语义。能够基于对话题跟踪技术，发现网络中对于同一事物或人使用的不同的指代方式。</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3.</w:t>
      </w:r>
      <w:r w:rsidRPr="00F91CB5">
        <w:rPr>
          <w:rFonts w:ascii="仿宋_GB2312" w:eastAsia="仿宋_GB2312" w:hAnsi="宋体"/>
          <w:sz w:val="28"/>
          <w:szCs w:val="28"/>
        </w:rPr>
        <w:tab/>
      </w:r>
      <w:r w:rsidRPr="00F91CB5">
        <w:rPr>
          <w:rFonts w:ascii="仿宋_GB2312" w:eastAsia="仿宋_GB2312" w:hAnsi="宋体" w:hint="eastAsia"/>
          <w:b/>
          <w:sz w:val="28"/>
          <w:szCs w:val="28"/>
        </w:rPr>
        <w:t>图片相似性与图片文字语义识别并行算法研究</w:t>
      </w:r>
      <w:r w:rsidRPr="00F91CB5">
        <w:rPr>
          <w:rFonts w:ascii="仿宋_GB2312" w:eastAsia="仿宋_GB2312" w:hAnsi="宋体" w:hint="eastAsia"/>
          <w:sz w:val="28"/>
          <w:szCs w:val="28"/>
        </w:rPr>
        <w:t>：设计出高准确度的并行算法，实现对于海量图片中的相似性高速分析，能够准确的将相似图片聚合；实现对于海量含有文字的图片的高速处理能力，能够准确高速的识别</w:t>
      </w:r>
      <w:proofErr w:type="gramStart"/>
      <w:r w:rsidRPr="00F91CB5">
        <w:rPr>
          <w:rFonts w:ascii="仿宋_GB2312" w:eastAsia="仿宋_GB2312" w:hAnsi="宋体" w:hint="eastAsia"/>
          <w:sz w:val="28"/>
          <w:szCs w:val="28"/>
        </w:rPr>
        <w:t>出图片</w:t>
      </w:r>
      <w:proofErr w:type="gramEnd"/>
      <w:r w:rsidRPr="00F91CB5">
        <w:rPr>
          <w:rFonts w:ascii="仿宋_GB2312" w:eastAsia="仿宋_GB2312" w:hAnsi="宋体" w:hint="eastAsia"/>
          <w:sz w:val="28"/>
          <w:szCs w:val="28"/>
        </w:rPr>
        <w:t>中的文字是否包含有不良信息。并且相关技术成果与能够话题跟踪技术相结合，对（微）</w:t>
      </w:r>
      <w:proofErr w:type="gramStart"/>
      <w:r w:rsidRPr="00F91CB5">
        <w:rPr>
          <w:rFonts w:ascii="仿宋_GB2312" w:eastAsia="仿宋_GB2312" w:hAnsi="宋体" w:hint="eastAsia"/>
          <w:sz w:val="28"/>
          <w:szCs w:val="28"/>
        </w:rPr>
        <w:t>博客平台中图片</w:t>
      </w:r>
      <w:proofErr w:type="gramEnd"/>
      <w:r w:rsidRPr="00F91CB5">
        <w:rPr>
          <w:rFonts w:ascii="仿宋_GB2312" w:eastAsia="仿宋_GB2312" w:hAnsi="宋体" w:hint="eastAsia"/>
          <w:sz w:val="28"/>
          <w:szCs w:val="28"/>
        </w:rPr>
        <w:t>文字类不良信息进行跟踪分析。</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研究内容：</w:t>
      </w:r>
    </w:p>
    <w:p w:rsidR="00B963A6" w:rsidRPr="00F91CB5" w:rsidRDefault="00B963A6" w:rsidP="00034212">
      <w:pPr>
        <w:spacing w:line="560" w:lineRule="exact"/>
        <w:ind w:firstLineChars="201" w:firstLine="565"/>
        <w:rPr>
          <w:rFonts w:ascii="仿宋_GB2312" w:eastAsia="仿宋_GB2312" w:hAnsi="宋体"/>
          <w:b/>
          <w:sz w:val="28"/>
          <w:szCs w:val="28"/>
        </w:rPr>
      </w:pPr>
      <w:r w:rsidRPr="00F91CB5">
        <w:rPr>
          <w:rFonts w:ascii="仿宋_GB2312" w:eastAsia="仿宋_GB2312" w:hAnsi="宋体" w:hint="eastAsia"/>
          <w:b/>
          <w:sz w:val="28"/>
          <w:szCs w:val="28"/>
        </w:rPr>
        <w:t>子任务</w:t>
      </w:r>
      <w:proofErr w:type="gramStart"/>
      <w:r w:rsidRPr="00F91CB5">
        <w:rPr>
          <w:rFonts w:ascii="仿宋_GB2312" w:eastAsia="仿宋_GB2312" w:hAnsi="宋体" w:hint="eastAsia"/>
          <w:b/>
          <w:sz w:val="28"/>
          <w:szCs w:val="28"/>
        </w:rPr>
        <w:t>一</w:t>
      </w:r>
      <w:proofErr w:type="gramEnd"/>
      <w:r w:rsidRPr="00F91CB5">
        <w:rPr>
          <w:rFonts w:ascii="仿宋_GB2312" w:eastAsia="仿宋_GB2312" w:hAnsi="宋体" w:hint="eastAsia"/>
          <w:b/>
          <w:sz w:val="28"/>
          <w:szCs w:val="28"/>
        </w:rPr>
        <w:t>：不良信息事件的话题跟踪技术</w:t>
      </w:r>
    </w:p>
    <w:p w:rsidR="00B963A6" w:rsidRPr="00F91CB5" w:rsidRDefault="00B963A6" w:rsidP="00034212">
      <w:pPr>
        <w:pStyle w:val="a5"/>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完成算法和分布式计算架构设计，实现产品原型。能够充分利用各种搜索引擎</w:t>
      </w:r>
      <w:r w:rsidRPr="00F91CB5">
        <w:rPr>
          <w:rFonts w:ascii="仿宋_GB2312" w:eastAsia="仿宋_GB2312" w:hAnsi="宋体"/>
          <w:sz w:val="28"/>
          <w:szCs w:val="28"/>
        </w:rPr>
        <w:t>API</w:t>
      </w:r>
      <w:r w:rsidRPr="00F91CB5">
        <w:rPr>
          <w:rFonts w:ascii="仿宋_GB2312" w:eastAsia="仿宋_GB2312" w:hAnsi="宋体" w:hint="eastAsia"/>
          <w:sz w:val="28"/>
          <w:szCs w:val="28"/>
        </w:rPr>
        <w:t>和技术，能够主动获取典型信息源头的最新内容，以发现互联网上新产生的不良信息和不良信息话题，并且以摘要的形式说明信息新在何处，时延控制在</w:t>
      </w:r>
      <w:r w:rsidRPr="00F91CB5">
        <w:rPr>
          <w:rFonts w:ascii="仿宋_GB2312" w:eastAsia="仿宋_GB2312" w:hAnsi="宋体"/>
          <w:sz w:val="28"/>
          <w:szCs w:val="28"/>
        </w:rPr>
        <w:t>2</w:t>
      </w:r>
      <w:r w:rsidRPr="00F91CB5">
        <w:rPr>
          <w:rFonts w:ascii="仿宋_GB2312" w:eastAsia="仿宋_GB2312" w:hAnsi="宋体" w:hint="eastAsia"/>
          <w:sz w:val="28"/>
          <w:szCs w:val="28"/>
        </w:rPr>
        <w:t>小时以内。能够对指定的事件进行跟踪，及时发现事件变化的要点，自动分析出事件各相关方对于事件的基本态度，时延控制在</w:t>
      </w:r>
      <w:r w:rsidRPr="00F91CB5">
        <w:rPr>
          <w:rFonts w:ascii="仿宋_GB2312" w:eastAsia="仿宋_GB2312" w:hAnsi="宋体"/>
          <w:sz w:val="28"/>
          <w:szCs w:val="28"/>
        </w:rPr>
        <w:t>3</w:t>
      </w:r>
      <w:r w:rsidRPr="00F91CB5">
        <w:rPr>
          <w:rFonts w:ascii="仿宋_GB2312" w:eastAsia="仿宋_GB2312" w:hAnsi="宋体" w:hint="eastAsia"/>
          <w:sz w:val="28"/>
          <w:szCs w:val="28"/>
        </w:rPr>
        <w:t>小时以内。</w:t>
      </w:r>
    </w:p>
    <w:p w:rsidR="00B963A6" w:rsidRPr="00F91CB5" w:rsidRDefault="00B963A6" w:rsidP="00034212">
      <w:pPr>
        <w:spacing w:line="560" w:lineRule="exact"/>
        <w:ind w:firstLineChars="201" w:firstLine="565"/>
        <w:rPr>
          <w:rFonts w:ascii="仿宋_GB2312" w:eastAsia="仿宋_GB2312" w:hAnsi="宋体"/>
          <w:b/>
          <w:sz w:val="28"/>
          <w:szCs w:val="28"/>
        </w:rPr>
      </w:pPr>
      <w:proofErr w:type="gramStart"/>
      <w:r w:rsidRPr="00F91CB5">
        <w:rPr>
          <w:rFonts w:ascii="仿宋_GB2312" w:eastAsia="仿宋_GB2312" w:hAnsi="宋体" w:hint="eastAsia"/>
          <w:b/>
          <w:sz w:val="28"/>
          <w:szCs w:val="28"/>
        </w:rPr>
        <w:t>子任务二</w:t>
      </w:r>
      <w:proofErr w:type="gramEnd"/>
      <w:r w:rsidRPr="00F91CB5">
        <w:rPr>
          <w:rFonts w:ascii="仿宋_GB2312" w:eastAsia="仿宋_GB2312" w:hAnsi="宋体" w:hint="eastAsia"/>
          <w:b/>
          <w:sz w:val="28"/>
          <w:szCs w:val="28"/>
        </w:rPr>
        <w:t>：不良信息事件的核心语义识别和提取技术</w:t>
      </w:r>
    </w:p>
    <w:p w:rsidR="00B963A6" w:rsidRPr="00F91CB5" w:rsidRDefault="00B963A6" w:rsidP="00034212">
      <w:pPr>
        <w:pStyle w:val="a5"/>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完成算法设计，实现产品原型。能够顺利对于任一个内容完整的陈述不良信息的互联网页面，准确的摈除各种信息噪音，准确的识别出真正和事件直接相关的人名，地名，时间，机构名，并简述其所处的位置，自动生成的事件的摘要性信息和核心词条。基于一组内容相关互联网内容报道，能够准确的识别每篇报道的区别点，能够准确的</w:t>
      </w:r>
      <w:r w:rsidRPr="00F91CB5">
        <w:rPr>
          <w:rFonts w:ascii="仿宋_GB2312" w:eastAsia="仿宋_GB2312" w:hAnsi="宋体" w:hint="eastAsia"/>
          <w:sz w:val="28"/>
          <w:szCs w:val="28"/>
        </w:rPr>
        <w:lastRenderedPageBreak/>
        <w:t>识别出其内出现的对于同一事物或人使用的不同的指代方式，包括但不限于：明喻、隐喻、缩写、昵称等。</w:t>
      </w:r>
    </w:p>
    <w:p w:rsidR="00B963A6" w:rsidRPr="00F91CB5" w:rsidRDefault="00B963A6" w:rsidP="00034212">
      <w:pPr>
        <w:spacing w:line="560" w:lineRule="exact"/>
        <w:ind w:firstLineChars="201" w:firstLine="565"/>
        <w:rPr>
          <w:rFonts w:ascii="仿宋_GB2312" w:eastAsia="仿宋_GB2312" w:hAnsi="宋体"/>
          <w:b/>
          <w:sz w:val="28"/>
          <w:szCs w:val="28"/>
        </w:rPr>
      </w:pPr>
      <w:proofErr w:type="gramStart"/>
      <w:r w:rsidRPr="00F91CB5">
        <w:rPr>
          <w:rFonts w:ascii="仿宋_GB2312" w:eastAsia="仿宋_GB2312" w:hAnsi="宋体" w:hint="eastAsia"/>
          <w:b/>
          <w:sz w:val="28"/>
          <w:szCs w:val="28"/>
        </w:rPr>
        <w:t>子任务三</w:t>
      </w:r>
      <w:proofErr w:type="gramEnd"/>
      <w:r w:rsidRPr="00F91CB5">
        <w:rPr>
          <w:rFonts w:ascii="仿宋_GB2312" w:eastAsia="仿宋_GB2312" w:hAnsi="宋体" w:hint="eastAsia"/>
          <w:b/>
          <w:sz w:val="28"/>
          <w:szCs w:val="28"/>
        </w:rPr>
        <w:t>：相似图片与图片文字的语义识别并行算法研究</w:t>
      </w:r>
    </w:p>
    <w:p w:rsidR="00B963A6" w:rsidRPr="00F91CB5" w:rsidRDefault="00B963A6" w:rsidP="00034212">
      <w:pPr>
        <w:pStyle w:val="a5"/>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海量图片的相似聚合由于需要图片两两比较，若不考虑图片特征提取算法，其算法复杂</w:t>
      </w:r>
      <w:proofErr w:type="gramStart"/>
      <w:r w:rsidRPr="00F91CB5">
        <w:rPr>
          <w:rFonts w:ascii="仿宋_GB2312" w:eastAsia="仿宋_GB2312" w:hAnsi="宋体" w:hint="eastAsia"/>
          <w:sz w:val="28"/>
          <w:szCs w:val="28"/>
        </w:rPr>
        <w:t>度至少</w:t>
      </w:r>
      <w:proofErr w:type="gramEnd"/>
      <w:r w:rsidRPr="00F91CB5">
        <w:rPr>
          <w:rFonts w:ascii="仿宋_GB2312" w:eastAsia="仿宋_GB2312" w:hAnsi="宋体" w:hint="eastAsia"/>
          <w:sz w:val="28"/>
          <w:szCs w:val="28"/>
        </w:rPr>
        <w:t>为</w:t>
      </w:r>
      <w:r w:rsidR="00CA0F44" w:rsidRPr="004A5843">
        <w:rPr>
          <w:rFonts w:ascii="仿宋_GB2312" w:eastAsia="仿宋_GB2312" w:hAnsi="宋体"/>
          <w:sz w:val="28"/>
          <w:szCs w:val="28"/>
        </w:rPr>
        <w:fldChar w:fldCharType="begin"/>
      </w:r>
      <w:r w:rsidRPr="004A5843">
        <w:rPr>
          <w:rFonts w:ascii="仿宋_GB2312" w:eastAsia="仿宋_GB2312" w:hAnsi="宋体"/>
          <w:sz w:val="28"/>
          <w:szCs w:val="28"/>
        </w:rPr>
        <w:instrText xml:space="preserve"> QUOTE </w:instrText>
      </w:r>
      <w:r w:rsidR="00040C8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60256D&quot;/&gt;&lt;wsp:rsid wsp:val=&quot;00046392&quot;/&gt;&lt;wsp:rsid wsp:val=&quot;00057A67&quot;/&gt;&lt;wsp:rsid wsp:val=&quot;00086C05&quot;/&gt;&lt;wsp:rsid wsp:val=&quot;000A03CE&quot;/&gt;&lt;wsp:rsid wsp:val=&quot;000D23F2&quot;/&gt;&lt;wsp:rsid wsp:val=&quot;000E1D78&quot;/&gt;&lt;wsp:rsid wsp:val=&quot;000F26DD&quot;/&gt;&lt;wsp:rsid wsp:val=&quot;000F6DB7&quot;/&gt;&lt;wsp:rsid wsp:val=&quot;00116BE4&quot;/&gt;&lt;wsp:rsid wsp:val=&quot;0012683E&quot;/&gt;&lt;wsp:rsid wsp:val=&quot;00127080&quot;/&gt;&lt;wsp:rsid wsp:val=&quot;001B5935&quot;/&gt;&lt;wsp:rsid wsp:val=&quot;0024760F&quot;/&gt;&lt;wsp:rsid wsp:val=&quot;002535B1&quot;/&gt;&lt;wsp:rsid wsp:val=&quot;00285176&quot;/&gt;&lt;wsp:rsid wsp:val=&quot;002931C8&quot;/&gt;&lt;wsp:rsid wsp:val=&quot;002D22A9&quot;/&gt;&lt;wsp:rsid wsp:val=&quot;00310031&quot;/&gt;&lt;wsp:rsid wsp:val=&quot;00323F15&quot;/&gt;&lt;wsp:rsid wsp:val=&quot;003368BA&quot;/&gt;&lt;wsp:rsid wsp:val=&quot;003A3BCF&quot;/&gt;&lt;wsp:rsid wsp:val=&quot;003B2703&quot;/&gt;&lt;wsp:rsid wsp:val=&quot;003C164D&quot;/&gt;&lt;wsp:rsid wsp:val=&quot;00402319&quot;/&gt;&lt;wsp:rsid wsp:val=&quot;00441448&quot;/&gt;&lt;wsp:rsid wsp:val=&quot;004479A9&quot;/&gt;&lt;wsp:rsid wsp:val=&quot;00483391&quot;/&gt;&lt;wsp:rsid wsp:val=&quot;004D0D55&quot;/&gt;&lt;wsp:rsid wsp:val=&quot;004D766A&quot;/&gt;&lt;wsp:rsid wsp:val=&quot;004E1718&quot;/&gt;&lt;wsp:rsid wsp:val=&quot;004E7959&quot;/&gt;&lt;wsp:rsid wsp:val=&quot;00510BC6&quot;/&gt;&lt;wsp:rsid wsp:val=&quot;005259A9&quot;/&gt;&lt;wsp:rsid wsp:val=&quot;0056330D&quot;/&gt;&lt;wsp:rsid wsp:val=&quot;00587456&quot;/&gt;&lt;wsp:rsid wsp:val=&quot;005E54AD&quot;/&gt;&lt;wsp:rsid wsp:val=&quot;005F5813&quot;/&gt;&lt;wsp:rsid wsp:val=&quot;0060256D&quot;/&gt;&lt;wsp:rsid wsp:val=&quot;00627CE8&quot;/&gt;&lt;wsp:rsid wsp:val=&quot;00630240&quot;/&gt;&lt;wsp:rsid wsp:val=&quot;006714A3&quot;/&gt;&lt;wsp:rsid wsp:val=&quot;006777E2&quot;/&gt;&lt;wsp:rsid wsp:val=&quot;00684E4A&quot;/&gt;&lt;wsp:rsid wsp:val=&quot;006C379E&quot;/&gt;&lt;wsp:rsid wsp:val=&quot;006D76A2&quot;/&gt;&lt;wsp:rsid wsp:val=&quot;007105F6&quot;/&gt;&lt;wsp:rsid wsp:val=&quot;00795289&quot;/&gt;&lt;wsp:rsid wsp:val=&quot;0079775C&quot;/&gt;&lt;wsp:rsid wsp:val=&quot;007C46D5&quot;/&gt;&lt;wsp:rsid wsp:val=&quot;007D3DAD&quot;/&gt;&lt;wsp:rsid wsp:val=&quot;007F643E&quot;/&gt;&lt;wsp:rsid wsp:val=&quot;008668A1&quot;/&gt;&lt;wsp:rsid wsp:val=&quot;008D3629&quot;/&gt;&lt;wsp:rsid wsp:val=&quot;008E4262&quot;/&gt;&lt;wsp:rsid wsp:val=&quot;009111A7&quot;/&gt;&lt;wsp:rsid wsp:val=&quot;009A562D&quot;/&gt;&lt;wsp:rsid wsp:val=&quot;009C65EC&quot;/&gt;&lt;wsp:rsid wsp:val=&quot;009E56DC&quot;/&gt;&lt;wsp:rsid wsp:val=&quot;00A55A03&quot;/&gt;&lt;wsp:rsid wsp:val=&quot;00A6086F&quot;/&gt;&lt;wsp:rsid wsp:val=&quot;00A63398&quot;/&gt;&lt;wsp:rsid wsp:val=&quot;00B01B5B&quot;/&gt;&lt;wsp:rsid wsp:val=&quot;00B02DC2&quot;/&gt;&lt;wsp:rsid wsp:val=&quot;00B13A93&quot;/&gt;&lt;wsp:rsid wsp:val=&quot;00B70F2D&quot;/&gt;&lt;wsp:rsid wsp:val=&quot;00BE6656&quot;/&gt;&lt;wsp:rsid wsp:val=&quot;00C50ADD&quot;/&gt;&lt;wsp:rsid wsp:val=&quot;00C719FD&quot;/&gt;&lt;wsp:rsid wsp:val=&quot;00D041EF&quot;/&gt;&lt;wsp:rsid wsp:val=&quot;00D2306A&quot;/&gt;&lt;wsp:rsid wsp:val=&quot;00D63EFB&quot;/&gt;&lt;wsp:rsid wsp:val=&quot;00D66B99&quot;/&gt;&lt;wsp:rsid wsp:val=&quot;00DA2967&quot;/&gt;&lt;wsp:rsid wsp:val=&quot;00DC6602&quot;/&gt;&lt;wsp:rsid wsp:val=&quot;00DD4567&quot;/&gt;&lt;wsp:rsid wsp:val=&quot;00DD4DF7&quot;/&gt;&lt;wsp:rsid wsp:val=&quot;00DE70AB&quot;/&gt;&lt;wsp:rsid wsp:val=&quot;00E166CF&quot;/&gt;&lt;wsp:rsid wsp:val=&quot;00E50846&quot;/&gt;&lt;wsp:rsid wsp:val=&quot;00E85E59&quot;/&gt;&lt;wsp:rsid wsp:val=&quot;00EA3C74&quot;/&gt;&lt;wsp:rsid wsp:val=&quot;00EC7CA7&quot;/&gt;&lt;wsp:rsid wsp:val=&quot;00EE09D4&quot;/&gt;&lt;wsp:rsid wsp:val=&quot;00EF09F9&quot;/&gt;&lt;wsp:rsid wsp:val=&quot;00F11A21&quot;/&gt;&lt;wsp:rsid wsp:val=&quot;00F14C4E&quot;/&gt;&lt;wsp:rsid wsp:val=&quot;00F21C50&quot;/&gt;&lt;wsp:rsid wsp:val=&quot;00F44EEA&quot;/&gt;&lt;wsp:rsid wsp:val=&quot;00F91CB5&quot;/&gt;&lt;wsp:rsid wsp:val=&quot;00F92139&quot;/&gt;&lt;wsp:rsid wsp:val=&quot;00FA4E13&quot;/&gt;&lt;wsp:rsid wsp:val=&quot;00FB6C71&quot;/&gt;&lt;wsp:rsid wsp:val=&quot;00FE11D4&quot;/&gt;&lt;wsp:rsid wsp:val=&quot;00FF3461&quot;/&gt;&lt;/wsp:rsids&gt;&lt;/w:docPr&gt;&lt;w:body&gt;&lt;w:p wsp:rsidR=&quot;00000000&quot; wsp:rsidRDefault=&quot;00B02DC2&quot;&gt;&lt;m:oMathPara&gt;&lt;m:oMath&gt;&lt;m:r&gt;&lt;m:rPr&gt;&lt;m:sty m:val=&quot;p&quot;/&gt;&lt;/m:rPr&gt;&lt;w:rPr&gt;&lt;w:rFonts w:ascii=&quot;Cambria Math&quot; w:fareast=&quot;浠垮畫_GB2312&quot; w:h-ansi=&quot;Cambria Math&quot; w:hint=&quot;fareast&quot;/&gt;&lt;wx:font wx:val=&quot;Cambria Math&quot;/&gt;&lt;w:sz w:val=&quot;28&quot;/&gt;&lt;w:sz-cs w:val=&quot;28&quot;/&gt;&lt;/w:rPr&gt;&lt;m:t&gt;O&lt;/m:t&gt;&lt;/m:r&gt;&lt;m:d&gt;&lt;m:dPr&gt;&lt;m:ctrr&gt;&lt;r&gt;&lt;r&gt;&lt;r&gt;&lt;r&gt;&lt;r&gt;&lt;lPr&gt;:rP&lt;w:rPr&gt;&lt;w:rFonts w:ascii=&quot;Cambria Math&quot; w:fareast=&quot;浠垮畫_GB2312&quot; w:h-ansi=&quot;Cambria Math&quot; w:hint=&quot;fareast&quot;/&gt;&lt;wx:font wx:val=&quot;Cambria Math&quot;/&gt;&lt;w:sz w:val=&quot;28&quot;/&gt;&lt;w:sz-cs w:val=&quot;28&quot;/&gt;&lt;/w:rPr&gt;&lt;/m:ctrlPr&gt;&lt;/m:dPr&gt;&lt;m:e&gt;&lt;m:sSup&gt;&lt;m:sSupPr&gt;&lt;m:cr&gt;&lt;trlr&gt;&lt;Pr&gt;r&gt;&lt;&lt;w:r&gt;&lt;rPrr&gt;&lt;&gt;&lt;wr&gt;&lt;:rFonts:rP w:ascii=&quot;Cambria Math&quot; w:fareast=&quot;浠垮畫_GB2312&quot; w:h-ansi=&quot;Cambria Math&quot; w:hint=&quot;fareast&quot;/&gt;&lt;wx:font wx:val=&quot;Cambria Math&quot;/&gt;&lt;w:sz w:val=&quot;28&quot;/&gt;&lt;w:sz-cs w:val=&quot;28&quot;/&gt;&lt;/w:rPr&gt;&lt;/m:ctrlPr&gt;&lt;/m:sSupPr&gt;&lt;m:e&gt;&lt;m:r&gt;&lt;m:rPr&gt;&lt;m:str&gt;&lt;y m:var&gt;&lt;l=&quot;p&quot;/r&gt;&lt;&gt;&lt;/m:rr&gt;&lt;Pr&gt;&lt;w:r&gt;&lt;rPr&gt;&lt;wr&gt;&lt;:rFonts w::rPascii=&quot;Cambria Math&quot; w:fareast=&quot;浠垮畫_GB2312&quot; w:h-ansi=&quot;Cambria Math&quot; w:hint=&quot;fareast&quot;/&gt;&lt;wx:font wx:val=&quot;Cambria Math&quot;/&gt;&lt;w:sz w:val=&quot;28&quot;/&gt;&lt;w:sz-cs w:val=&quot;28&quot;/&gt;&lt;/w:rPr&gt;&lt;m:t&gt;n&lt;/m:t&gt;&lt;/m:r&gt;&lt;/m:e&gt;&lt;m:sur&gt;&lt;p&gt;&lt;m:r&gt;&lt;mr&gt;&lt;:rPr&gt;&lt;m:sr&gt;&lt;ty m:val=r&gt;&lt;&quot;p&quot;/&gt;&lt;/m:r&gt;&lt;rPr&gt;&lt;w:rPr&gt;&lt;r&gt;&lt;w:rFonts w:rP:ascii=&quot;Cambria Math&quot; w:fareast=&quot;浠垮畫_GB2312&quot; w:h-ansi=&quot;Cambria Math&quot; w:hint=&quot;fareast&quot;/&gt;&lt;wx:font wx:val=&quot;Cambria Math&quot;/&gt;&lt;w:sz w:val=&quot;28&quot;/&gt;&lt;w:sz-cs w:val=&quot;28&quot;/&gt;&lt;/w:rPr&gt;&lt;m:t&gt;2&lt;/m:r&gt;&lt;t&gt;&lt;/m:r&gt;&lt;/m:r&gt;&lt;sup&gt;&lt;/m:sSupr&gt;&lt;&gt;&lt;/m:e&gt;&lt;/m:dr&gt;&lt;&gt;&lt;/m:oMath&gt;&lt;r&gt;&lt;/m:oMathParar&gt;&lt;&gt;&lt;/w:p&gt;&lt;w:sectPr:rP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7" o:title="" chromakey="white"/>
          </v:shape>
        </w:pict>
      </w:r>
      <w:r w:rsidRPr="004A5843">
        <w:rPr>
          <w:rFonts w:ascii="仿宋_GB2312" w:eastAsia="仿宋_GB2312" w:hAnsi="宋体"/>
          <w:sz w:val="28"/>
          <w:szCs w:val="28"/>
        </w:rPr>
        <w:instrText xml:space="preserve"> </w:instrText>
      </w:r>
      <w:r w:rsidR="00CA0F44" w:rsidRPr="004A5843">
        <w:rPr>
          <w:rFonts w:ascii="仿宋_GB2312" w:eastAsia="仿宋_GB2312" w:hAnsi="宋体"/>
          <w:sz w:val="28"/>
          <w:szCs w:val="28"/>
        </w:rPr>
        <w:fldChar w:fldCharType="separate"/>
      </w:r>
      <w:r w:rsidR="00040C8E">
        <w:pict>
          <v:shape id="_x0000_i1026" type="#_x0000_t75" style="width:36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60256D&quot;/&gt;&lt;wsp:rsid wsp:val=&quot;00046392&quot;/&gt;&lt;wsp:rsid wsp:val=&quot;00057A67&quot;/&gt;&lt;wsp:rsid wsp:val=&quot;00086C05&quot;/&gt;&lt;wsp:rsid wsp:val=&quot;000A03CE&quot;/&gt;&lt;wsp:rsid wsp:val=&quot;000D23F2&quot;/&gt;&lt;wsp:rsid wsp:val=&quot;000E1D78&quot;/&gt;&lt;wsp:rsid wsp:val=&quot;000F26DD&quot;/&gt;&lt;wsp:rsid wsp:val=&quot;000F6DB7&quot;/&gt;&lt;wsp:rsid wsp:val=&quot;00116BE4&quot;/&gt;&lt;wsp:rsid wsp:val=&quot;0012683E&quot;/&gt;&lt;wsp:rsid wsp:val=&quot;00127080&quot;/&gt;&lt;wsp:rsid wsp:val=&quot;001B5935&quot;/&gt;&lt;wsp:rsid wsp:val=&quot;0024760F&quot;/&gt;&lt;wsp:rsid wsp:val=&quot;002535B1&quot;/&gt;&lt;wsp:rsid wsp:val=&quot;00285176&quot;/&gt;&lt;wsp:rsid wsp:val=&quot;002931C8&quot;/&gt;&lt;wsp:rsid wsp:val=&quot;002D22A9&quot;/&gt;&lt;wsp:rsid wsp:val=&quot;00310031&quot;/&gt;&lt;wsp:rsid wsp:val=&quot;00323F15&quot;/&gt;&lt;wsp:rsid wsp:val=&quot;003368BA&quot;/&gt;&lt;wsp:rsid wsp:val=&quot;003A3BCF&quot;/&gt;&lt;wsp:rsid wsp:val=&quot;003B2703&quot;/&gt;&lt;wsp:rsid wsp:val=&quot;003C164D&quot;/&gt;&lt;wsp:rsid wsp:val=&quot;00402319&quot;/&gt;&lt;wsp:rsid wsp:val=&quot;00441448&quot;/&gt;&lt;wsp:rsid wsp:val=&quot;004479A9&quot;/&gt;&lt;wsp:rsid wsp:val=&quot;00483391&quot;/&gt;&lt;wsp:rsid wsp:val=&quot;004D0D55&quot;/&gt;&lt;wsp:rsid wsp:val=&quot;004D766A&quot;/&gt;&lt;wsp:rsid wsp:val=&quot;004E1718&quot;/&gt;&lt;wsp:rsid wsp:val=&quot;004E7959&quot;/&gt;&lt;wsp:rsid wsp:val=&quot;00510BC6&quot;/&gt;&lt;wsp:rsid wsp:val=&quot;005259A9&quot;/&gt;&lt;wsp:rsid wsp:val=&quot;0056330D&quot;/&gt;&lt;wsp:rsid wsp:val=&quot;00587456&quot;/&gt;&lt;wsp:rsid wsp:val=&quot;005E54AD&quot;/&gt;&lt;wsp:rsid wsp:val=&quot;005F5813&quot;/&gt;&lt;wsp:rsid wsp:val=&quot;0060256D&quot;/&gt;&lt;wsp:rsid wsp:val=&quot;00627CE8&quot;/&gt;&lt;wsp:rsid wsp:val=&quot;00630240&quot;/&gt;&lt;wsp:rsid wsp:val=&quot;006714A3&quot;/&gt;&lt;wsp:rsid wsp:val=&quot;006777E2&quot;/&gt;&lt;wsp:rsid wsp:val=&quot;00684E4A&quot;/&gt;&lt;wsp:rsid wsp:val=&quot;006C379E&quot;/&gt;&lt;wsp:rsid wsp:val=&quot;006D76A2&quot;/&gt;&lt;wsp:rsid wsp:val=&quot;007105F6&quot;/&gt;&lt;wsp:rsid wsp:val=&quot;00795289&quot;/&gt;&lt;wsp:rsid wsp:val=&quot;0079775C&quot;/&gt;&lt;wsp:rsid wsp:val=&quot;007C46D5&quot;/&gt;&lt;wsp:rsid wsp:val=&quot;007D3DAD&quot;/&gt;&lt;wsp:rsid wsp:val=&quot;007F643E&quot;/&gt;&lt;wsp:rsid wsp:val=&quot;008668A1&quot;/&gt;&lt;wsp:rsid wsp:val=&quot;008D3629&quot;/&gt;&lt;wsp:rsid wsp:val=&quot;008E4262&quot;/&gt;&lt;wsp:rsid wsp:val=&quot;009111A7&quot;/&gt;&lt;wsp:rsid wsp:val=&quot;009A562D&quot;/&gt;&lt;wsp:rsid wsp:val=&quot;009C65EC&quot;/&gt;&lt;wsp:rsid wsp:val=&quot;009E56DC&quot;/&gt;&lt;wsp:rsid wsp:val=&quot;00A55A03&quot;/&gt;&lt;wsp:rsid wsp:val=&quot;00A6086F&quot;/&gt;&lt;wsp:rsid wsp:val=&quot;00A63398&quot;/&gt;&lt;wsp:rsid wsp:val=&quot;00B01B5B&quot;/&gt;&lt;wsp:rsid wsp:val=&quot;00B02DC2&quot;/&gt;&lt;wsp:rsid wsp:val=&quot;00B13A93&quot;/&gt;&lt;wsp:rsid wsp:val=&quot;00B70F2D&quot;/&gt;&lt;wsp:rsid wsp:val=&quot;00BE6656&quot;/&gt;&lt;wsp:rsid wsp:val=&quot;00C50ADD&quot;/&gt;&lt;wsp:rsid wsp:val=&quot;00C719FD&quot;/&gt;&lt;wsp:rsid wsp:val=&quot;00D041EF&quot;/&gt;&lt;wsp:rsid wsp:val=&quot;00D2306A&quot;/&gt;&lt;wsp:rsid wsp:val=&quot;00D63EFB&quot;/&gt;&lt;wsp:rsid wsp:val=&quot;00D66B99&quot;/&gt;&lt;wsp:rsid wsp:val=&quot;00DA2967&quot;/&gt;&lt;wsp:rsid wsp:val=&quot;00DC6602&quot;/&gt;&lt;wsp:rsid wsp:val=&quot;00DD4567&quot;/&gt;&lt;wsp:rsid wsp:val=&quot;00DD4DF7&quot;/&gt;&lt;wsp:rsid wsp:val=&quot;00DE70AB&quot;/&gt;&lt;wsp:rsid wsp:val=&quot;00E166CF&quot;/&gt;&lt;wsp:rsid wsp:val=&quot;00E50846&quot;/&gt;&lt;wsp:rsid wsp:val=&quot;00E85E59&quot;/&gt;&lt;wsp:rsid wsp:val=&quot;00EA3C74&quot;/&gt;&lt;wsp:rsid wsp:val=&quot;00EC7CA7&quot;/&gt;&lt;wsp:rsid wsp:val=&quot;00EE09D4&quot;/&gt;&lt;wsp:rsid wsp:val=&quot;00EF09F9&quot;/&gt;&lt;wsp:rsid wsp:val=&quot;00F11A21&quot;/&gt;&lt;wsp:rsid wsp:val=&quot;00F14C4E&quot;/&gt;&lt;wsp:rsid wsp:val=&quot;00F21C50&quot;/&gt;&lt;wsp:rsid wsp:val=&quot;00F44EEA&quot;/&gt;&lt;wsp:rsid wsp:val=&quot;00F91CB5&quot;/&gt;&lt;wsp:rsid wsp:val=&quot;00F92139&quot;/&gt;&lt;wsp:rsid wsp:val=&quot;00FA4E13&quot;/&gt;&lt;wsp:rsid wsp:val=&quot;00FB6C71&quot;/&gt;&lt;wsp:rsid wsp:val=&quot;00FE11D4&quot;/&gt;&lt;wsp:rsid wsp:val=&quot;00FF3461&quot;/&gt;&lt;/wsp:rsids&gt;&lt;/w:docPr&gt;&lt;w:body&gt;&lt;w:p wsp:rsidR=&quot;00000000&quot; wsp:rsidRDefault=&quot;00B02DC2&quot;&gt;&lt;m:oMathPara&gt;&lt;m:oMath&gt;&lt;m:r&gt;&lt;m:rPr&gt;&lt;m:sty m:val=&quot;p&quot;/&gt;&lt;/m:rPr&gt;&lt;w:rPr&gt;&lt;w:rFonts w:ascii=&quot;Cambria Math&quot; w:fareast=&quot;浠垮畫_GB2312&quot; w:h-ansi=&quot;Cambria Math&quot; w:hint=&quot;fareast&quot;/&gt;&lt;wx:font wx:val=&quot;Cambria Math&quot;/&gt;&lt;w:sz w:val=&quot;28&quot;/&gt;&lt;w:sz-cs w:val=&quot;28&quot;/&gt;&lt;/w:rPr&gt;&lt;m:t&gt;O&lt;/m:t&gt;&lt;/m:r&gt;&lt;m:d&gt;&lt;m:dPr&gt;&lt;m:ctrr&gt;&lt;r&gt;&lt;r&gt;&lt;r&gt;&lt;r&gt;&lt;r&gt;&lt;lPr&gt;:rP&lt;w:rPr&gt;&lt;w:rFonts w:ascii=&quot;Cambria Math&quot; w:fareast=&quot;浠垮畫_GB2312&quot; w:h-ansi=&quot;Cambria Math&quot; w:hint=&quot;fareast&quot;/&gt;&lt;wx:font wx:val=&quot;Cambria Math&quot;/&gt;&lt;w:sz w:val=&quot;28&quot;/&gt;&lt;w:sz-cs w:val=&quot;28&quot;/&gt;&lt;/w:rPr&gt;&lt;/m:ctrlPr&gt;&lt;/m:dPr&gt;&lt;m:e&gt;&lt;m:sSup&gt;&lt;m:sSupPr&gt;&lt;m:cr&gt;&lt;trlr&gt;&lt;Pr&gt;r&gt;&lt;&lt;w:r&gt;&lt;rPrr&gt;&lt;&gt;&lt;wr&gt;&lt;:rFonts:rP w:ascii=&quot;Cambria Math&quot; w:fareast=&quot;浠垮畫_GB2312&quot; w:h-ansi=&quot;Cambria Math&quot; w:hint=&quot;fareast&quot;/&gt;&lt;wx:font wx:val=&quot;Cambria Math&quot;/&gt;&lt;w:sz w:val=&quot;28&quot;/&gt;&lt;w:sz-cs w:val=&quot;28&quot;/&gt;&lt;/w:rPr&gt;&lt;/m:ctrlPr&gt;&lt;/m:sSupPr&gt;&lt;m:e&gt;&lt;m:r&gt;&lt;m:rPr&gt;&lt;m:str&gt;&lt;y m:var&gt;&lt;l=&quot;p&quot;/r&gt;&lt;&gt;&lt;/m:rr&gt;&lt;Pr&gt;&lt;w:r&gt;&lt;rPr&gt;&lt;wr&gt;&lt;:rFonts w::rPascii=&quot;Cambria Math&quot; w:fareast=&quot;浠垮畫_GB2312&quot; w:h-ansi=&quot;Cambria Math&quot; w:hint=&quot;fareast&quot;/&gt;&lt;wx:font wx:val=&quot;Cambria Math&quot;/&gt;&lt;w:sz w:val=&quot;28&quot;/&gt;&lt;w:sz-cs w:val=&quot;28&quot;/&gt;&lt;/w:rPr&gt;&lt;m:t&gt;n&lt;/m:t&gt;&lt;/m:r&gt;&lt;/m:e&gt;&lt;m:sur&gt;&lt;p&gt;&lt;m:r&gt;&lt;mr&gt;&lt;:rPr&gt;&lt;m:sr&gt;&lt;ty m:val=r&gt;&lt;&quot;p&quot;/&gt;&lt;/m:r&gt;&lt;rPr&gt;&lt;w:rPr&gt;&lt;r&gt;&lt;w:rFonts w:rP:ascii=&quot;Cambria Math&quot; w:fareast=&quot;浠垮畫_GB2312&quot; w:h-ansi=&quot;Cambria Math&quot; w:hint=&quot;fareast&quot;/&gt;&lt;wx:font wx:val=&quot;Cambria Math&quot;/&gt;&lt;w:sz w:val=&quot;28&quot;/&gt;&lt;w:sz-cs w:val=&quot;28&quot;/&gt;&lt;/w:rPr&gt;&lt;m:t&gt;2&lt;/m:r&gt;&lt;t&gt;&lt;/m:r&gt;&lt;/m:r&gt;&lt;sup&gt;&lt;/m:sSupr&gt;&lt;&gt;&lt;/m:e&gt;&lt;/m:dr&gt;&lt;&gt;&lt;/m:oMath&gt;&lt;r&gt;&lt;/m:oMathParar&gt;&lt;&gt;&lt;/w:p&gt;&lt;w:sectPr:rP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7" o:title="" chromakey="white"/>
          </v:shape>
        </w:pict>
      </w:r>
      <w:r w:rsidR="00CA0F44" w:rsidRPr="004A5843">
        <w:rPr>
          <w:rFonts w:ascii="仿宋_GB2312" w:eastAsia="仿宋_GB2312" w:hAnsi="宋体"/>
          <w:sz w:val="28"/>
          <w:szCs w:val="28"/>
        </w:rPr>
        <w:fldChar w:fldCharType="end"/>
      </w:r>
      <w:r w:rsidRPr="00F91CB5">
        <w:rPr>
          <w:rFonts w:ascii="仿宋_GB2312" w:eastAsia="仿宋_GB2312" w:hAnsi="宋体" w:hint="eastAsia"/>
          <w:sz w:val="28"/>
          <w:szCs w:val="28"/>
        </w:rPr>
        <w:t>问题，研究成果应当能够通过并行算法设计等可能的优化技术，将运算复杂</w:t>
      </w:r>
      <w:proofErr w:type="gramStart"/>
      <w:r w:rsidRPr="00F91CB5">
        <w:rPr>
          <w:rFonts w:ascii="仿宋_GB2312" w:eastAsia="仿宋_GB2312" w:hAnsi="宋体" w:hint="eastAsia"/>
          <w:sz w:val="28"/>
          <w:szCs w:val="28"/>
        </w:rPr>
        <w:t>度显著</w:t>
      </w:r>
      <w:proofErr w:type="gramEnd"/>
      <w:r w:rsidRPr="00F91CB5">
        <w:rPr>
          <w:rFonts w:ascii="仿宋_GB2312" w:eastAsia="仿宋_GB2312" w:hAnsi="宋体" w:hint="eastAsia"/>
          <w:sz w:val="28"/>
          <w:szCs w:val="28"/>
        </w:rPr>
        <w:t>降低，接近为</w:t>
      </w:r>
      <w:r w:rsidR="00CA0F44" w:rsidRPr="004A5843">
        <w:rPr>
          <w:rFonts w:ascii="仿宋_GB2312" w:eastAsia="仿宋_GB2312" w:hAnsi="宋体"/>
          <w:sz w:val="28"/>
          <w:szCs w:val="28"/>
        </w:rPr>
        <w:fldChar w:fldCharType="begin"/>
      </w:r>
      <w:r w:rsidRPr="004A5843">
        <w:rPr>
          <w:rFonts w:ascii="仿宋_GB2312" w:eastAsia="仿宋_GB2312" w:hAnsi="宋体"/>
          <w:sz w:val="28"/>
          <w:szCs w:val="28"/>
        </w:rPr>
        <w:instrText xml:space="preserve"> QUOTE </w:instrText>
      </w:r>
      <w:r w:rsidR="00040C8E">
        <w:pict>
          <v:shape id="_x0000_i1027" type="#_x0000_t75" style="width:28.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60256D&quot;/&gt;&lt;wsp:rsid wsp:val=&quot;00046392&quot;/&gt;&lt;wsp:rsid wsp:val=&quot;00057A67&quot;/&gt;&lt;wsp:rsid wsp:val=&quot;00086C05&quot;/&gt;&lt;wsp:rsid wsp:val=&quot;000A03CE&quot;/&gt;&lt;wsp:rsid wsp:val=&quot;000D23F2&quot;/&gt;&lt;wsp:rsid wsp:val=&quot;000E1D78&quot;/&gt;&lt;wsp:rsid wsp:val=&quot;000F26DD&quot;/&gt;&lt;wsp:rsid wsp:val=&quot;000F6DB7&quot;/&gt;&lt;wsp:rsid wsp:val=&quot;00116BE4&quot;/&gt;&lt;wsp:rsid wsp:val=&quot;0012683E&quot;/&gt;&lt;wsp:rsid wsp:val=&quot;00127080&quot;/&gt;&lt;wsp:rsid wsp:val=&quot;001B5935&quot;/&gt;&lt;wsp:rsid wsp:val=&quot;0024760F&quot;/&gt;&lt;wsp:rsid wsp:val=&quot;002535B1&quot;/&gt;&lt;wsp:rsid wsp:val=&quot;00285176&quot;/&gt;&lt;wsp:rsid wsp:val=&quot;002931C8&quot;/&gt;&lt;wsp:rsid wsp:val=&quot;002D22A9&quot;/&gt;&lt;wsp:rsid wsp:val=&quot;00310031&quot;/&gt;&lt;wsp:rsid wsp:val=&quot;00323F15&quot;/&gt;&lt;wsp:rsid wsp:val=&quot;003368BA&quot;/&gt;&lt;wsp:rsid wsp:val=&quot;003A3BCF&quot;/&gt;&lt;wsp:rsid wsp:val=&quot;003B2703&quot;/&gt;&lt;wsp:rsid wsp:val=&quot;003C164D&quot;/&gt;&lt;wsp:rsid wsp:val=&quot;00402319&quot;/&gt;&lt;wsp:rsid wsp:val=&quot;00441448&quot;/&gt;&lt;wsp:rsid wsp:val=&quot;004479A9&quot;/&gt;&lt;wsp:rsid wsp:val=&quot;00483391&quot;/&gt;&lt;wsp:rsid wsp:val=&quot;004A5843&quot;/&gt;&lt;wsp:rsid wsp:val=&quot;004D0D55&quot;/&gt;&lt;wsp:rsid wsp:val=&quot;004D766A&quot;/&gt;&lt;wsp:rsid wsp:val=&quot;004E1718&quot;/&gt;&lt;wsp:rsid wsp:val=&quot;004E7959&quot;/&gt;&lt;wsp:rsid wsp:val=&quot;00510BC6&quot;/&gt;&lt;wsp:rsid wsp:val=&quot;005259A9&quot;/&gt;&lt;wsp:rsid wsp:val=&quot;0056330D&quot;/&gt;&lt;wsp:rsid wsp:val=&quot;00587456&quot;/&gt;&lt;wsp:rsid wsp:val=&quot;005E54AD&quot;/&gt;&lt;wsp:rsid wsp:val=&quot;005F5813&quot;/&gt;&lt;wsp:rsid wsp:val=&quot;0060256D&quot;/&gt;&lt;wsp:rsid wsp:val=&quot;00627CE8&quot;/&gt;&lt;wsp:rsid wsp:val=&quot;00630240&quot;/&gt;&lt;wsp:rsid wsp:val=&quot;006714A3&quot;/&gt;&lt;wsp:rsid wsp:val=&quot;006777E2&quot;/&gt;&lt;wsp:rsid wsp:val=&quot;00684E4A&quot;/&gt;&lt;wsp:rsid wsp:val=&quot;006C379E&quot;/&gt;&lt;wsp:rsid wsp:val=&quot;006D76A2&quot;/&gt;&lt;wsp:rsid wsp:val=&quot;007105F6&quot;/&gt;&lt;wsp:rsid wsp:val=&quot;00795289&quot;/&gt;&lt;wsp:rsid wsp:val=&quot;0079775C&quot;/&gt;&lt;wsp:rsid wsp:val=&quot;007C46D5&quot;/&gt;&lt;wsp:rsid wsp:val=&quot;007D3DAD&quot;/&gt;&lt;wsp:rsid wsp:val=&quot;007F643E&quot;/&gt;&lt;wsp:rsid wsp:val=&quot;008668A1&quot;/&gt;&lt;wsp:rsid wsp:val=&quot;008D3629&quot;/&gt;&lt;wsp:rsid wsp:val=&quot;008E4262&quot;/&gt;&lt;wsp:rsid wsp:val=&quot;009111A7&quot;/&gt;&lt;wsp:rsid wsp:val=&quot;009A562D&quot;/&gt;&lt;wsp:rsid wsp:val=&quot;009C65EC&quot;/&gt;&lt;wsp:rsid wsp:val=&quot;009E56DC&quot;/&gt;&lt;wsp:rsid wsp:val=&quot;00A55A03&quot;/&gt;&lt;wsp:rsid wsp:val=&quot;00A6086F&quot;/&gt;&lt;wsp:rsid wsp:val=&quot;00A63398&quot;/&gt;&lt;wsp:rsid wsp:val=&quot;00AF55C1&quot;/&gt;&lt;wsp:rsid wsp:val=&quot;00B01B5B&quot;/&gt;&lt;wsp:rsid wsp:val=&quot;00B13A93&quot;/&gt;&lt;wsp:rsid wsp:val=&quot;00B70F2D&quot;/&gt;&lt;wsp:rsid wsp:val=&quot;00BE6656&quot;/&gt;&lt;wsp:rsid wsp:val=&quot;00C50ADD&quot;/&gt;&lt;wsp:rsid wsp:val=&quot;00C719FD&quot;/&gt;&lt;wsp:rsid wsp:val=&quot;00D041EF&quot;/&gt;&lt;wsp:rsid wsp:val=&quot;00D2306A&quot;/&gt;&lt;wsp:rsid wsp:val=&quot;00D63EFB&quot;/&gt;&lt;wsp:rsid wsp:val=&quot;00D66B99&quot;/&gt;&lt;wsp:rsid wsp:val=&quot;00DA2967&quot;/&gt;&lt;wsp:rsid wsp:val=&quot;00DC6602&quot;/&gt;&lt;wsp:rsid wsp:val=&quot;00DD4567&quot;/&gt;&lt;wsp:rsid wsp:val=&quot;00DD4DF7&quot;/&gt;&lt;wsp:rsid wsp:val=&quot;00DE70AB&quot;/&gt;&lt;wsp:rsid wsp:val=&quot;00E166CF&quot;/&gt;&lt;wsp:rsid wsp:val=&quot;00E50846&quot;/&gt;&lt;wsp:rsid wsp:val=&quot;00E85E59&quot;/&gt;&lt;wsp:rsid wsp:val=&quot;00EA3C74&quot;/&gt;&lt;wsp:rsid wsp:val=&quot;00EC7CA7&quot;/&gt;&lt;wsp:rsid wsp:val=&quot;00EE09D4&quot;/&gt;&lt;wsp:rsid wsp:val=&quot;00EF09F9&quot;/&gt;&lt;wsp:rsid wsp:val=&quot;00F11A21&quot;/&gt;&lt;wsp:rsid wsp:val=&quot;00F14C4E&quot;/&gt;&lt;wsp:rsid wsp:val=&quot;00F21C50&quot;/&gt;&lt;wsp:rsid wsp:val=&quot;00F44EEA&quot;/&gt;&lt;wsp:rsid wsp:val=&quot;00F91CB5&quot;/&gt;&lt;wsp:rsid wsp:val=&quot;00F92139&quot;/&gt;&lt;wsp:rsid wsp:val=&quot;00FA4E13&quot;/&gt;&lt;wsp:rsid wsp:val=&quot;00FB6C71&quot;/&gt;&lt;wsp:rsid wsp:val=&quot;00FE11D4&quot;/&gt;&lt;wsp:rsid wsp:val=&quot;00FF3461&quot;/&gt;&lt;/wsp:rsids&gt;&lt;/w:docPr&gt;&lt;w:body&gt;&lt;w:p wsp:rsidR=&quot;00000000&quot; wsp:rsidRDefault=&quot;00AF55C1&quot;&gt;&lt;m:oMathPara&gt;&lt;m:oMath&gt;&lt;m:r&gt;&lt;m:rPr&gt;&lt;m:sty m:val=&quot;p&quot;/&gt;&lt;/m:rPr&gt;&lt;w:rPr&gt;&lt;w:rFonts w:ascii=&quot;Cambria Math&quot; w:fareast=&quot;浠垮畫_GB2312&quot; w:h-ansi=&quot;Cambria Math&quot; w:hint=&quot;fareast&quot;/&gt;&lt;wx:font wx:val=&quot;Cambria Math&quot;/&gt;&lt;w:sz w:val=&quot;28&quot;/&gt;&lt;w:sz-cs w:val=&quot;28&quot;/&gt;&lt;/w:rPr&gt;&lt;m:t&gt;O5C15C15C15C15C15C1&lt;/m:&gt;&lt;mt&gt;&lt;/m:r&gt;&lt;m:d&gt;&lt;m:dPr&gt;&lt;m:ctrlPr&gt;&lt;w:rPr&gt;&lt;w:rFonts w:ascii=&quot;Cambria Math&quot; w:fareast=&quot;浠垮畫_GB2312&quot; w:h-ansi=&quot;Cambria Math&quot; w:hint=&quot;fareast&quot;/&gt;&lt;wx:font wx:val=&quot;Cambria Math&quot;/&gt;&lt;w:sz w:val=&quot;28&quot;/&gt;&lt;w:sz-cs w:val=&quot;28&quot;/&gt;&lt;/w:rPr&gt;&lt;/m:ctrlPr&gt;&lt;/m:d5C1Pr&gt;5C1&lt;m:5C1e&gt;&lt;5C1m:r5C1&gt;&lt;m5C1:rPr&gt;&lt;m&gt;&lt;m:sty m:val=&quot;p&quot;/&gt;&lt;/m:rPr&gt;&lt;w:rPr&gt;&lt;w:rFonts w:ascii=&quot;Cambria Math&quot; w:fareast=&quot;浠垮畫_GB2312&quot; w:h-ansi=&quot;Cambria Math&quot; w:hint=&quot;fareast&quot;/&gt;&lt;wx:font wx:val=&quot;Cambria Math&quot;/&gt;&lt;w:sz w:val=&quot;28&quot;/&gt;&lt;w:sz-cs w:val=&quot;28&quot;/&gt;&lt;/w:rPr&gt;&lt;m:t5C1&gt;n&lt;/m:5C1t&gt;&lt;/m:5C1r&gt;&lt;/m:5C1e&gt;&lt;/m:5C1d&gt;&lt;/m:5C1oMath&gt;&lt;/m:&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8" o:title="" chromakey="white"/>
          </v:shape>
        </w:pict>
      </w:r>
      <w:r w:rsidRPr="004A5843">
        <w:rPr>
          <w:rFonts w:ascii="仿宋_GB2312" w:eastAsia="仿宋_GB2312" w:hAnsi="宋体"/>
          <w:sz w:val="28"/>
          <w:szCs w:val="28"/>
        </w:rPr>
        <w:instrText xml:space="preserve"> </w:instrText>
      </w:r>
      <w:r w:rsidR="00CA0F44" w:rsidRPr="004A5843">
        <w:rPr>
          <w:rFonts w:ascii="仿宋_GB2312" w:eastAsia="仿宋_GB2312" w:hAnsi="宋体"/>
          <w:sz w:val="28"/>
          <w:szCs w:val="28"/>
        </w:rPr>
        <w:fldChar w:fldCharType="separate"/>
      </w:r>
      <w:r w:rsidR="00040C8E">
        <w:pict>
          <v:shape id="_x0000_i1028" type="#_x0000_t75" style="width:28.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60256D&quot;/&gt;&lt;wsp:rsid wsp:val=&quot;00046392&quot;/&gt;&lt;wsp:rsid wsp:val=&quot;00057A67&quot;/&gt;&lt;wsp:rsid wsp:val=&quot;00086C05&quot;/&gt;&lt;wsp:rsid wsp:val=&quot;000A03CE&quot;/&gt;&lt;wsp:rsid wsp:val=&quot;000D23F2&quot;/&gt;&lt;wsp:rsid wsp:val=&quot;000E1D78&quot;/&gt;&lt;wsp:rsid wsp:val=&quot;000F26DD&quot;/&gt;&lt;wsp:rsid wsp:val=&quot;000F6DB7&quot;/&gt;&lt;wsp:rsid wsp:val=&quot;00116BE4&quot;/&gt;&lt;wsp:rsid wsp:val=&quot;0012683E&quot;/&gt;&lt;wsp:rsid wsp:val=&quot;00127080&quot;/&gt;&lt;wsp:rsid wsp:val=&quot;001B5935&quot;/&gt;&lt;wsp:rsid wsp:val=&quot;0024760F&quot;/&gt;&lt;wsp:rsid wsp:val=&quot;002535B1&quot;/&gt;&lt;wsp:rsid wsp:val=&quot;00285176&quot;/&gt;&lt;wsp:rsid wsp:val=&quot;002931C8&quot;/&gt;&lt;wsp:rsid wsp:val=&quot;002D22A9&quot;/&gt;&lt;wsp:rsid wsp:val=&quot;00310031&quot;/&gt;&lt;wsp:rsid wsp:val=&quot;00323F15&quot;/&gt;&lt;wsp:rsid wsp:val=&quot;003368BA&quot;/&gt;&lt;wsp:rsid wsp:val=&quot;003A3BCF&quot;/&gt;&lt;wsp:rsid wsp:val=&quot;003B2703&quot;/&gt;&lt;wsp:rsid wsp:val=&quot;003C164D&quot;/&gt;&lt;wsp:rsid wsp:val=&quot;00402319&quot;/&gt;&lt;wsp:rsid wsp:val=&quot;00441448&quot;/&gt;&lt;wsp:rsid wsp:val=&quot;004479A9&quot;/&gt;&lt;wsp:rsid wsp:val=&quot;00483391&quot;/&gt;&lt;wsp:rsid wsp:val=&quot;004A5843&quot;/&gt;&lt;wsp:rsid wsp:val=&quot;004D0D55&quot;/&gt;&lt;wsp:rsid wsp:val=&quot;004D766A&quot;/&gt;&lt;wsp:rsid wsp:val=&quot;004E1718&quot;/&gt;&lt;wsp:rsid wsp:val=&quot;004E7959&quot;/&gt;&lt;wsp:rsid wsp:val=&quot;00510BC6&quot;/&gt;&lt;wsp:rsid wsp:val=&quot;005259A9&quot;/&gt;&lt;wsp:rsid wsp:val=&quot;0056330D&quot;/&gt;&lt;wsp:rsid wsp:val=&quot;00587456&quot;/&gt;&lt;wsp:rsid wsp:val=&quot;005E54AD&quot;/&gt;&lt;wsp:rsid wsp:val=&quot;005F5813&quot;/&gt;&lt;wsp:rsid wsp:val=&quot;0060256D&quot;/&gt;&lt;wsp:rsid wsp:val=&quot;00627CE8&quot;/&gt;&lt;wsp:rsid wsp:val=&quot;00630240&quot;/&gt;&lt;wsp:rsid wsp:val=&quot;006714A3&quot;/&gt;&lt;wsp:rsid wsp:val=&quot;006777E2&quot;/&gt;&lt;wsp:rsid wsp:val=&quot;00684E4A&quot;/&gt;&lt;wsp:rsid wsp:val=&quot;006C379E&quot;/&gt;&lt;wsp:rsid wsp:val=&quot;006D76A2&quot;/&gt;&lt;wsp:rsid wsp:val=&quot;007105F6&quot;/&gt;&lt;wsp:rsid wsp:val=&quot;00795289&quot;/&gt;&lt;wsp:rsid wsp:val=&quot;0079775C&quot;/&gt;&lt;wsp:rsid wsp:val=&quot;007C46D5&quot;/&gt;&lt;wsp:rsid wsp:val=&quot;007D3DAD&quot;/&gt;&lt;wsp:rsid wsp:val=&quot;007F643E&quot;/&gt;&lt;wsp:rsid wsp:val=&quot;008668A1&quot;/&gt;&lt;wsp:rsid wsp:val=&quot;008D3629&quot;/&gt;&lt;wsp:rsid wsp:val=&quot;008E4262&quot;/&gt;&lt;wsp:rsid wsp:val=&quot;009111A7&quot;/&gt;&lt;wsp:rsid wsp:val=&quot;009A562D&quot;/&gt;&lt;wsp:rsid wsp:val=&quot;009C65EC&quot;/&gt;&lt;wsp:rsid wsp:val=&quot;009E56DC&quot;/&gt;&lt;wsp:rsid wsp:val=&quot;00A55A03&quot;/&gt;&lt;wsp:rsid wsp:val=&quot;00A6086F&quot;/&gt;&lt;wsp:rsid wsp:val=&quot;00A63398&quot;/&gt;&lt;wsp:rsid wsp:val=&quot;00AF55C1&quot;/&gt;&lt;wsp:rsid wsp:val=&quot;00B01B5B&quot;/&gt;&lt;wsp:rsid wsp:val=&quot;00B13A93&quot;/&gt;&lt;wsp:rsid wsp:val=&quot;00B70F2D&quot;/&gt;&lt;wsp:rsid wsp:val=&quot;00BE6656&quot;/&gt;&lt;wsp:rsid wsp:val=&quot;00C50ADD&quot;/&gt;&lt;wsp:rsid wsp:val=&quot;00C719FD&quot;/&gt;&lt;wsp:rsid wsp:val=&quot;00D041EF&quot;/&gt;&lt;wsp:rsid wsp:val=&quot;00D2306A&quot;/&gt;&lt;wsp:rsid wsp:val=&quot;00D63EFB&quot;/&gt;&lt;wsp:rsid wsp:val=&quot;00D66B99&quot;/&gt;&lt;wsp:rsid wsp:val=&quot;00DA2967&quot;/&gt;&lt;wsp:rsid wsp:val=&quot;00DC6602&quot;/&gt;&lt;wsp:rsid wsp:val=&quot;00DD4567&quot;/&gt;&lt;wsp:rsid wsp:val=&quot;00DD4DF7&quot;/&gt;&lt;wsp:rsid wsp:val=&quot;00DE70AB&quot;/&gt;&lt;wsp:rsid wsp:val=&quot;00E166CF&quot;/&gt;&lt;wsp:rsid wsp:val=&quot;00E50846&quot;/&gt;&lt;wsp:rsid wsp:val=&quot;00E85E59&quot;/&gt;&lt;wsp:rsid wsp:val=&quot;00EA3C74&quot;/&gt;&lt;wsp:rsid wsp:val=&quot;00EC7CA7&quot;/&gt;&lt;wsp:rsid wsp:val=&quot;00EE09D4&quot;/&gt;&lt;wsp:rsid wsp:val=&quot;00EF09F9&quot;/&gt;&lt;wsp:rsid wsp:val=&quot;00F11A21&quot;/&gt;&lt;wsp:rsid wsp:val=&quot;00F14C4E&quot;/&gt;&lt;wsp:rsid wsp:val=&quot;00F21C50&quot;/&gt;&lt;wsp:rsid wsp:val=&quot;00F44EEA&quot;/&gt;&lt;wsp:rsid wsp:val=&quot;00F91CB5&quot;/&gt;&lt;wsp:rsid wsp:val=&quot;00F92139&quot;/&gt;&lt;wsp:rsid wsp:val=&quot;00FA4E13&quot;/&gt;&lt;wsp:rsid wsp:val=&quot;00FB6C71&quot;/&gt;&lt;wsp:rsid wsp:val=&quot;00FE11D4&quot;/&gt;&lt;wsp:rsid wsp:val=&quot;00FF3461&quot;/&gt;&lt;/wsp:rsids&gt;&lt;/w:docPr&gt;&lt;w:body&gt;&lt;w:p wsp:rsidR=&quot;00000000&quot; wsp:rsidRDefault=&quot;00AF55C1&quot;&gt;&lt;m:oMathPara&gt;&lt;m:oMath&gt;&lt;m:r&gt;&lt;m:rPr&gt;&lt;m:sty m:val=&quot;p&quot;/&gt;&lt;/m:rPr&gt;&lt;w:rPr&gt;&lt;w:rFonts w:ascii=&quot;Cambria Math&quot; w:fareast=&quot;浠垮畫_GB2312&quot; w:h-ansi=&quot;Cambria Math&quot; w:hint=&quot;fareast&quot;/&gt;&lt;wx:font wx:val=&quot;Cambria Math&quot;/&gt;&lt;w:sz w:val=&quot;28&quot;/&gt;&lt;w:sz-cs w:val=&quot;28&quot;/&gt;&lt;/w:rPr&gt;&lt;m:t&gt;O5C15C15C15C15C15C1&lt;/m:&gt;&lt;mt&gt;&lt;/m:r&gt;&lt;m:d&gt;&lt;m:dPr&gt;&lt;m:ctrlPr&gt;&lt;w:rPr&gt;&lt;w:rFonts w:ascii=&quot;Cambria Math&quot; w:fareast=&quot;浠垮畫_GB2312&quot; w:h-ansi=&quot;Cambria Math&quot; w:hint=&quot;fareast&quot;/&gt;&lt;wx:font wx:val=&quot;Cambria Math&quot;/&gt;&lt;w:sz w:val=&quot;28&quot;/&gt;&lt;w:sz-cs w:val=&quot;28&quot;/&gt;&lt;/w:rPr&gt;&lt;/m:ctrlPr&gt;&lt;/m:d5C1Pr&gt;5C1&lt;m:5C1e&gt;&lt;5C1m:r5C1&gt;&lt;m5C1:rPr&gt;&lt;m&gt;&lt;m:sty m:val=&quot;p&quot;/&gt;&lt;/m:rPr&gt;&lt;w:rPr&gt;&lt;w:rFonts w:ascii=&quot;Cambria Math&quot; w:fareast=&quot;浠垮畫_GB2312&quot; w:h-ansi=&quot;Cambria Math&quot; w:hint=&quot;fareast&quot;/&gt;&lt;wx:font wx:val=&quot;Cambria Math&quot;/&gt;&lt;w:sz w:val=&quot;28&quot;/&gt;&lt;w:sz-cs w:val=&quot;28&quot;/&gt;&lt;/w:rPr&gt;&lt;m:t5C1&gt;n&lt;/m:5C1t&gt;&lt;/m:5C1r&gt;&lt;/m:5C1e&gt;&lt;/m:5C1d&gt;&lt;/m:5C1oMath&gt;&lt;/m:&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8" o:title="" chromakey="white"/>
          </v:shape>
        </w:pict>
      </w:r>
      <w:r w:rsidR="00CA0F44" w:rsidRPr="004A5843">
        <w:rPr>
          <w:rFonts w:ascii="仿宋_GB2312" w:eastAsia="仿宋_GB2312" w:hAnsi="宋体"/>
          <w:sz w:val="28"/>
          <w:szCs w:val="28"/>
        </w:rPr>
        <w:fldChar w:fldCharType="end"/>
      </w:r>
      <w:r w:rsidRPr="00F91CB5">
        <w:rPr>
          <w:rFonts w:ascii="仿宋_GB2312" w:eastAsia="仿宋_GB2312" w:hAnsi="宋体" w:hint="eastAsia"/>
          <w:sz w:val="28"/>
          <w:szCs w:val="28"/>
        </w:rPr>
        <w:t>，能够实验证明。能够设计出并行算法，能以（准）实时的能力，在海量图片中识别出包含具有传播价值的印刷体文字，并且能够准确的将这些文字识别出来，判断其是否属于不良信息，准确率在</w:t>
      </w:r>
      <w:r w:rsidRPr="00F91CB5">
        <w:rPr>
          <w:rFonts w:ascii="仿宋_GB2312" w:eastAsia="仿宋_GB2312" w:hAnsi="宋体"/>
          <w:sz w:val="28"/>
          <w:szCs w:val="28"/>
        </w:rPr>
        <w:t>90%</w:t>
      </w:r>
      <w:r w:rsidRPr="00F91CB5">
        <w:rPr>
          <w:rFonts w:ascii="仿宋_GB2312" w:eastAsia="仿宋_GB2312" w:hAnsi="宋体" w:hint="eastAsia"/>
          <w:sz w:val="28"/>
          <w:szCs w:val="28"/>
        </w:rPr>
        <w:t>以上，能够实验证明。</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考核指标：</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1</w:t>
      </w:r>
      <w:r w:rsidRPr="00F91CB5">
        <w:rPr>
          <w:rFonts w:ascii="仿宋_GB2312" w:eastAsia="仿宋_GB2312" w:hAnsi="宋体" w:hint="eastAsia"/>
          <w:sz w:val="28"/>
          <w:szCs w:val="28"/>
        </w:rPr>
        <w:t>）不良信息事件的核心语义识别和提取技术申请相关专利两项；</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2</w:t>
      </w:r>
      <w:r w:rsidRPr="00F91CB5">
        <w:rPr>
          <w:rFonts w:ascii="仿宋_GB2312" w:eastAsia="仿宋_GB2312" w:hAnsi="宋体" w:hint="eastAsia"/>
          <w:sz w:val="28"/>
          <w:szCs w:val="28"/>
        </w:rPr>
        <w:t>）根据图片识别技术申请相关专利两项；</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3</w:t>
      </w:r>
      <w:r w:rsidRPr="00F91CB5">
        <w:rPr>
          <w:rFonts w:ascii="仿宋_GB2312" w:eastAsia="仿宋_GB2312" w:hAnsi="宋体" w:hint="eastAsia"/>
          <w:sz w:val="28"/>
          <w:szCs w:val="28"/>
        </w:rPr>
        <w:t>）发表</w:t>
      </w:r>
      <w:r w:rsidRPr="00F91CB5">
        <w:rPr>
          <w:rFonts w:ascii="仿宋_GB2312" w:eastAsia="仿宋_GB2312" w:hAnsi="宋体"/>
          <w:sz w:val="28"/>
          <w:szCs w:val="28"/>
        </w:rPr>
        <w:t>EI</w:t>
      </w:r>
      <w:r w:rsidRPr="00F91CB5">
        <w:rPr>
          <w:rFonts w:ascii="仿宋_GB2312" w:eastAsia="仿宋_GB2312" w:hAnsi="宋体" w:hint="eastAsia"/>
          <w:sz w:val="28"/>
          <w:szCs w:val="28"/>
        </w:rPr>
        <w:t>或</w:t>
      </w:r>
      <w:r w:rsidRPr="00F91CB5">
        <w:rPr>
          <w:rFonts w:ascii="仿宋_GB2312" w:eastAsia="仿宋_GB2312" w:hAnsi="宋体"/>
          <w:sz w:val="28"/>
          <w:szCs w:val="28"/>
        </w:rPr>
        <w:t>SCI</w:t>
      </w:r>
      <w:r w:rsidRPr="00F91CB5">
        <w:rPr>
          <w:rFonts w:ascii="仿宋_GB2312" w:eastAsia="仿宋_GB2312" w:hAnsi="宋体" w:hint="eastAsia"/>
          <w:sz w:val="28"/>
          <w:szCs w:val="28"/>
        </w:rPr>
        <w:t>检索研究论文</w:t>
      </w:r>
      <w:r w:rsidRPr="00F91CB5">
        <w:rPr>
          <w:rFonts w:ascii="仿宋_GB2312" w:eastAsia="仿宋_GB2312" w:hAnsi="宋体"/>
          <w:sz w:val="28"/>
          <w:szCs w:val="28"/>
        </w:rPr>
        <w:t>3</w:t>
      </w:r>
      <w:r w:rsidRPr="00F91CB5">
        <w:rPr>
          <w:rFonts w:ascii="仿宋_GB2312" w:eastAsia="仿宋_GB2312" w:hAnsi="宋体" w:hint="eastAsia"/>
          <w:sz w:val="28"/>
          <w:szCs w:val="28"/>
        </w:rPr>
        <w:t>篇以上；</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4</w:t>
      </w:r>
      <w:r w:rsidRPr="00F91CB5">
        <w:rPr>
          <w:rFonts w:ascii="仿宋_GB2312" w:eastAsia="仿宋_GB2312" w:hAnsi="宋体" w:hint="eastAsia"/>
          <w:sz w:val="28"/>
          <w:szCs w:val="28"/>
        </w:rPr>
        <w:t>）课题研究报告一份；</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 xml:space="preserve">5) </w:t>
      </w:r>
      <w:r w:rsidRPr="00F91CB5">
        <w:rPr>
          <w:rFonts w:ascii="仿宋_GB2312" w:eastAsia="仿宋_GB2312" w:hAnsi="宋体" w:hint="eastAsia"/>
          <w:sz w:val="28"/>
          <w:szCs w:val="28"/>
        </w:rPr>
        <w:t>课题研究成果的软件原型实现及源代码；</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6</w:t>
      </w:r>
      <w:r w:rsidRPr="00F91CB5">
        <w:rPr>
          <w:rFonts w:ascii="仿宋_GB2312" w:eastAsia="仿宋_GB2312" w:hAnsi="宋体" w:hint="eastAsia"/>
          <w:sz w:val="28"/>
          <w:szCs w:val="28"/>
        </w:rPr>
        <w:t>）相关软件原型满足“研究内容”中对性能指标要求。</w:t>
      </w:r>
    </w:p>
    <w:p w:rsidR="00B963A6" w:rsidRPr="00F91CB5" w:rsidRDefault="00B963A6" w:rsidP="00034212">
      <w:pPr>
        <w:spacing w:line="560" w:lineRule="exact"/>
        <w:rPr>
          <w:rFonts w:ascii="仿宋_GB2312" w:eastAsia="仿宋_GB2312" w:hAnsi="宋体"/>
          <w:sz w:val="28"/>
          <w:szCs w:val="28"/>
        </w:rPr>
      </w:pPr>
      <w:r w:rsidRPr="00F91CB5">
        <w:rPr>
          <w:rFonts w:ascii="仿宋_GB2312" w:eastAsia="仿宋_GB2312" w:hAnsi="宋体" w:hint="eastAsia"/>
          <w:b/>
          <w:sz w:val="28"/>
          <w:szCs w:val="28"/>
        </w:rPr>
        <w:t>研究周期：</w:t>
      </w:r>
      <w:r w:rsidRPr="00F91CB5">
        <w:rPr>
          <w:rFonts w:ascii="仿宋_GB2312" w:eastAsia="仿宋_GB2312" w:hAnsi="宋体"/>
          <w:sz w:val="28"/>
          <w:szCs w:val="28"/>
        </w:rPr>
        <w:t>2</w:t>
      </w:r>
      <w:r w:rsidRPr="00F91CB5">
        <w:rPr>
          <w:rFonts w:ascii="仿宋_GB2312" w:eastAsia="仿宋_GB2312" w:hAnsi="宋体" w:hint="eastAsia"/>
          <w:sz w:val="28"/>
          <w:szCs w:val="28"/>
        </w:rPr>
        <w:t>年</w:t>
      </w:r>
    </w:p>
    <w:p w:rsidR="0041212C" w:rsidRDefault="00B963A6" w:rsidP="00040C8E">
      <w:pPr>
        <w:pStyle w:val="2"/>
        <w:spacing w:beforeLines="100" w:after="0" w:line="560" w:lineRule="exact"/>
        <w:rPr>
          <w:rFonts w:ascii="仿宋_GB2312" w:eastAsia="仿宋_GB2312" w:hAnsi="宋体"/>
          <w:color w:val="000000"/>
          <w:sz w:val="28"/>
          <w:szCs w:val="28"/>
        </w:rPr>
      </w:pPr>
      <w:r w:rsidRPr="00F91CB5">
        <w:rPr>
          <w:rFonts w:ascii="仿宋_GB2312" w:eastAsia="仿宋_GB2312" w:hAnsi="宋体" w:hint="eastAsia"/>
          <w:color w:val="000000"/>
          <w:sz w:val="28"/>
          <w:szCs w:val="28"/>
        </w:rPr>
        <w:t>项目</w:t>
      </w:r>
      <w:r w:rsidRPr="00F91CB5">
        <w:rPr>
          <w:rFonts w:ascii="仿宋_GB2312" w:eastAsia="仿宋_GB2312" w:hAnsi="宋体"/>
          <w:color w:val="000000"/>
          <w:sz w:val="28"/>
          <w:szCs w:val="28"/>
        </w:rPr>
        <w:t>4-3</w:t>
      </w:r>
      <w:r w:rsidRPr="00F91CB5">
        <w:rPr>
          <w:rFonts w:ascii="仿宋_GB2312" w:eastAsia="仿宋_GB2312" w:hAnsi="宋体" w:hint="eastAsia"/>
          <w:color w:val="000000"/>
          <w:sz w:val="28"/>
          <w:szCs w:val="28"/>
        </w:rPr>
        <w:t>：在</w:t>
      </w:r>
      <w:r w:rsidRPr="00F91CB5">
        <w:rPr>
          <w:rFonts w:ascii="仿宋_GB2312" w:eastAsia="仿宋_GB2312" w:hAnsi="宋体"/>
          <w:color w:val="000000"/>
          <w:sz w:val="28"/>
          <w:szCs w:val="28"/>
        </w:rPr>
        <w:t>HTML5</w:t>
      </w:r>
      <w:r w:rsidRPr="00F91CB5">
        <w:rPr>
          <w:rFonts w:ascii="仿宋_GB2312" w:eastAsia="仿宋_GB2312" w:hAnsi="宋体" w:hint="eastAsia"/>
          <w:color w:val="000000"/>
          <w:sz w:val="28"/>
          <w:szCs w:val="28"/>
        </w:rPr>
        <w:t>应用环境下的支付业务可管可控方法研究</w:t>
      </w:r>
    </w:p>
    <w:p w:rsidR="00B963A6" w:rsidRPr="00F91CB5" w:rsidRDefault="00B963A6" w:rsidP="00034212">
      <w:pPr>
        <w:spacing w:line="560" w:lineRule="exact"/>
        <w:rPr>
          <w:rFonts w:ascii="仿宋_GB2312" w:eastAsia="仿宋_GB2312" w:hAnsi="宋体"/>
          <w:color w:val="000000"/>
          <w:sz w:val="28"/>
          <w:szCs w:val="28"/>
        </w:rPr>
      </w:pPr>
      <w:r w:rsidRPr="00F91CB5">
        <w:rPr>
          <w:rFonts w:ascii="仿宋_GB2312" w:eastAsia="仿宋_GB2312" w:hAnsi="宋体" w:hint="eastAsia"/>
          <w:b/>
          <w:color w:val="000000"/>
          <w:sz w:val="28"/>
          <w:szCs w:val="28"/>
        </w:rPr>
        <w:t>研究目标：</w:t>
      </w:r>
      <w:r w:rsidRPr="00F91CB5">
        <w:rPr>
          <w:rFonts w:ascii="仿宋_GB2312" w:eastAsia="仿宋_GB2312" w:hAnsi="宋体"/>
          <w:color w:val="000000"/>
          <w:sz w:val="28"/>
          <w:szCs w:val="28"/>
        </w:rPr>
        <w:t xml:space="preserve"> </w:t>
      </w:r>
    </w:p>
    <w:p w:rsidR="00B963A6" w:rsidRPr="00F91CB5" w:rsidRDefault="00B963A6" w:rsidP="00034212">
      <w:pPr>
        <w:spacing w:line="560" w:lineRule="exact"/>
        <w:ind w:firstLine="420"/>
        <w:rPr>
          <w:rFonts w:ascii="仿宋_GB2312" w:eastAsia="仿宋_GB2312" w:hAnsi="宋体"/>
          <w:sz w:val="28"/>
          <w:szCs w:val="28"/>
        </w:rPr>
      </w:pPr>
      <w:r w:rsidRPr="00F91CB5">
        <w:rPr>
          <w:rFonts w:ascii="仿宋_GB2312" w:eastAsia="仿宋_GB2312" w:hAnsi="宋体"/>
          <w:sz w:val="28"/>
          <w:szCs w:val="28"/>
        </w:rPr>
        <w:t>HTML5</w:t>
      </w:r>
      <w:r w:rsidRPr="00F91CB5">
        <w:rPr>
          <w:rFonts w:ascii="仿宋_GB2312" w:eastAsia="仿宋_GB2312" w:hAnsi="宋体" w:hint="eastAsia"/>
          <w:sz w:val="28"/>
          <w:szCs w:val="28"/>
        </w:rPr>
        <w:t>核心技术研究和价值分析</w:t>
      </w:r>
      <w:r w:rsidRPr="00F91CB5">
        <w:rPr>
          <w:rFonts w:ascii="仿宋_GB2312" w:eastAsia="仿宋_GB2312" w:hAnsi="宋体"/>
          <w:sz w:val="28"/>
          <w:szCs w:val="28"/>
        </w:rPr>
        <w:t>,</w:t>
      </w:r>
      <w:r w:rsidRPr="00F91CB5">
        <w:rPr>
          <w:rFonts w:ascii="仿宋_GB2312" w:eastAsia="仿宋_GB2312" w:hAnsi="宋体" w:hint="eastAsia"/>
          <w:sz w:val="28"/>
          <w:szCs w:val="28"/>
        </w:rPr>
        <w:t>以及</w:t>
      </w:r>
      <w:r w:rsidRPr="00F91CB5">
        <w:rPr>
          <w:rFonts w:ascii="仿宋_GB2312" w:eastAsia="仿宋_GB2312" w:hAnsi="宋体"/>
          <w:sz w:val="28"/>
          <w:szCs w:val="28"/>
        </w:rPr>
        <w:t>HTM5</w:t>
      </w:r>
      <w:r w:rsidRPr="00F91CB5">
        <w:rPr>
          <w:rFonts w:ascii="仿宋_GB2312" w:eastAsia="仿宋_GB2312" w:hAnsi="宋体" w:hint="eastAsia"/>
          <w:sz w:val="28"/>
          <w:szCs w:val="28"/>
        </w:rPr>
        <w:t>自身的特性和优势，研究其在跨平台、</w:t>
      </w:r>
      <w:proofErr w:type="gramStart"/>
      <w:r w:rsidRPr="00F91CB5">
        <w:rPr>
          <w:rFonts w:ascii="仿宋_GB2312" w:eastAsia="仿宋_GB2312" w:hAnsi="宋体" w:hint="eastAsia"/>
          <w:sz w:val="28"/>
          <w:szCs w:val="28"/>
        </w:rPr>
        <w:t>即需即用</w:t>
      </w:r>
      <w:proofErr w:type="gramEnd"/>
      <w:r w:rsidRPr="00F91CB5">
        <w:rPr>
          <w:rFonts w:ascii="仿宋_GB2312" w:eastAsia="仿宋_GB2312" w:hAnsi="宋体" w:hint="eastAsia"/>
          <w:sz w:val="28"/>
          <w:szCs w:val="28"/>
        </w:rPr>
        <w:t>等方面的市场使用情况，提出</w:t>
      </w:r>
      <w:r w:rsidRPr="00F91CB5">
        <w:rPr>
          <w:rFonts w:ascii="仿宋_GB2312" w:eastAsia="仿宋_GB2312" w:hAnsi="宋体"/>
          <w:sz w:val="28"/>
          <w:szCs w:val="28"/>
        </w:rPr>
        <w:t>HTML5</w:t>
      </w:r>
      <w:r w:rsidRPr="00F91CB5">
        <w:rPr>
          <w:rFonts w:ascii="仿宋_GB2312" w:eastAsia="仿宋_GB2312" w:hAnsi="宋体" w:hint="eastAsia"/>
          <w:sz w:val="28"/>
          <w:szCs w:val="28"/>
        </w:rPr>
        <w:t>核心技术及未来发展趋势预测。</w:t>
      </w:r>
    </w:p>
    <w:p w:rsidR="00B963A6" w:rsidRPr="00F91CB5" w:rsidRDefault="00B963A6" w:rsidP="00034212">
      <w:pPr>
        <w:spacing w:line="560" w:lineRule="exact"/>
        <w:rPr>
          <w:rFonts w:ascii="仿宋_GB2312" w:eastAsia="仿宋_GB2312" w:hAnsi="宋体"/>
          <w:b/>
          <w:color w:val="000000"/>
          <w:sz w:val="28"/>
          <w:szCs w:val="28"/>
        </w:rPr>
      </w:pPr>
      <w:r w:rsidRPr="00F91CB5">
        <w:rPr>
          <w:rFonts w:ascii="仿宋_GB2312" w:eastAsia="仿宋_GB2312" w:hAnsi="宋体" w:hint="eastAsia"/>
          <w:b/>
          <w:color w:val="000000"/>
          <w:sz w:val="28"/>
          <w:szCs w:val="28"/>
        </w:rPr>
        <w:t>研究内容：</w:t>
      </w:r>
    </w:p>
    <w:p w:rsidR="00B963A6" w:rsidRPr="00F91CB5" w:rsidRDefault="00B963A6" w:rsidP="00034212">
      <w:pPr>
        <w:spacing w:line="560" w:lineRule="exact"/>
        <w:ind w:firstLine="420"/>
        <w:rPr>
          <w:rFonts w:ascii="仿宋_GB2312" w:eastAsia="仿宋_GB2312" w:hAnsi="宋体"/>
          <w:b/>
          <w:sz w:val="28"/>
          <w:szCs w:val="28"/>
        </w:rPr>
      </w:pPr>
      <w:r w:rsidRPr="00F91CB5">
        <w:rPr>
          <w:rFonts w:ascii="仿宋_GB2312" w:eastAsia="仿宋_GB2312" w:hAnsi="宋体" w:hint="eastAsia"/>
          <w:b/>
          <w:sz w:val="28"/>
          <w:szCs w:val="28"/>
        </w:rPr>
        <w:lastRenderedPageBreak/>
        <w:t>子任务</w:t>
      </w:r>
      <w:proofErr w:type="gramStart"/>
      <w:r w:rsidRPr="00F91CB5">
        <w:rPr>
          <w:rFonts w:ascii="仿宋_GB2312" w:eastAsia="仿宋_GB2312" w:hAnsi="宋体" w:hint="eastAsia"/>
          <w:b/>
          <w:sz w:val="28"/>
          <w:szCs w:val="28"/>
        </w:rPr>
        <w:t>一</w:t>
      </w:r>
      <w:proofErr w:type="gramEnd"/>
      <w:r w:rsidRPr="00F91CB5">
        <w:rPr>
          <w:rFonts w:ascii="仿宋_GB2312" w:eastAsia="仿宋_GB2312" w:hAnsi="宋体" w:hint="eastAsia"/>
          <w:b/>
          <w:sz w:val="28"/>
          <w:szCs w:val="28"/>
        </w:rPr>
        <w:t>：</w:t>
      </w:r>
      <w:r w:rsidRPr="00F91CB5">
        <w:rPr>
          <w:rFonts w:ascii="仿宋_GB2312" w:eastAsia="仿宋_GB2312" w:hAnsi="宋体"/>
          <w:b/>
          <w:sz w:val="28"/>
          <w:szCs w:val="28"/>
        </w:rPr>
        <w:t xml:space="preserve"> HTML5</w:t>
      </w:r>
      <w:r w:rsidRPr="00F91CB5">
        <w:rPr>
          <w:rFonts w:ascii="仿宋_GB2312" w:eastAsia="仿宋_GB2312" w:hAnsi="宋体" w:hint="eastAsia"/>
          <w:b/>
          <w:sz w:val="28"/>
          <w:szCs w:val="28"/>
        </w:rPr>
        <w:t>核心技术研究和价值分析。</w:t>
      </w:r>
    </w:p>
    <w:p w:rsidR="00B963A6" w:rsidRPr="00F91CB5" w:rsidRDefault="00B963A6" w:rsidP="00034212">
      <w:pPr>
        <w:spacing w:line="560" w:lineRule="exact"/>
        <w:ind w:firstLine="420"/>
        <w:rPr>
          <w:rFonts w:ascii="仿宋_GB2312" w:eastAsia="仿宋_GB2312" w:hAnsi="宋体"/>
          <w:b/>
          <w:color w:val="000000"/>
          <w:sz w:val="28"/>
          <w:szCs w:val="28"/>
        </w:rPr>
      </w:pPr>
      <w:r w:rsidRPr="00F91CB5">
        <w:rPr>
          <w:rFonts w:ascii="仿宋_GB2312" w:eastAsia="仿宋_GB2312" w:hAnsi="宋体" w:hint="eastAsia"/>
          <w:sz w:val="28"/>
          <w:szCs w:val="28"/>
        </w:rPr>
        <w:t>充分研究</w:t>
      </w:r>
      <w:r w:rsidRPr="00F91CB5">
        <w:rPr>
          <w:rFonts w:ascii="仿宋_GB2312" w:eastAsia="仿宋_GB2312" w:hAnsi="宋体"/>
          <w:sz w:val="28"/>
          <w:szCs w:val="28"/>
        </w:rPr>
        <w:t>HTML5</w:t>
      </w:r>
      <w:r w:rsidRPr="00F91CB5">
        <w:rPr>
          <w:rFonts w:ascii="仿宋_GB2312" w:eastAsia="仿宋_GB2312" w:hAnsi="宋体" w:hint="eastAsia"/>
          <w:sz w:val="28"/>
          <w:szCs w:val="28"/>
        </w:rPr>
        <w:t>技术诞生的由来，以及</w:t>
      </w:r>
      <w:r w:rsidRPr="00F91CB5">
        <w:rPr>
          <w:rFonts w:ascii="仿宋_GB2312" w:eastAsia="仿宋_GB2312" w:hAnsi="宋体"/>
          <w:sz w:val="28"/>
          <w:szCs w:val="28"/>
        </w:rPr>
        <w:t>HTM5</w:t>
      </w:r>
      <w:r w:rsidRPr="00F91CB5">
        <w:rPr>
          <w:rFonts w:ascii="仿宋_GB2312" w:eastAsia="仿宋_GB2312" w:hAnsi="宋体" w:hint="eastAsia"/>
          <w:sz w:val="28"/>
          <w:szCs w:val="28"/>
        </w:rPr>
        <w:t>自身的特性和优势，梳理其在跨平台、</w:t>
      </w:r>
      <w:proofErr w:type="gramStart"/>
      <w:r w:rsidRPr="00F91CB5">
        <w:rPr>
          <w:rFonts w:ascii="仿宋_GB2312" w:eastAsia="仿宋_GB2312" w:hAnsi="宋体" w:hint="eastAsia"/>
          <w:sz w:val="28"/>
          <w:szCs w:val="28"/>
        </w:rPr>
        <w:t>即需即用</w:t>
      </w:r>
      <w:proofErr w:type="gramEnd"/>
      <w:r w:rsidRPr="00F91CB5">
        <w:rPr>
          <w:rFonts w:ascii="仿宋_GB2312" w:eastAsia="仿宋_GB2312" w:hAnsi="宋体" w:hint="eastAsia"/>
          <w:sz w:val="28"/>
          <w:szCs w:val="28"/>
        </w:rPr>
        <w:t>等方面的优势及市场发展情况，提出</w:t>
      </w:r>
      <w:r w:rsidRPr="00F91CB5">
        <w:rPr>
          <w:rFonts w:ascii="仿宋_GB2312" w:eastAsia="仿宋_GB2312" w:hAnsi="宋体"/>
          <w:sz w:val="28"/>
          <w:szCs w:val="28"/>
        </w:rPr>
        <w:t>HTML5</w:t>
      </w:r>
      <w:r w:rsidRPr="00F91CB5">
        <w:rPr>
          <w:rFonts w:ascii="仿宋_GB2312" w:eastAsia="仿宋_GB2312" w:hAnsi="宋体" w:hint="eastAsia"/>
          <w:sz w:val="28"/>
          <w:szCs w:val="28"/>
        </w:rPr>
        <w:t>核心技术及未来发展趋势预测报告。</w:t>
      </w:r>
      <w:r w:rsidRPr="00F91CB5">
        <w:rPr>
          <w:rFonts w:ascii="仿宋_GB2312" w:eastAsia="仿宋_GB2312" w:hAnsi="宋体"/>
          <w:b/>
          <w:color w:val="000000"/>
          <w:sz w:val="28"/>
          <w:szCs w:val="28"/>
        </w:rPr>
        <w:t xml:space="preserve"> </w:t>
      </w:r>
    </w:p>
    <w:p w:rsidR="00B963A6" w:rsidRPr="00F91CB5" w:rsidRDefault="00B963A6" w:rsidP="00034212">
      <w:pPr>
        <w:spacing w:line="560" w:lineRule="exact"/>
        <w:ind w:firstLine="420"/>
        <w:rPr>
          <w:rFonts w:ascii="仿宋_GB2312" w:eastAsia="仿宋_GB2312" w:hAnsi="宋体"/>
          <w:b/>
          <w:color w:val="000000"/>
          <w:sz w:val="28"/>
          <w:szCs w:val="28"/>
        </w:rPr>
      </w:pPr>
      <w:proofErr w:type="gramStart"/>
      <w:r w:rsidRPr="00F91CB5">
        <w:rPr>
          <w:rFonts w:ascii="仿宋_GB2312" w:eastAsia="仿宋_GB2312" w:hAnsi="宋体" w:hint="eastAsia"/>
          <w:b/>
          <w:color w:val="000000"/>
          <w:sz w:val="28"/>
          <w:szCs w:val="28"/>
        </w:rPr>
        <w:t>子任务二</w:t>
      </w:r>
      <w:proofErr w:type="gramEnd"/>
      <w:r w:rsidRPr="00F91CB5">
        <w:rPr>
          <w:rFonts w:ascii="仿宋_GB2312" w:eastAsia="仿宋_GB2312" w:hAnsi="宋体" w:hint="eastAsia"/>
          <w:b/>
          <w:color w:val="000000"/>
          <w:sz w:val="28"/>
          <w:szCs w:val="28"/>
        </w:rPr>
        <w:t>：</w:t>
      </w:r>
      <w:r w:rsidRPr="00F91CB5">
        <w:rPr>
          <w:rFonts w:ascii="仿宋_GB2312" w:eastAsia="仿宋_GB2312" w:hAnsi="宋体"/>
          <w:b/>
          <w:color w:val="000000"/>
          <w:sz w:val="28"/>
          <w:szCs w:val="28"/>
        </w:rPr>
        <w:t>HTML5</w:t>
      </w:r>
      <w:r w:rsidRPr="00F91CB5">
        <w:rPr>
          <w:rFonts w:ascii="仿宋_GB2312" w:eastAsia="仿宋_GB2312" w:hAnsi="宋体" w:hint="eastAsia"/>
          <w:b/>
          <w:color w:val="000000"/>
          <w:sz w:val="28"/>
          <w:szCs w:val="28"/>
        </w:rPr>
        <w:t>安全性问题研究</w:t>
      </w:r>
    </w:p>
    <w:p w:rsidR="00B963A6" w:rsidRPr="00F91CB5" w:rsidRDefault="00B963A6" w:rsidP="00034212">
      <w:pPr>
        <w:spacing w:line="560" w:lineRule="exact"/>
        <w:ind w:firstLine="420"/>
        <w:rPr>
          <w:rFonts w:ascii="仿宋_GB2312" w:eastAsia="仿宋_GB2312" w:hAnsi="宋体"/>
          <w:b/>
          <w:color w:val="000000"/>
          <w:sz w:val="28"/>
          <w:szCs w:val="28"/>
        </w:rPr>
      </w:pPr>
      <w:r w:rsidRPr="00F91CB5">
        <w:rPr>
          <w:rFonts w:ascii="仿宋_GB2312" w:eastAsia="仿宋_GB2312" w:hAnsi="宋体" w:hint="eastAsia"/>
          <w:sz w:val="28"/>
          <w:szCs w:val="28"/>
        </w:rPr>
        <w:t>围绕</w:t>
      </w:r>
      <w:r w:rsidRPr="00F91CB5">
        <w:rPr>
          <w:rFonts w:ascii="仿宋_GB2312" w:eastAsia="仿宋_GB2312" w:hAnsi="宋体"/>
          <w:sz w:val="28"/>
          <w:szCs w:val="28"/>
        </w:rPr>
        <w:t>HTML5</w:t>
      </w:r>
      <w:r w:rsidRPr="00F91CB5">
        <w:rPr>
          <w:rFonts w:ascii="仿宋_GB2312" w:eastAsia="仿宋_GB2312" w:hAnsi="宋体" w:hint="eastAsia"/>
          <w:sz w:val="28"/>
          <w:szCs w:val="28"/>
        </w:rPr>
        <w:t>新的技术标准体系，研究其在整体安全方面的可能出现的漏洞，以及这些漏洞可能引起的支付方面的安全问题。</w:t>
      </w:r>
      <w:r w:rsidRPr="00F91CB5">
        <w:rPr>
          <w:rFonts w:ascii="仿宋_GB2312" w:eastAsia="仿宋_GB2312" w:hAnsi="宋体"/>
          <w:b/>
          <w:color w:val="000000"/>
          <w:sz w:val="28"/>
          <w:szCs w:val="28"/>
        </w:rPr>
        <w:tab/>
      </w:r>
    </w:p>
    <w:p w:rsidR="00B963A6" w:rsidRPr="00F91CB5" w:rsidRDefault="00B963A6" w:rsidP="00034212">
      <w:pPr>
        <w:spacing w:line="560" w:lineRule="exact"/>
        <w:ind w:firstLine="420"/>
        <w:rPr>
          <w:rFonts w:ascii="仿宋_GB2312" w:eastAsia="仿宋_GB2312" w:hAnsi="宋体"/>
          <w:b/>
          <w:color w:val="000000"/>
          <w:sz w:val="28"/>
          <w:szCs w:val="28"/>
        </w:rPr>
      </w:pPr>
      <w:proofErr w:type="gramStart"/>
      <w:r w:rsidRPr="00F91CB5">
        <w:rPr>
          <w:rFonts w:ascii="仿宋_GB2312" w:eastAsia="仿宋_GB2312" w:hAnsi="宋体" w:hint="eastAsia"/>
          <w:b/>
          <w:color w:val="000000"/>
          <w:sz w:val="28"/>
          <w:szCs w:val="28"/>
        </w:rPr>
        <w:t>子任务三</w:t>
      </w:r>
      <w:proofErr w:type="gramEnd"/>
      <w:r w:rsidRPr="00F91CB5">
        <w:rPr>
          <w:rFonts w:ascii="仿宋_GB2312" w:eastAsia="仿宋_GB2312" w:hAnsi="宋体" w:hint="eastAsia"/>
          <w:b/>
          <w:color w:val="000000"/>
          <w:sz w:val="28"/>
          <w:szCs w:val="28"/>
        </w:rPr>
        <w:t>：</w:t>
      </w:r>
      <w:r w:rsidRPr="00F91CB5">
        <w:rPr>
          <w:rFonts w:ascii="仿宋_GB2312" w:eastAsia="仿宋_GB2312" w:hAnsi="宋体"/>
          <w:b/>
          <w:color w:val="000000"/>
          <w:sz w:val="28"/>
          <w:szCs w:val="28"/>
        </w:rPr>
        <w:t>HTML5</w:t>
      </w:r>
      <w:r w:rsidRPr="00F91CB5">
        <w:rPr>
          <w:rFonts w:ascii="仿宋_GB2312" w:eastAsia="仿宋_GB2312" w:hAnsi="宋体" w:hint="eastAsia"/>
          <w:b/>
          <w:color w:val="000000"/>
          <w:sz w:val="28"/>
          <w:szCs w:val="28"/>
        </w:rPr>
        <w:t>环境中支付业务的安全性研究和解决方案</w:t>
      </w:r>
    </w:p>
    <w:p w:rsidR="00B963A6" w:rsidRPr="00F91CB5" w:rsidRDefault="00B963A6" w:rsidP="00034212">
      <w:pPr>
        <w:spacing w:line="560" w:lineRule="exact"/>
        <w:ind w:firstLine="420"/>
        <w:rPr>
          <w:rFonts w:ascii="仿宋_GB2312" w:eastAsia="仿宋_GB2312" w:hAnsi="宋体"/>
          <w:sz w:val="28"/>
          <w:szCs w:val="28"/>
        </w:rPr>
      </w:pPr>
      <w:r w:rsidRPr="00F91CB5">
        <w:rPr>
          <w:rFonts w:ascii="仿宋_GB2312" w:eastAsia="仿宋_GB2312" w:hAnsi="宋体" w:hint="eastAsia"/>
          <w:sz w:val="28"/>
          <w:szCs w:val="28"/>
        </w:rPr>
        <w:t>围绕</w:t>
      </w:r>
      <w:r w:rsidRPr="00F91CB5">
        <w:rPr>
          <w:rFonts w:ascii="仿宋_GB2312" w:eastAsia="仿宋_GB2312" w:hAnsi="宋体"/>
          <w:sz w:val="28"/>
          <w:szCs w:val="28"/>
        </w:rPr>
        <w:t>HTML5</w:t>
      </w:r>
      <w:r w:rsidRPr="00F91CB5">
        <w:rPr>
          <w:rFonts w:ascii="仿宋_GB2312" w:eastAsia="仿宋_GB2312" w:hAnsi="宋体" w:hint="eastAsia"/>
          <w:sz w:val="28"/>
          <w:szCs w:val="28"/>
        </w:rPr>
        <w:t>安全支付方面的问题，重点突破在客户信息交互、支付信息传输及用户请求模拟三方面安全策略，提出防止模拟请求方案并加以证明。</w:t>
      </w:r>
    </w:p>
    <w:p w:rsidR="00B963A6" w:rsidRPr="00F91CB5" w:rsidRDefault="00B963A6" w:rsidP="00034212">
      <w:pPr>
        <w:spacing w:line="560" w:lineRule="exact"/>
        <w:rPr>
          <w:rFonts w:ascii="仿宋_GB2312" w:eastAsia="仿宋_GB2312" w:hAnsi="宋体"/>
          <w:b/>
          <w:color w:val="000000"/>
          <w:sz w:val="28"/>
          <w:szCs w:val="28"/>
        </w:rPr>
      </w:pPr>
      <w:r w:rsidRPr="00F91CB5">
        <w:rPr>
          <w:rFonts w:ascii="仿宋_GB2312" w:eastAsia="仿宋_GB2312" w:hAnsi="宋体" w:hint="eastAsia"/>
          <w:b/>
          <w:color w:val="000000"/>
          <w:sz w:val="28"/>
          <w:szCs w:val="28"/>
        </w:rPr>
        <w:t>考核指标：</w:t>
      </w:r>
    </w:p>
    <w:p w:rsidR="00B963A6" w:rsidRPr="00F91CB5" w:rsidRDefault="00B963A6" w:rsidP="00034212">
      <w:pPr>
        <w:numPr>
          <w:ilvl w:val="0"/>
          <w:numId w:val="6"/>
        </w:numPr>
        <w:spacing w:line="560" w:lineRule="exact"/>
        <w:rPr>
          <w:rFonts w:ascii="仿宋_GB2312" w:eastAsia="仿宋_GB2312" w:hAnsi="宋体"/>
          <w:color w:val="000000"/>
          <w:sz w:val="28"/>
          <w:szCs w:val="28"/>
        </w:rPr>
      </w:pPr>
      <w:r w:rsidRPr="00F91CB5">
        <w:rPr>
          <w:rFonts w:ascii="仿宋_GB2312" w:eastAsia="仿宋_GB2312" w:hAnsi="宋体" w:hint="eastAsia"/>
          <w:color w:val="000000"/>
          <w:sz w:val="28"/>
          <w:szCs w:val="28"/>
        </w:rPr>
        <w:t>完成相关主题</w:t>
      </w:r>
      <w:r w:rsidRPr="00F91CB5">
        <w:rPr>
          <w:rFonts w:ascii="仿宋_GB2312" w:eastAsia="仿宋_GB2312" w:hAnsi="宋体"/>
          <w:color w:val="000000"/>
          <w:sz w:val="28"/>
          <w:szCs w:val="28"/>
        </w:rPr>
        <w:t>1</w:t>
      </w:r>
      <w:r w:rsidRPr="00F91CB5">
        <w:rPr>
          <w:rFonts w:ascii="仿宋_GB2312" w:eastAsia="仿宋_GB2312" w:hAnsi="宋体" w:hint="eastAsia"/>
          <w:color w:val="000000"/>
          <w:sz w:val="28"/>
          <w:szCs w:val="28"/>
        </w:rPr>
        <w:t>分报告以上</w:t>
      </w:r>
    </w:p>
    <w:p w:rsidR="00B963A6" w:rsidRPr="00F91CB5" w:rsidRDefault="00B963A6" w:rsidP="00034212">
      <w:pPr>
        <w:numPr>
          <w:ilvl w:val="0"/>
          <w:numId w:val="6"/>
        </w:numPr>
        <w:spacing w:line="560" w:lineRule="exact"/>
        <w:rPr>
          <w:rFonts w:ascii="仿宋_GB2312" w:eastAsia="仿宋_GB2312" w:hAnsi="宋体"/>
          <w:color w:val="000000"/>
          <w:sz w:val="28"/>
          <w:szCs w:val="28"/>
        </w:rPr>
      </w:pPr>
      <w:r w:rsidRPr="00F91CB5">
        <w:rPr>
          <w:rFonts w:ascii="仿宋_GB2312" w:eastAsia="仿宋_GB2312" w:hAnsi="宋体" w:hint="eastAsia"/>
          <w:color w:val="000000"/>
          <w:sz w:val="28"/>
          <w:szCs w:val="28"/>
        </w:rPr>
        <w:t>研制相关安全防控措施插件及平台，并小范围投放试点使用，出具效果分析报告</w:t>
      </w:r>
      <w:r w:rsidRPr="00F91CB5">
        <w:rPr>
          <w:rFonts w:ascii="仿宋_GB2312" w:eastAsia="仿宋_GB2312" w:hAnsi="宋体"/>
          <w:color w:val="000000"/>
          <w:sz w:val="28"/>
          <w:szCs w:val="28"/>
        </w:rPr>
        <w:t>1</w:t>
      </w:r>
      <w:r w:rsidRPr="00F91CB5">
        <w:rPr>
          <w:rFonts w:ascii="仿宋_GB2312" w:eastAsia="仿宋_GB2312" w:hAnsi="宋体" w:hint="eastAsia"/>
          <w:color w:val="000000"/>
          <w:sz w:val="28"/>
          <w:szCs w:val="28"/>
        </w:rPr>
        <w:t>份</w:t>
      </w:r>
    </w:p>
    <w:p w:rsidR="00B963A6" w:rsidRPr="00F91CB5" w:rsidRDefault="00B963A6" w:rsidP="00034212">
      <w:pPr>
        <w:numPr>
          <w:ilvl w:val="0"/>
          <w:numId w:val="6"/>
        </w:numPr>
        <w:spacing w:line="560" w:lineRule="exact"/>
        <w:rPr>
          <w:rFonts w:ascii="仿宋_GB2312" w:eastAsia="仿宋_GB2312" w:hAnsi="宋体"/>
          <w:color w:val="000000"/>
          <w:sz w:val="28"/>
          <w:szCs w:val="28"/>
        </w:rPr>
      </w:pPr>
      <w:r w:rsidRPr="00F91CB5">
        <w:rPr>
          <w:rFonts w:ascii="仿宋_GB2312" w:eastAsia="仿宋_GB2312" w:hAnsi="宋体" w:hint="eastAsia"/>
          <w:color w:val="000000"/>
          <w:sz w:val="28"/>
          <w:szCs w:val="28"/>
        </w:rPr>
        <w:t>基于本项目的成果，可以作为现有的</w:t>
      </w:r>
      <w:r w:rsidRPr="00F91CB5">
        <w:rPr>
          <w:rFonts w:ascii="仿宋_GB2312" w:eastAsia="仿宋_GB2312" w:hAnsi="宋体"/>
          <w:color w:val="000000"/>
          <w:sz w:val="28"/>
          <w:szCs w:val="28"/>
        </w:rPr>
        <w:t>html5</w:t>
      </w:r>
      <w:r w:rsidRPr="00F91CB5">
        <w:rPr>
          <w:rFonts w:ascii="仿宋_GB2312" w:eastAsia="仿宋_GB2312" w:hAnsi="宋体" w:hint="eastAsia"/>
          <w:color w:val="000000"/>
          <w:sz w:val="28"/>
          <w:szCs w:val="28"/>
        </w:rPr>
        <w:t>页面应用与</w:t>
      </w:r>
      <w:r w:rsidRPr="00F91CB5">
        <w:rPr>
          <w:rFonts w:ascii="仿宋_GB2312" w:eastAsia="仿宋_GB2312" w:hAnsi="宋体"/>
          <w:color w:val="000000"/>
          <w:sz w:val="28"/>
          <w:szCs w:val="28"/>
        </w:rPr>
        <w:t>html5</w:t>
      </w:r>
      <w:r w:rsidRPr="00F91CB5">
        <w:rPr>
          <w:rFonts w:ascii="仿宋_GB2312" w:eastAsia="仿宋_GB2312" w:hAnsi="宋体" w:hint="eastAsia"/>
          <w:color w:val="000000"/>
          <w:sz w:val="28"/>
          <w:szCs w:val="28"/>
        </w:rPr>
        <w:t>的</w:t>
      </w:r>
      <w:r w:rsidRPr="00F91CB5">
        <w:rPr>
          <w:rFonts w:ascii="仿宋_GB2312" w:eastAsia="仿宋_GB2312" w:hAnsi="宋体"/>
          <w:color w:val="000000"/>
          <w:sz w:val="28"/>
          <w:szCs w:val="28"/>
        </w:rPr>
        <w:t>app</w:t>
      </w:r>
      <w:r w:rsidRPr="00F91CB5">
        <w:rPr>
          <w:rFonts w:ascii="仿宋_GB2312" w:eastAsia="仿宋_GB2312" w:hAnsi="宋体" w:hint="eastAsia"/>
          <w:color w:val="000000"/>
          <w:sz w:val="28"/>
          <w:szCs w:val="28"/>
        </w:rPr>
        <w:t>支付时的一个有力安全保障。在对页面应用与</w:t>
      </w:r>
      <w:r w:rsidRPr="00F91CB5">
        <w:rPr>
          <w:rFonts w:ascii="仿宋_GB2312" w:eastAsia="仿宋_GB2312" w:hAnsi="宋体"/>
          <w:color w:val="000000"/>
          <w:sz w:val="28"/>
          <w:szCs w:val="28"/>
        </w:rPr>
        <w:t>app</w:t>
      </w:r>
      <w:r w:rsidRPr="00F91CB5">
        <w:rPr>
          <w:rFonts w:ascii="仿宋_GB2312" w:eastAsia="仿宋_GB2312" w:hAnsi="宋体" w:hint="eastAsia"/>
          <w:color w:val="000000"/>
          <w:sz w:val="28"/>
          <w:szCs w:val="28"/>
        </w:rPr>
        <w:t>的制作设计给出前期的安全指导方案，可形成一个规范，甚至形成一个行业体系标准。</w:t>
      </w:r>
    </w:p>
    <w:p w:rsidR="00B963A6" w:rsidRPr="00F91CB5" w:rsidRDefault="00B963A6" w:rsidP="00034212">
      <w:pPr>
        <w:spacing w:line="560" w:lineRule="exact"/>
        <w:rPr>
          <w:rFonts w:ascii="仿宋_GB2312" w:eastAsia="仿宋_GB2312" w:hAnsi="宋体"/>
          <w:color w:val="000000"/>
          <w:sz w:val="28"/>
          <w:szCs w:val="28"/>
        </w:rPr>
      </w:pPr>
      <w:r w:rsidRPr="00F91CB5">
        <w:rPr>
          <w:rFonts w:ascii="仿宋_GB2312" w:eastAsia="仿宋_GB2312" w:hAnsi="宋体" w:hint="eastAsia"/>
          <w:b/>
          <w:color w:val="000000"/>
          <w:sz w:val="28"/>
          <w:szCs w:val="28"/>
        </w:rPr>
        <w:t>研究周期：</w:t>
      </w:r>
      <w:r w:rsidRPr="00F91CB5">
        <w:rPr>
          <w:rFonts w:ascii="仿宋_GB2312" w:eastAsia="仿宋_GB2312" w:hAnsi="宋体"/>
          <w:color w:val="000000"/>
          <w:sz w:val="28"/>
          <w:szCs w:val="28"/>
        </w:rPr>
        <w:t>2</w:t>
      </w:r>
      <w:r w:rsidRPr="00F91CB5">
        <w:rPr>
          <w:rFonts w:ascii="仿宋_GB2312" w:eastAsia="仿宋_GB2312" w:hAnsi="宋体" w:hint="eastAsia"/>
          <w:color w:val="000000"/>
          <w:sz w:val="28"/>
          <w:szCs w:val="28"/>
        </w:rPr>
        <w:t>年</w:t>
      </w:r>
    </w:p>
    <w:p w:rsidR="00B963A6" w:rsidRPr="00F91CB5" w:rsidRDefault="00B963A6" w:rsidP="00034212">
      <w:pPr>
        <w:spacing w:line="560" w:lineRule="exact"/>
        <w:rPr>
          <w:rFonts w:ascii="仿宋_GB2312" w:eastAsia="仿宋_GB2312" w:hAnsi="宋体"/>
          <w:color w:val="000000"/>
          <w:sz w:val="28"/>
          <w:szCs w:val="28"/>
        </w:rPr>
      </w:pPr>
    </w:p>
    <w:p w:rsidR="0041212C" w:rsidRDefault="00B963A6" w:rsidP="00040C8E">
      <w:pPr>
        <w:pStyle w:val="1"/>
        <w:spacing w:beforeLines="50" w:after="0" w:line="560" w:lineRule="exact"/>
        <w:rPr>
          <w:rFonts w:ascii="仿宋_GB2312" w:eastAsia="仿宋_GB2312" w:hAnsi="宋体"/>
          <w:color w:val="000000"/>
          <w:sz w:val="28"/>
          <w:szCs w:val="28"/>
        </w:rPr>
      </w:pPr>
      <w:r w:rsidRPr="00F91CB5">
        <w:rPr>
          <w:rFonts w:ascii="仿宋_GB2312" w:eastAsia="仿宋_GB2312" w:hAnsi="宋体" w:hint="eastAsia"/>
          <w:color w:val="000000"/>
          <w:sz w:val="28"/>
          <w:szCs w:val="28"/>
        </w:rPr>
        <w:t>领域五：基础配套领域</w:t>
      </w:r>
      <w:r w:rsidR="00866208">
        <w:rPr>
          <w:rFonts w:ascii="仿宋_GB2312" w:eastAsia="仿宋_GB2312" w:hAnsi="宋体" w:hint="eastAsia"/>
          <w:color w:val="000000"/>
          <w:sz w:val="28"/>
          <w:szCs w:val="28"/>
        </w:rPr>
        <w:t>与其它</w:t>
      </w:r>
    </w:p>
    <w:p w:rsidR="0041212C" w:rsidRDefault="00B963A6" w:rsidP="00040C8E">
      <w:pPr>
        <w:pStyle w:val="2"/>
        <w:spacing w:beforeLines="100" w:after="0" w:line="560" w:lineRule="exact"/>
        <w:rPr>
          <w:rFonts w:ascii="仿宋_GB2312" w:eastAsia="仿宋_GB2312"/>
          <w:sz w:val="28"/>
          <w:szCs w:val="28"/>
        </w:rPr>
      </w:pPr>
      <w:r w:rsidRPr="00F91CB5">
        <w:rPr>
          <w:rFonts w:ascii="仿宋_GB2312" w:eastAsia="仿宋_GB2312" w:hint="eastAsia"/>
          <w:sz w:val="28"/>
          <w:szCs w:val="28"/>
        </w:rPr>
        <w:t>项目</w:t>
      </w:r>
      <w:r w:rsidRPr="00F91CB5">
        <w:rPr>
          <w:rFonts w:ascii="仿宋_GB2312" w:eastAsia="仿宋_GB2312"/>
          <w:sz w:val="28"/>
          <w:szCs w:val="28"/>
        </w:rPr>
        <w:t>5-1</w:t>
      </w:r>
      <w:r w:rsidRPr="00F91CB5">
        <w:rPr>
          <w:rFonts w:ascii="仿宋_GB2312" w:eastAsia="仿宋_GB2312" w:hint="eastAsia"/>
          <w:sz w:val="28"/>
          <w:szCs w:val="28"/>
        </w:rPr>
        <w:t>：阀控式密封铅酸蓄电池循环寿命与生产原材料关系研究</w:t>
      </w:r>
    </w:p>
    <w:p w:rsidR="00B963A6" w:rsidRPr="00F91CB5" w:rsidRDefault="00B963A6" w:rsidP="0003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_GB2312" w:eastAsia="仿宋_GB2312"/>
          <w:b/>
          <w:color w:val="000000"/>
          <w:sz w:val="28"/>
          <w:szCs w:val="28"/>
        </w:rPr>
      </w:pPr>
      <w:r w:rsidRPr="00F91CB5">
        <w:rPr>
          <w:rFonts w:ascii="仿宋_GB2312" w:eastAsia="仿宋_GB2312" w:hint="eastAsia"/>
          <w:b/>
          <w:color w:val="000000"/>
          <w:sz w:val="28"/>
          <w:szCs w:val="28"/>
        </w:rPr>
        <w:t>研究目标：</w:t>
      </w:r>
    </w:p>
    <w:p w:rsidR="00B963A6" w:rsidRPr="00F91CB5" w:rsidRDefault="00B963A6" w:rsidP="0003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560"/>
        <w:rPr>
          <w:rFonts w:ascii="仿宋_GB2312" w:eastAsia="仿宋_GB2312"/>
          <w:color w:val="000000"/>
          <w:sz w:val="28"/>
          <w:szCs w:val="28"/>
        </w:rPr>
      </w:pPr>
      <w:r w:rsidRPr="00F91CB5">
        <w:rPr>
          <w:rFonts w:ascii="仿宋_GB2312" w:eastAsia="仿宋_GB2312" w:hint="eastAsia"/>
          <w:color w:val="000000"/>
          <w:sz w:val="28"/>
          <w:szCs w:val="28"/>
        </w:rPr>
        <w:lastRenderedPageBreak/>
        <w:t>如何保证密封阀控铅酸蓄电池的可靠性能，是通信网络建设中需要考虑的重要问题。目前，密封阀控铅酸蓄电池的循环寿命试验方法为</w:t>
      </w:r>
      <w:r w:rsidRPr="00F91CB5">
        <w:rPr>
          <w:rFonts w:ascii="仿宋_GB2312" w:eastAsia="仿宋_GB2312"/>
          <w:color w:val="000000"/>
          <w:sz w:val="28"/>
          <w:szCs w:val="28"/>
        </w:rPr>
        <w:t>10</w:t>
      </w:r>
      <w:r w:rsidRPr="00F91CB5">
        <w:rPr>
          <w:rFonts w:ascii="仿宋_GB2312" w:eastAsia="仿宋_GB2312" w:hint="eastAsia"/>
          <w:color w:val="000000"/>
          <w:sz w:val="28"/>
          <w:szCs w:val="28"/>
        </w:rPr>
        <w:t>小时率恒流放电、</w:t>
      </w:r>
      <w:r w:rsidRPr="00F91CB5">
        <w:rPr>
          <w:rFonts w:ascii="仿宋_GB2312" w:eastAsia="仿宋_GB2312"/>
          <w:color w:val="000000"/>
          <w:sz w:val="28"/>
          <w:szCs w:val="28"/>
        </w:rPr>
        <w:t>24</w:t>
      </w:r>
      <w:r w:rsidRPr="00F91CB5">
        <w:rPr>
          <w:rFonts w:ascii="仿宋_GB2312" w:eastAsia="仿宋_GB2312" w:hint="eastAsia"/>
          <w:color w:val="000000"/>
          <w:sz w:val="28"/>
          <w:szCs w:val="28"/>
        </w:rPr>
        <w:t>小时充电，如此循环</w:t>
      </w:r>
      <w:r w:rsidRPr="00F91CB5">
        <w:rPr>
          <w:rFonts w:ascii="仿宋_GB2312" w:eastAsia="仿宋_GB2312"/>
          <w:color w:val="000000"/>
          <w:sz w:val="28"/>
          <w:szCs w:val="28"/>
        </w:rPr>
        <w:t>100</w:t>
      </w:r>
      <w:r w:rsidRPr="00F91CB5">
        <w:rPr>
          <w:rFonts w:ascii="仿宋_GB2312" w:eastAsia="仿宋_GB2312" w:hint="eastAsia"/>
          <w:color w:val="000000"/>
          <w:sz w:val="28"/>
          <w:szCs w:val="28"/>
        </w:rPr>
        <w:t>次以上为合格产品。这样，每组电池均需要检测</w:t>
      </w:r>
      <w:r w:rsidRPr="00F91CB5">
        <w:rPr>
          <w:rFonts w:ascii="仿宋_GB2312" w:eastAsia="仿宋_GB2312"/>
          <w:color w:val="000000"/>
          <w:sz w:val="28"/>
          <w:szCs w:val="28"/>
        </w:rPr>
        <w:t>5</w:t>
      </w:r>
      <w:r w:rsidRPr="00F91CB5">
        <w:rPr>
          <w:rFonts w:ascii="仿宋_GB2312" w:eastAsia="仿宋_GB2312" w:hint="eastAsia"/>
          <w:color w:val="000000"/>
          <w:sz w:val="28"/>
          <w:szCs w:val="28"/>
        </w:rPr>
        <w:t>个月的时间。该方法投资高、耗时长，需要花费大量的人力、物力进行性能验证。因此，需要寻找一种可以替代的手段，解决每年进行循环寿命试验验证的问题。</w:t>
      </w:r>
    </w:p>
    <w:p w:rsidR="00B963A6" w:rsidRPr="00F91CB5" w:rsidRDefault="00B963A6" w:rsidP="0003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560"/>
        <w:rPr>
          <w:rFonts w:ascii="仿宋_GB2312" w:eastAsia="仿宋_GB2312"/>
          <w:color w:val="000000"/>
          <w:sz w:val="28"/>
          <w:szCs w:val="28"/>
        </w:rPr>
      </w:pPr>
      <w:r w:rsidRPr="00F91CB5">
        <w:rPr>
          <w:rFonts w:ascii="仿宋_GB2312" w:eastAsia="仿宋_GB2312" w:hint="eastAsia"/>
          <w:color w:val="000000"/>
          <w:sz w:val="28"/>
          <w:szCs w:val="28"/>
        </w:rPr>
        <w:t>目前，蓄电池适宜的工作温度范围为</w:t>
      </w:r>
      <w:r w:rsidRPr="00F91CB5">
        <w:rPr>
          <w:rFonts w:ascii="仿宋_GB2312" w:eastAsia="仿宋_GB2312"/>
          <w:color w:val="000000"/>
          <w:sz w:val="28"/>
          <w:szCs w:val="28"/>
        </w:rPr>
        <w:t>20</w:t>
      </w:r>
      <w:r w:rsidRPr="00F91CB5">
        <w:rPr>
          <w:rFonts w:ascii="仿宋_GB2312" w:eastAsia="仿宋_GB2312" w:hint="eastAsia"/>
          <w:color w:val="000000"/>
          <w:sz w:val="28"/>
          <w:szCs w:val="28"/>
        </w:rPr>
        <w:t>℃～</w:t>
      </w:r>
      <w:r w:rsidRPr="00F91CB5">
        <w:rPr>
          <w:rFonts w:ascii="仿宋_GB2312" w:eastAsia="仿宋_GB2312"/>
          <w:color w:val="000000"/>
          <w:sz w:val="28"/>
          <w:szCs w:val="28"/>
        </w:rPr>
        <w:t>30</w:t>
      </w:r>
      <w:r w:rsidRPr="00F91CB5">
        <w:rPr>
          <w:rFonts w:ascii="仿宋_GB2312" w:eastAsia="仿宋_GB2312" w:hint="eastAsia"/>
          <w:color w:val="000000"/>
          <w:sz w:val="28"/>
          <w:szCs w:val="28"/>
        </w:rPr>
        <w:t>℃，高温工作时蓄电池寿命受到较大影响，同时，机房制冷需要耗用大量能源。蓄电池高温性能</w:t>
      </w:r>
      <w:proofErr w:type="gramStart"/>
      <w:r w:rsidRPr="00F91CB5">
        <w:rPr>
          <w:rFonts w:ascii="仿宋_GB2312" w:eastAsia="仿宋_GB2312" w:hint="eastAsia"/>
          <w:color w:val="000000"/>
          <w:sz w:val="28"/>
          <w:szCs w:val="28"/>
        </w:rPr>
        <w:t>差已经</w:t>
      </w:r>
      <w:proofErr w:type="gramEnd"/>
      <w:r w:rsidRPr="00F91CB5">
        <w:rPr>
          <w:rFonts w:ascii="仿宋_GB2312" w:eastAsia="仿宋_GB2312" w:hint="eastAsia"/>
          <w:color w:val="000000"/>
          <w:sz w:val="28"/>
          <w:szCs w:val="28"/>
        </w:rPr>
        <w:t>成为制约机房能耗和影响蓄电池性能的重要原因。</w:t>
      </w:r>
    </w:p>
    <w:p w:rsidR="00B963A6" w:rsidRPr="00BE6656" w:rsidRDefault="00B963A6" w:rsidP="0003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_GB2312" w:eastAsia="仿宋_GB2312"/>
          <w:b/>
          <w:color w:val="000000"/>
          <w:sz w:val="28"/>
          <w:szCs w:val="28"/>
        </w:rPr>
      </w:pPr>
      <w:r w:rsidRPr="00BE6656">
        <w:rPr>
          <w:rFonts w:ascii="仿宋_GB2312" w:eastAsia="仿宋_GB2312" w:hint="eastAsia"/>
          <w:b/>
          <w:color w:val="000000"/>
          <w:sz w:val="28"/>
          <w:szCs w:val="28"/>
        </w:rPr>
        <w:t>研究内容：</w:t>
      </w:r>
    </w:p>
    <w:p w:rsidR="00B963A6" w:rsidRPr="00BE6656" w:rsidRDefault="00B963A6" w:rsidP="0003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562"/>
        <w:rPr>
          <w:rFonts w:ascii="仿宋_GB2312" w:eastAsia="仿宋_GB2312"/>
          <w:b/>
          <w:color w:val="000000"/>
          <w:sz w:val="28"/>
          <w:szCs w:val="28"/>
        </w:rPr>
      </w:pPr>
      <w:r w:rsidRPr="00BE6656">
        <w:rPr>
          <w:rFonts w:ascii="仿宋_GB2312" w:eastAsia="仿宋_GB2312" w:hint="eastAsia"/>
          <w:b/>
          <w:color w:val="000000"/>
          <w:sz w:val="28"/>
          <w:szCs w:val="28"/>
        </w:rPr>
        <w:t>子任务</w:t>
      </w:r>
      <w:proofErr w:type="gramStart"/>
      <w:r w:rsidRPr="00BE6656">
        <w:rPr>
          <w:rFonts w:ascii="仿宋_GB2312" w:eastAsia="仿宋_GB2312" w:hint="eastAsia"/>
          <w:b/>
          <w:color w:val="000000"/>
          <w:sz w:val="28"/>
          <w:szCs w:val="28"/>
        </w:rPr>
        <w:t>一</w:t>
      </w:r>
      <w:proofErr w:type="gramEnd"/>
      <w:r w:rsidRPr="00BE6656">
        <w:rPr>
          <w:rFonts w:ascii="仿宋_GB2312" w:eastAsia="仿宋_GB2312" w:hint="eastAsia"/>
          <w:b/>
          <w:color w:val="000000"/>
          <w:sz w:val="28"/>
          <w:szCs w:val="28"/>
        </w:rPr>
        <w:t>：基于中国移动实际使用的不同应用场景提出合理的循环寿命要求。</w:t>
      </w:r>
    </w:p>
    <w:p w:rsidR="00B963A6" w:rsidRPr="00F91CB5" w:rsidRDefault="00B963A6" w:rsidP="0003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560"/>
        <w:rPr>
          <w:rFonts w:ascii="仿宋_GB2312" w:eastAsia="仿宋_GB2312"/>
          <w:color w:val="000000"/>
          <w:sz w:val="28"/>
          <w:szCs w:val="28"/>
        </w:rPr>
      </w:pPr>
      <w:r w:rsidRPr="00F91CB5">
        <w:rPr>
          <w:rFonts w:ascii="仿宋_GB2312" w:eastAsia="仿宋_GB2312" w:hint="eastAsia"/>
          <w:color w:val="000000"/>
          <w:sz w:val="28"/>
          <w:szCs w:val="28"/>
        </w:rPr>
        <w:t>分析密封阀控铅酸蓄电池在移动通信网络中的应用场景，根据实际应用提出对于不同使用场景下，蓄电池产品的各种合理的循环寿命的指标要求；</w:t>
      </w:r>
    </w:p>
    <w:p w:rsidR="00B963A6" w:rsidRPr="00BE6656" w:rsidRDefault="00B963A6" w:rsidP="0003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562"/>
        <w:rPr>
          <w:rFonts w:ascii="仿宋_GB2312" w:eastAsia="仿宋_GB2312"/>
          <w:b/>
          <w:color w:val="000000"/>
          <w:sz w:val="28"/>
          <w:szCs w:val="28"/>
        </w:rPr>
      </w:pPr>
      <w:proofErr w:type="gramStart"/>
      <w:r w:rsidRPr="00BE6656">
        <w:rPr>
          <w:rFonts w:ascii="仿宋_GB2312" w:eastAsia="仿宋_GB2312" w:hint="eastAsia"/>
          <w:b/>
          <w:color w:val="000000"/>
          <w:sz w:val="28"/>
          <w:szCs w:val="28"/>
        </w:rPr>
        <w:t>子任务二</w:t>
      </w:r>
      <w:proofErr w:type="gramEnd"/>
      <w:r w:rsidRPr="00BE6656">
        <w:rPr>
          <w:rFonts w:ascii="仿宋_GB2312" w:eastAsia="仿宋_GB2312" w:hint="eastAsia"/>
          <w:b/>
          <w:color w:val="000000"/>
          <w:sz w:val="28"/>
          <w:szCs w:val="28"/>
        </w:rPr>
        <w:t>：循环寿命和原材料的对应关系。</w:t>
      </w:r>
    </w:p>
    <w:p w:rsidR="00B963A6" w:rsidRPr="00F91CB5" w:rsidRDefault="00B963A6" w:rsidP="0003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560"/>
        <w:rPr>
          <w:rFonts w:ascii="仿宋_GB2312" w:eastAsia="仿宋_GB2312"/>
          <w:color w:val="000000"/>
          <w:sz w:val="28"/>
          <w:szCs w:val="28"/>
        </w:rPr>
      </w:pPr>
      <w:r w:rsidRPr="00F91CB5">
        <w:rPr>
          <w:rFonts w:ascii="仿宋_GB2312" w:eastAsia="仿宋_GB2312" w:hint="eastAsia"/>
          <w:color w:val="000000"/>
          <w:sz w:val="28"/>
          <w:szCs w:val="28"/>
        </w:rPr>
        <w:t>分析蓄电池的极板厚度、板栅合金成分、硫酸浓度、投铅量、催化剂等要素对密封阀控铅酸蓄电池的循环寿命的影响，可结合循环寿命达不到要求的蓄电池实际案例，分析质量不合格产品在产品设计、生产、检验等方面存在哪些问题，以及出现问题的深层次原因。</w:t>
      </w:r>
    </w:p>
    <w:p w:rsidR="00B963A6" w:rsidRPr="00BE6656" w:rsidRDefault="00B963A6" w:rsidP="0003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562"/>
        <w:rPr>
          <w:rFonts w:ascii="仿宋_GB2312" w:eastAsia="仿宋_GB2312"/>
          <w:b/>
          <w:color w:val="000000"/>
          <w:sz w:val="28"/>
          <w:szCs w:val="28"/>
        </w:rPr>
      </w:pPr>
      <w:proofErr w:type="gramStart"/>
      <w:r w:rsidRPr="00BE6656">
        <w:rPr>
          <w:rFonts w:ascii="仿宋_GB2312" w:eastAsia="仿宋_GB2312" w:hint="eastAsia"/>
          <w:b/>
          <w:color w:val="000000"/>
          <w:sz w:val="28"/>
          <w:szCs w:val="28"/>
        </w:rPr>
        <w:t>子任务三</w:t>
      </w:r>
      <w:proofErr w:type="gramEnd"/>
      <w:r w:rsidRPr="00BE6656">
        <w:rPr>
          <w:rFonts w:ascii="仿宋_GB2312" w:eastAsia="仿宋_GB2312" w:hint="eastAsia"/>
          <w:b/>
          <w:color w:val="000000"/>
          <w:sz w:val="28"/>
          <w:szCs w:val="28"/>
        </w:rPr>
        <w:t>：根据循环寿命具体指标，确定蓄电池生产参数要求，并估算产品成本。</w:t>
      </w:r>
    </w:p>
    <w:p w:rsidR="00B963A6" w:rsidRPr="00F91CB5" w:rsidRDefault="00B963A6" w:rsidP="0003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560"/>
        <w:rPr>
          <w:rFonts w:ascii="仿宋_GB2312" w:eastAsia="仿宋_GB2312"/>
          <w:color w:val="000000"/>
          <w:sz w:val="28"/>
          <w:szCs w:val="28"/>
        </w:rPr>
      </w:pPr>
      <w:r w:rsidRPr="00F91CB5">
        <w:rPr>
          <w:rFonts w:ascii="仿宋_GB2312" w:eastAsia="仿宋_GB2312" w:hint="eastAsia"/>
          <w:color w:val="000000"/>
          <w:sz w:val="28"/>
          <w:szCs w:val="28"/>
        </w:rPr>
        <w:t>根据已经研究出的循环寿命要求，分析对蓄电池产品的极板厚度、板栅合金成分、硫酸浓度、投铅量、催化剂等原材料的具体要求，</w:t>
      </w:r>
      <w:r w:rsidRPr="00F91CB5">
        <w:rPr>
          <w:rFonts w:ascii="仿宋_GB2312" w:eastAsia="仿宋_GB2312" w:hint="eastAsia"/>
          <w:color w:val="000000"/>
          <w:sz w:val="28"/>
          <w:szCs w:val="28"/>
        </w:rPr>
        <w:lastRenderedPageBreak/>
        <w:t>提出除循环寿命试验以外的直观、便捷、</w:t>
      </w:r>
      <w:proofErr w:type="gramStart"/>
      <w:r w:rsidRPr="00F91CB5">
        <w:rPr>
          <w:rFonts w:ascii="仿宋_GB2312" w:eastAsia="仿宋_GB2312" w:hint="eastAsia"/>
          <w:color w:val="000000"/>
          <w:sz w:val="28"/>
          <w:szCs w:val="28"/>
        </w:rPr>
        <w:t>方便执行</w:t>
      </w:r>
      <w:proofErr w:type="gramEnd"/>
      <w:r w:rsidRPr="00F91CB5">
        <w:rPr>
          <w:rFonts w:ascii="仿宋_GB2312" w:eastAsia="仿宋_GB2312" w:hint="eastAsia"/>
          <w:color w:val="000000"/>
          <w:sz w:val="28"/>
          <w:szCs w:val="28"/>
        </w:rPr>
        <w:t>的检验方法。</w:t>
      </w:r>
    </w:p>
    <w:p w:rsidR="00B963A6" w:rsidRPr="00BE6656" w:rsidRDefault="00B963A6" w:rsidP="0003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562"/>
        <w:rPr>
          <w:rFonts w:ascii="仿宋_GB2312" w:eastAsia="仿宋_GB2312"/>
          <w:b/>
          <w:color w:val="000000"/>
          <w:sz w:val="28"/>
          <w:szCs w:val="28"/>
        </w:rPr>
      </w:pPr>
      <w:proofErr w:type="gramStart"/>
      <w:r w:rsidRPr="00BE6656">
        <w:rPr>
          <w:rFonts w:ascii="仿宋_GB2312" w:eastAsia="仿宋_GB2312" w:hint="eastAsia"/>
          <w:b/>
          <w:color w:val="000000"/>
          <w:sz w:val="28"/>
          <w:szCs w:val="28"/>
        </w:rPr>
        <w:t>子任务四</w:t>
      </w:r>
      <w:proofErr w:type="gramEnd"/>
      <w:r w:rsidRPr="00BE6656">
        <w:rPr>
          <w:rFonts w:ascii="仿宋_GB2312" w:eastAsia="仿宋_GB2312" w:hint="eastAsia"/>
          <w:b/>
          <w:color w:val="000000"/>
          <w:sz w:val="28"/>
          <w:szCs w:val="28"/>
        </w:rPr>
        <w:t>：如何提高蓄电池高温工作性能。</w:t>
      </w:r>
    </w:p>
    <w:p w:rsidR="00B963A6" w:rsidRPr="00F91CB5" w:rsidRDefault="00B963A6" w:rsidP="0003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560"/>
        <w:rPr>
          <w:rFonts w:ascii="仿宋_GB2312" w:eastAsia="仿宋_GB2312"/>
          <w:color w:val="000000"/>
          <w:sz w:val="28"/>
          <w:szCs w:val="28"/>
        </w:rPr>
      </w:pPr>
      <w:r w:rsidRPr="00F91CB5">
        <w:rPr>
          <w:rFonts w:ascii="仿宋_GB2312" w:eastAsia="仿宋_GB2312" w:hint="eastAsia"/>
          <w:color w:val="000000"/>
          <w:sz w:val="28"/>
          <w:szCs w:val="28"/>
        </w:rPr>
        <w:t>蓄电池合金成分、工艺、投铅量、催化剂等对高温电池的影响，不同类型电池的高温性能。</w:t>
      </w:r>
    </w:p>
    <w:p w:rsidR="00B963A6" w:rsidRPr="00F91CB5" w:rsidRDefault="00B963A6" w:rsidP="0003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_GB2312" w:eastAsia="仿宋_GB2312"/>
          <w:b/>
          <w:color w:val="000000"/>
          <w:sz w:val="28"/>
          <w:szCs w:val="28"/>
        </w:rPr>
      </w:pPr>
      <w:r w:rsidRPr="00F91CB5">
        <w:rPr>
          <w:rFonts w:ascii="仿宋_GB2312" w:eastAsia="仿宋_GB2312" w:hint="eastAsia"/>
          <w:b/>
          <w:color w:val="000000"/>
          <w:sz w:val="28"/>
          <w:szCs w:val="28"/>
        </w:rPr>
        <w:t>考核指标：</w:t>
      </w:r>
    </w:p>
    <w:p w:rsidR="00B963A6" w:rsidRPr="00F91CB5" w:rsidRDefault="00B963A6" w:rsidP="0003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560"/>
        <w:rPr>
          <w:rFonts w:ascii="仿宋_GB2312" w:eastAsia="仿宋_GB2312"/>
          <w:color w:val="000000"/>
          <w:sz w:val="28"/>
          <w:szCs w:val="28"/>
        </w:rPr>
      </w:pPr>
      <w:r w:rsidRPr="00F91CB5">
        <w:rPr>
          <w:rFonts w:ascii="仿宋_GB2312" w:eastAsia="仿宋_GB2312" w:hint="eastAsia"/>
          <w:color w:val="000000"/>
          <w:sz w:val="28"/>
          <w:szCs w:val="28"/>
        </w:rPr>
        <w:t>子任务</w:t>
      </w:r>
      <w:proofErr w:type="gramStart"/>
      <w:r w:rsidRPr="00F91CB5">
        <w:rPr>
          <w:rFonts w:ascii="仿宋_GB2312" w:eastAsia="仿宋_GB2312" w:hint="eastAsia"/>
          <w:color w:val="000000"/>
          <w:sz w:val="28"/>
          <w:szCs w:val="28"/>
        </w:rPr>
        <w:t>一</w:t>
      </w:r>
      <w:proofErr w:type="gramEnd"/>
      <w:r w:rsidRPr="00F91CB5">
        <w:rPr>
          <w:rFonts w:ascii="仿宋_GB2312" w:eastAsia="仿宋_GB2312" w:hint="eastAsia"/>
          <w:color w:val="000000"/>
          <w:sz w:val="28"/>
          <w:szCs w:val="28"/>
        </w:rPr>
        <w:t>：提出不同使用场景下蓄电池产品的各种循环寿命的指标要求。</w:t>
      </w:r>
    </w:p>
    <w:p w:rsidR="00B963A6" w:rsidRPr="00F91CB5" w:rsidRDefault="00B963A6" w:rsidP="0003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560"/>
        <w:rPr>
          <w:rFonts w:ascii="仿宋_GB2312" w:eastAsia="仿宋_GB2312"/>
          <w:color w:val="000000"/>
          <w:sz w:val="28"/>
          <w:szCs w:val="28"/>
        </w:rPr>
      </w:pPr>
      <w:proofErr w:type="gramStart"/>
      <w:r w:rsidRPr="00F91CB5">
        <w:rPr>
          <w:rFonts w:ascii="仿宋_GB2312" w:eastAsia="仿宋_GB2312" w:hint="eastAsia"/>
          <w:color w:val="000000"/>
          <w:sz w:val="28"/>
          <w:szCs w:val="28"/>
        </w:rPr>
        <w:t>子任务二</w:t>
      </w:r>
      <w:proofErr w:type="gramEnd"/>
      <w:r w:rsidRPr="00F91CB5">
        <w:rPr>
          <w:rFonts w:ascii="仿宋_GB2312" w:eastAsia="仿宋_GB2312" w:hint="eastAsia"/>
          <w:color w:val="000000"/>
          <w:sz w:val="28"/>
          <w:szCs w:val="28"/>
        </w:rPr>
        <w:t>：给出循环寿命与原材料之间的对应关系，如何在产品设计、生产、检验等方面确保产品的循环寿命。</w:t>
      </w:r>
    </w:p>
    <w:p w:rsidR="00B963A6" w:rsidRPr="00F91CB5" w:rsidRDefault="00B963A6" w:rsidP="0003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560"/>
        <w:rPr>
          <w:rFonts w:ascii="仿宋_GB2312" w:eastAsia="仿宋_GB2312"/>
          <w:color w:val="000000"/>
          <w:sz w:val="28"/>
          <w:szCs w:val="28"/>
        </w:rPr>
      </w:pPr>
      <w:proofErr w:type="gramStart"/>
      <w:r w:rsidRPr="00F91CB5">
        <w:rPr>
          <w:rFonts w:ascii="仿宋_GB2312" w:eastAsia="仿宋_GB2312" w:hint="eastAsia"/>
          <w:color w:val="000000"/>
          <w:sz w:val="28"/>
          <w:szCs w:val="28"/>
        </w:rPr>
        <w:t>子任务三</w:t>
      </w:r>
      <w:proofErr w:type="gramEnd"/>
      <w:r w:rsidRPr="00F91CB5">
        <w:rPr>
          <w:rFonts w:ascii="仿宋_GB2312" w:eastAsia="仿宋_GB2312" w:hint="eastAsia"/>
          <w:color w:val="000000"/>
          <w:sz w:val="28"/>
          <w:szCs w:val="28"/>
        </w:rPr>
        <w:t>：提出对蓄电池产品的极板厚度、板栅合金成分、硫酸浓度、投铅量、催化剂等原材料的具体要求，以及除循环寿命试验以外的直观、便捷、</w:t>
      </w:r>
      <w:proofErr w:type="gramStart"/>
      <w:r w:rsidRPr="00F91CB5">
        <w:rPr>
          <w:rFonts w:ascii="仿宋_GB2312" w:eastAsia="仿宋_GB2312" w:hint="eastAsia"/>
          <w:color w:val="000000"/>
          <w:sz w:val="28"/>
          <w:szCs w:val="28"/>
        </w:rPr>
        <w:t>方便执行</w:t>
      </w:r>
      <w:proofErr w:type="gramEnd"/>
      <w:r w:rsidRPr="00F91CB5">
        <w:rPr>
          <w:rFonts w:ascii="仿宋_GB2312" w:eastAsia="仿宋_GB2312" w:hint="eastAsia"/>
          <w:color w:val="000000"/>
          <w:sz w:val="28"/>
          <w:szCs w:val="28"/>
        </w:rPr>
        <w:t>的检验方法。根据该循环寿命估算产品成本。</w:t>
      </w:r>
    </w:p>
    <w:p w:rsidR="00B963A6" w:rsidRPr="00F91CB5" w:rsidRDefault="00B963A6" w:rsidP="0003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560"/>
        <w:rPr>
          <w:rFonts w:ascii="仿宋_GB2312" w:eastAsia="仿宋_GB2312"/>
          <w:color w:val="000000"/>
          <w:sz w:val="28"/>
          <w:szCs w:val="28"/>
        </w:rPr>
      </w:pPr>
      <w:proofErr w:type="gramStart"/>
      <w:r w:rsidRPr="00F91CB5">
        <w:rPr>
          <w:rFonts w:ascii="仿宋_GB2312" w:eastAsia="仿宋_GB2312" w:hint="eastAsia"/>
          <w:color w:val="000000"/>
          <w:sz w:val="28"/>
          <w:szCs w:val="28"/>
        </w:rPr>
        <w:t>子任务四</w:t>
      </w:r>
      <w:proofErr w:type="gramEnd"/>
      <w:r w:rsidRPr="00F91CB5">
        <w:rPr>
          <w:rFonts w:ascii="仿宋_GB2312" w:eastAsia="仿宋_GB2312" w:hint="eastAsia"/>
          <w:color w:val="000000"/>
          <w:sz w:val="28"/>
          <w:szCs w:val="28"/>
        </w:rPr>
        <w:t>：</w:t>
      </w:r>
      <w:r w:rsidRPr="00F91CB5">
        <w:rPr>
          <w:rFonts w:ascii="仿宋_GB2312" w:eastAsia="仿宋_GB2312"/>
          <w:color w:val="000000"/>
          <w:sz w:val="28"/>
          <w:szCs w:val="28"/>
        </w:rPr>
        <w:t>35</w:t>
      </w:r>
      <w:r w:rsidRPr="00F91CB5">
        <w:rPr>
          <w:rFonts w:ascii="仿宋_GB2312" w:eastAsia="仿宋_GB2312" w:hint="eastAsia"/>
          <w:color w:val="000000"/>
          <w:sz w:val="28"/>
          <w:szCs w:val="28"/>
        </w:rPr>
        <w:t>℃～</w:t>
      </w:r>
      <w:r w:rsidRPr="00F91CB5">
        <w:rPr>
          <w:rFonts w:ascii="仿宋_GB2312" w:eastAsia="仿宋_GB2312"/>
          <w:color w:val="000000"/>
          <w:sz w:val="28"/>
          <w:szCs w:val="28"/>
        </w:rPr>
        <w:t>40</w:t>
      </w:r>
      <w:r w:rsidRPr="00F91CB5">
        <w:rPr>
          <w:rFonts w:ascii="仿宋_GB2312" w:eastAsia="仿宋_GB2312" w:hint="eastAsia"/>
          <w:color w:val="000000"/>
          <w:sz w:val="28"/>
          <w:szCs w:val="28"/>
        </w:rPr>
        <w:t>℃高温工作环境中应如何选择蓄电池。</w:t>
      </w:r>
    </w:p>
    <w:p w:rsidR="00B963A6" w:rsidRDefault="00B963A6" w:rsidP="0003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_GB2312" w:eastAsia="仿宋_GB2312"/>
          <w:color w:val="000000"/>
          <w:sz w:val="28"/>
          <w:szCs w:val="28"/>
        </w:rPr>
      </w:pPr>
      <w:r w:rsidRPr="00F91CB5">
        <w:rPr>
          <w:rFonts w:ascii="仿宋_GB2312" w:eastAsia="仿宋_GB2312" w:hint="eastAsia"/>
          <w:b/>
          <w:color w:val="000000"/>
          <w:sz w:val="28"/>
          <w:szCs w:val="28"/>
        </w:rPr>
        <w:t>研发周期：</w:t>
      </w:r>
      <w:r w:rsidRPr="00F91CB5">
        <w:rPr>
          <w:rFonts w:ascii="仿宋_GB2312" w:eastAsia="仿宋_GB2312"/>
          <w:color w:val="000000"/>
          <w:sz w:val="28"/>
          <w:szCs w:val="28"/>
        </w:rPr>
        <w:t>2</w:t>
      </w:r>
      <w:r>
        <w:rPr>
          <w:rFonts w:ascii="仿宋_GB2312" w:eastAsia="仿宋_GB2312" w:hint="eastAsia"/>
          <w:color w:val="000000"/>
          <w:sz w:val="28"/>
          <w:szCs w:val="28"/>
        </w:rPr>
        <w:t>年</w:t>
      </w:r>
    </w:p>
    <w:p w:rsidR="00B963A6" w:rsidRPr="00F91CB5" w:rsidRDefault="00B963A6" w:rsidP="0003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_GB2312" w:eastAsia="仿宋_GB2312"/>
          <w:color w:val="000000"/>
          <w:sz w:val="28"/>
          <w:szCs w:val="28"/>
        </w:rPr>
      </w:pPr>
    </w:p>
    <w:p w:rsidR="00326928" w:rsidRDefault="00B963A6" w:rsidP="00040C8E">
      <w:pPr>
        <w:pStyle w:val="2"/>
        <w:spacing w:beforeLines="100" w:after="0" w:line="560" w:lineRule="exact"/>
        <w:rPr>
          <w:rFonts w:ascii="仿宋_GB2312" w:eastAsia="仿宋_GB2312" w:hAnsi="宋体"/>
          <w:sz w:val="28"/>
          <w:szCs w:val="28"/>
        </w:rPr>
      </w:pPr>
      <w:r w:rsidRPr="00F91CB5">
        <w:rPr>
          <w:rFonts w:ascii="仿宋_GB2312" w:eastAsia="仿宋_GB2312" w:hAnsi="宋体" w:hint="eastAsia"/>
          <w:sz w:val="28"/>
          <w:szCs w:val="28"/>
        </w:rPr>
        <w:t>项目</w:t>
      </w:r>
      <w:r w:rsidRPr="00F91CB5">
        <w:rPr>
          <w:rFonts w:ascii="仿宋_GB2312" w:eastAsia="仿宋_GB2312" w:hAnsi="宋体"/>
          <w:sz w:val="28"/>
          <w:szCs w:val="28"/>
        </w:rPr>
        <w:t>5-2</w:t>
      </w:r>
      <w:r w:rsidRPr="00F91CB5">
        <w:rPr>
          <w:rFonts w:ascii="仿宋_GB2312" w:eastAsia="仿宋_GB2312" w:hAnsi="宋体" w:hint="eastAsia"/>
          <w:sz w:val="28"/>
          <w:szCs w:val="28"/>
        </w:rPr>
        <w:t>：中国移动办公建筑能耗分析模型设计与实证研究</w:t>
      </w:r>
    </w:p>
    <w:p w:rsidR="00B963A6" w:rsidRDefault="00B963A6" w:rsidP="00034212">
      <w:pPr>
        <w:widowControl/>
        <w:spacing w:before="100" w:beforeAutospacing="1" w:after="100" w:afterAutospacing="1" w:line="560" w:lineRule="exact"/>
        <w:jc w:val="left"/>
        <w:rPr>
          <w:rFonts w:ascii="仿宋_GB2312" w:eastAsia="仿宋_GB2312" w:hAnsi="宋体"/>
          <w:b/>
          <w:sz w:val="28"/>
          <w:szCs w:val="28"/>
        </w:rPr>
      </w:pPr>
      <w:r w:rsidRPr="00F91CB5">
        <w:rPr>
          <w:rFonts w:ascii="仿宋_GB2312" w:eastAsia="仿宋_GB2312" w:hAnsi="宋体" w:hint="eastAsia"/>
          <w:b/>
          <w:sz w:val="28"/>
          <w:szCs w:val="28"/>
        </w:rPr>
        <w:t>研究目标：</w:t>
      </w:r>
    </w:p>
    <w:p w:rsidR="00B963A6" w:rsidRPr="00BE6656" w:rsidRDefault="00B963A6" w:rsidP="0003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560"/>
        <w:rPr>
          <w:rFonts w:ascii="仿宋_GB2312" w:eastAsia="仿宋_GB2312"/>
          <w:color w:val="000000"/>
          <w:sz w:val="28"/>
          <w:szCs w:val="28"/>
        </w:rPr>
      </w:pPr>
      <w:r w:rsidRPr="00BE6656">
        <w:rPr>
          <w:rFonts w:ascii="仿宋_GB2312" w:eastAsia="仿宋_GB2312" w:hint="eastAsia"/>
          <w:color w:val="000000"/>
          <w:sz w:val="28"/>
          <w:szCs w:val="28"/>
        </w:rPr>
        <w:t>一、国内外节能管理运作的成功经验和典型案例研究。通过对现阶段能效管理，尤其是能耗管理的水平及差异了解，为下一步明确数据采集和预处理方法提出针对性指导建议。</w:t>
      </w:r>
    </w:p>
    <w:p w:rsidR="00B963A6" w:rsidRPr="00BE6656" w:rsidRDefault="00B963A6" w:rsidP="0003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560"/>
        <w:rPr>
          <w:rFonts w:ascii="仿宋_GB2312" w:eastAsia="仿宋_GB2312"/>
          <w:color w:val="000000"/>
          <w:sz w:val="28"/>
          <w:szCs w:val="28"/>
        </w:rPr>
      </w:pPr>
      <w:r w:rsidRPr="00BE6656">
        <w:rPr>
          <w:rFonts w:ascii="仿宋_GB2312" w:eastAsia="仿宋_GB2312" w:hint="eastAsia"/>
          <w:color w:val="000000"/>
          <w:sz w:val="28"/>
          <w:szCs w:val="28"/>
        </w:rPr>
        <w:t>二、能耗数据采集和预处理研究。提出能耗数据存储与处理系统的设计思路，生成可直接输入模型的训练集。在软件平台及现场架设</w:t>
      </w:r>
      <w:r w:rsidRPr="00BE6656">
        <w:rPr>
          <w:rFonts w:ascii="仿宋_GB2312" w:eastAsia="仿宋_GB2312" w:hint="eastAsia"/>
          <w:color w:val="000000"/>
          <w:sz w:val="28"/>
          <w:szCs w:val="28"/>
        </w:rPr>
        <w:lastRenderedPageBreak/>
        <w:t>中，实现对能耗数据的正确采集和预处理。</w:t>
      </w:r>
    </w:p>
    <w:p w:rsidR="00B963A6" w:rsidRPr="00BE6656" w:rsidRDefault="00B963A6" w:rsidP="0003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560"/>
        <w:rPr>
          <w:rFonts w:ascii="仿宋_GB2312" w:eastAsia="仿宋_GB2312"/>
          <w:color w:val="000000"/>
          <w:sz w:val="28"/>
          <w:szCs w:val="28"/>
        </w:rPr>
      </w:pPr>
      <w:r w:rsidRPr="00BE6656">
        <w:rPr>
          <w:rFonts w:ascii="仿宋_GB2312" w:eastAsia="仿宋_GB2312" w:hint="eastAsia"/>
          <w:color w:val="000000"/>
          <w:sz w:val="28"/>
          <w:szCs w:val="28"/>
        </w:rPr>
        <w:t>三、办公建筑能耗分析模型设计。生成办公建筑空调能耗、采暖能耗、建筑总能耗的建模标准（模型结构的输入和输出、参数和算法）与方法流程。针对性的设计一套（</w:t>
      </w:r>
      <w:r w:rsidRPr="00BE6656">
        <w:rPr>
          <w:rFonts w:ascii="仿宋_GB2312" w:eastAsia="仿宋_GB2312"/>
          <w:color w:val="000000"/>
          <w:sz w:val="28"/>
          <w:szCs w:val="28"/>
        </w:rPr>
        <w:t>3</w:t>
      </w:r>
      <w:r w:rsidRPr="00BE6656">
        <w:rPr>
          <w:rFonts w:ascii="仿宋_GB2312" w:eastAsia="仿宋_GB2312" w:hint="eastAsia"/>
          <w:color w:val="000000"/>
          <w:sz w:val="28"/>
          <w:szCs w:val="28"/>
        </w:rPr>
        <w:t>种）办公建筑的能耗分析模型。</w:t>
      </w:r>
    </w:p>
    <w:p w:rsidR="00B963A6" w:rsidRPr="00BE6656" w:rsidRDefault="00B963A6" w:rsidP="0003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560"/>
        <w:rPr>
          <w:rFonts w:ascii="仿宋_GB2312" w:eastAsia="仿宋_GB2312"/>
          <w:color w:val="000000"/>
          <w:sz w:val="28"/>
          <w:szCs w:val="28"/>
        </w:rPr>
      </w:pPr>
      <w:r w:rsidRPr="00BE6656">
        <w:rPr>
          <w:rFonts w:ascii="仿宋_GB2312" w:eastAsia="仿宋_GB2312" w:hint="eastAsia"/>
          <w:color w:val="000000"/>
          <w:sz w:val="28"/>
          <w:szCs w:val="28"/>
        </w:rPr>
        <w:t>四、能耗模型实证研究。基于上述数据采集手段，利用设计的能耗分析模型对中国移动办公建筑进行能耗分析，并与基于</w:t>
      </w:r>
      <w:r w:rsidRPr="00BE6656">
        <w:rPr>
          <w:rFonts w:ascii="仿宋_GB2312" w:eastAsia="仿宋_GB2312"/>
          <w:color w:val="000000"/>
          <w:sz w:val="28"/>
          <w:szCs w:val="28"/>
        </w:rPr>
        <w:t>ANN</w:t>
      </w:r>
      <w:r w:rsidRPr="00BE6656">
        <w:rPr>
          <w:rFonts w:ascii="仿宋_GB2312" w:eastAsia="仿宋_GB2312" w:hint="eastAsia"/>
          <w:color w:val="000000"/>
          <w:sz w:val="28"/>
          <w:szCs w:val="28"/>
        </w:rPr>
        <w:t>、</w:t>
      </w:r>
      <w:r w:rsidRPr="00BE6656">
        <w:rPr>
          <w:rFonts w:ascii="仿宋_GB2312" w:eastAsia="仿宋_GB2312"/>
          <w:color w:val="000000"/>
          <w:sz w:val="28"/>
          <w:szCs w:val="28"/>
        </w:rPr>
        <w:t>SVM</w:t>
      </w:r>
      <w:r w:rsidRPr="00BE6656">
        <w:rPr>
          <w:rFonts w:ascii="仿宋_GB2312" w:eastAsia="仿宋_GB2312" w:hint="eastAsia"/>
          <w:color w:val="000000"/>
          <w:sz w:val="28"/>
          <w:szCs w:val="28"/>
        </w:rPr>
        <w:t>的现有模型进行比较，通过调整参数设置优化模型实验结果。</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研究内容：</w:t>
      </w:r>
    </w:p>
    <w:p w:rsidR="00B963A6" w:rsidRPr="00F91CB5" w:rsidRDefault="00B963A6" w:rsidP="00034212">
      <w:pPr>
        <w:widowControl/>
        <w:spacing w:line="560" w:lineRule="exact"/>
        <w:ind w:firstLineChars="201" w:firstLine="565"/>
        <w:jc w:val="left"/>
        <w:rPr>
          <w:rFonts w:ascii="仿宋_GB2312" w:eastAsia="仿宋_GB2312" w:hAnsi="宋体"/>
          <w:b/>
          <w:sz w:val="28"/>
          <w:szCs w:val="28"/>
        </w:rPr>
      </w:pPr>
      <w:r w:rsidRPr="00F91CB5">
        <w:rPr>
          <w:rFonts w:ascii="仿宋_GB2312" w:eastAsia="仿宋_GB2312" w:hAnsi="宋体" w:hint="eastAsia"/>
          <w:b/>
          <w:sz w:val="28"/>
          <w:szCs w:val="28"/>
        </w:rPr>
        <w:t>内容</w:t>
      </w:r>
      <w:proofErr w:type="gramStart"/>
      <w:r w:rsidRPr="00F91CB5">
        <w:rPr>
          <w:rFonts w:ascii="仿宋_GB2312" w:eastAsia="仿宋_GB2312" w:hAnsi="宋体" w:hint="eastAsia"/>
          <w:b/>
          <w:sz w:val="28"/>
          <w:szCs w:val="28"/>
        </w:rPr>
        <w:t>一</w:t>
      </w:r>
      <w:proofErr w:type="gramEnd"/>
      <w:r w:rsidRPr="00F91CB5">
        <w:rPr>
          <w:rFonts w:ascii="仿宋_GB2312" w:eastAsia="仿宋_GB2312" w:hAnsi="宋体" w:hint="eastAsia"/>
          <w:b/>
          <w:sz w:val="28"/>
          <w:szCs w:val="28"/>
        </w:rPr>
        <w:t>：既有能效管理</w:t>
      </w:r>
      <w:r>
        <w:rPr>
          <w:rFonts w:ascii="仿宋_GB2312" w:eastAsia="仿宋_GB2312" w:hAnsi="宋体" w:hint="eastAsia"/>
          <w:b/>
          <w:sz w:val="28"/>
          <w:szCs w:val="28"/>
        </w:rPr>
        <w:t>的研究</w:t>
      </w:r>
    </w:p>
    <w:p w:rsidR="00B963A6" w:rsidRPr="00F91CB5" w:rsidRDefault="00B963A6" w:rsidP="00034212">
      <w:pPr>
        <w:widowControl/>
        <w:spacing w:line="560" w:lineRule="exact"/>
        <w:ind w:firstLineChars="200" w:firstLine="560"/>
        <w:jc w:val="left"/>
        <w:rPr>
          <w:rFonts w:ascii="仿宋_GB2312" w:eastAsia="仿宋_GB2312" w:hAnsi="宋体"/>
          <w:sz w:val="28"/>
          <w:szCs w:val="28"/>
        </w:rPr>
      </w:pPr>
      <w:r w:rsidRPr="00F91CB5">
        <w:rPr>
          <w:rFonts w:ascii="仿宋_GB2312" w:eastAsia="仿宋_GB2312" w:hAnsi="宋体" w:hint="eastAsia"/>
          <w:sz w:val="28"/>
          <w:szCs w:val="28"/>
        </w:rPr>
        <w:t>调研能效管理的研究现状和产业界现状。具体包括：</w:t>
      </w:r>
      <w:r w:rsidRPr="00F91CB5">
        <w:rPr>
          <w:rFonts w:ascii="仿宋_GB2312" w:eastAsia="仿宋_GB2312" w:hAnsi="宋体"/>
          <w:sz w:val="28"/>
          <w:szCs w:val="28"/>
        </w:rPr>
        <w:t>1</w:t>
      </w:r>
      <w:r w:rsidRPr="00F91CB5">
        <w:rPr>
          <w:rFonts w:ascii="仿宋_GB2312" w:eastAsia="仿宋_GB2312" w:hAnsi="宋体" w:hint="eastAsia"/>
          <w:sz w:val="28"/>
          <w:szCs w:val="28"/>
        </w:rPr>
        <w:t>）能效管理学术界的研究重点和研究成果；</w:t>
      </w:r>
      <w:r w:rsidRPr="00F91CB5">
        <w:rPr>
          <w:rFonts w:ascii="仿宋_GB2312" w:eastAsia="仿宋_GB2312" w:hAnsi="宋体"/>
          <w:sz w:val="28"/>
          <w:szCs w:val="28"/>
        </w:rPr>
        <w:t>2</w:t>
      </w:r>
      <w:r w:rsidRPr="00F91CB5">
        <w:rPr>
          <w:rFonts w:ascii="仿宋_GB2312" w:eastAsia="仿宋_GB2312" w:hAnsi="宋体" w:hint="eastAsia"/>
          <w:sz w:val="28"/>
          <w:szCs w:val="28"/>
        </w:rPr>
        <w:t>）国内外节能管理运作的成功经验和典型案例研究。</w:t>
      </w:r>
    </w:p>
    <w:p w:rsidR="00B963A6" w:rsidRPr="00F91CB5" w:rsidRDefault="00B963A6" w:rsidP="00034212">
      <w:pPr>
        <w:widowControl/>
        <w:spacing w:line="560" w:lineRule="exact"/>
        <w:ind w:firstLineChars="201" w:firstLine="565"/>
        <w:jc w:val="left"/>
        <w:rPr>
          <w:rFonts w:ascii="仿宋_GB2312" w:eastAsia="仿宋_GB2312" w:hAnsi="宋体"/>
          <w:b/>
          <w:sz w:val="28"/>
          <w:szCs w:val="28"/>
        </w:rPr>
      </w:pPr>
      <w:r w:rsidRPr="00F91CB5">
        <w:rPr>
          <w:rFonts w:ascii="仿宋_GB2312" w:eastAsia="仿宋_GB2312" w:hAnsi="宋体" w:hint="eastAsia"/>
          <w:b/>
          <w:sz w:val="28"/>
          <w:szCs w:val="28"/>
        </w:rPr>
        <w:t>内容二：能耗</w:t>
      </w:r>
      <w:r>
        <w:rPr>
          <w:rFonts w:ascii="仿宋_GB2312" w:eastAsia="仿宋_GB2312" w:hAnsi="宋体" w:hint="eastAsia"/>
          <w:b/>
          <w:sz w:val="28"/>
          <w:szCs w:val="28"/>
        </w:rPr>
        <w:t>数据采集和预处理研究</w:t>
      </w:r>
    </w:p>
    <w:p w:rsidR="00B963A6" w:rsidRPr="00F91CB5" w:rsidRDefault="00B963A6" w:rsidP="00034212">
      <w:pPr>
        <w:widowControl/>
        <w:spacing w:line="560" w:lineRule="exact"/>
        <w:ind w:firstLineChars="200" w:firstLine="560"/>
        <w:jc w:val="left"/>
        <w:rPr>
          <w:rFonts w:ascii="仿宋_GB2312" w:eastAsia="仿宋_GB2312" w:hAnsi="宋体"/>
          <w:sz w:val="28"/>
          <w:szCs w:val="28"/>
        </w:rPr>
      </w:pPr>
      <w:r w:rsidRPr="00F91CB5">
        <w:rPr>
          <w:rFonts w:ascii="仿宋_GB2312" w:eastAsia="仿宋_GB2312" w:hAnsi="宋体"/>
          <w:sz w:val="28"/>
          <w:szCs w:val="28"/>
        </w:rPr>
        <w:t>1</w:t>
      </w:r>
      <w:r w:rsidRPr="00F91CB5">
        <w:rPr>
          <w:rFonts w:ascii="仿宋_GB2312" w:eastAsia="仿宋_GB2312" w:hAnsi="宋体" w:hint="eastAsia"/>
          <w:sz w:val="28"/>
          <w:szCs w:val="28"/>
        </w:rPr>
        <w:t>）研究建立能耗分析模型所需的各类数据类型采集标准，包括能耗数据类型</w:t>
      </w:r>
      <w:r>
        <w:rPr>
          <w:rFonts w:ascii="仿宋_GB2312" w:eastAsia="仿宋_GB2312" w:hAnsi="宋体" w:hint="eastAsia"/>
          <w:sz w:val="28"/>
          <w:szCs w:val="28"/>
        </w:rPr>
        <w:t>、</w:t>
      </w:r>
      <w:r w:rsidRPr="00F91CB5">
        <w:rPr>
          <w:rFonts w:ascii="仿宋_GB2312" w:eastAsia="仿宋_GB2312" w:hAnsi="宋体" w:hint="eastAsia"/>
          <w:sz w:val="28"/>
          <w:szCs w:val="28"/>
        </w:rPr>
        <w:t>能量数据类型</w:t>
      </w:r>
      <w:r>
        <w:rPr>
          <w:rFonts w:ascii="仿宋_GB2312" w:eastAsia="仿宋_GB2312" w:hAnsi="宋体" w:hint="eastAsia"/>
          <w:sz w:val="28"/>
          <w:szCs w:val="28"/>
        </w:rPr>
        <w:t>、</w:t>
      </w:r>
      <w:r w:rsidRPr="00F91CB5">
        <w:rPr>
          <w:rFonts w:ascii="仿宋_GB2312" w:eastAsia="仿宋_GB2312" w:hAnsi="宋体" w:hint="eastAsia"/>
          <w:sz w:val="28"/>
          <w:szCs w:val="28"/>
        </w:rPr>
        <w:t>环境数据类型</w:t>
      </w:r>
      <w:r>
        <w:rPr>
          <w:rFonts w:ascii="仿宋_GB2312" w:eastAsia="仿宋_GB2312" w:hAnsi="宋体" w:hint="eastAsia"/>
          <w:sz w:val="28"/>
          <w:szCs w:val="28"/>
        </w:rPr>
        <w:t>、</w:t>
      </w:r>
      <w:r w:rsidRPr="00F91CB5">
        <w:rPr>
          <w:rFonts w:ascii="仿宋_GB2312" w:eastAsia="仿宋_GB2312" w:hAnsi="宋体" w:hint="eastAsia"/>
          <w:sz w:val="28"/>
          <w:szCs w:val="28"/>
        </w:rPr>
        <w:t>状态数据类型以及设施基础信息数据类型；以及各类</w:t>
      </w:r>
      <w:proofErr w:type="gramStart"/>
      <w:r w:rsidRPr="00F91CB5">
        <w:rPr>
          <w:rFonts w:ascii="仿宋_GB2312" w:eastAsia="仿宋_GB2312" w:hAnsi="宋体" w:hint="eastAsia"/>
          <w:sz w:val="28"/>
          <w:szCs w:val="28"/>
        </w:rPr>
        <w:t>计量表具和</w:t>
      </w:r>
      <w:proofErr w:type="gramEnd"/>
      <w:r w:rsidRPr="00F91CB5">
        <w:rPr>
          <w:rFonts w:ascii="仿宋_GB2312" w:eastAsia="仿宋_GB2312" w:hAnsi="宋体" w:hint="eastAsia"/>
          <w:sz w:val="28"/>
          <w:szCs w:val="28"/>
        </w:rPr>
        <w:t>传感器规格标准等；</w:t>
      </w:r>
      <w:r w:rsidRPr="00F91CB5">
        <w:rPr>
          <w:rFonts w:ascii="仿宋_GB2312" w:eastAsia="仿宋_GB2312" w:hAnsi="宋体"/>
          <w:sz w:val="28"/>
          <w:szCs w:val="28"/>
        </w:rPr>
        <w:t>2</w:t>
      </w:r>
      <w:r w:rsidRPr="00F91CB5">
        <w:rPr>
          <w:rFonts w:ascii="仿宋_GB2312" w:eastAsia="仿宋_GB2312" w:hAnsi="宋体" w:hint="eastAsia"/>
          <w:sz w:val="28"/>
          <w:szCs w:val="28"/>
        </w:rPr>
        <w:t>）研究数据采集方法、数据存储和数据预处理的手段。制定主要的规定性指标和性能性指标等</w:t>
      </w:r>
      <w:r w:rsidRPr="00F91CB5">
        <w:rPr>
          <w:rFonts w:ascii="仿宋_GB2312" w:eastAsia="仿宋_GB2312" w:hAnsi="宋体"/>
          <w:sz w:val="28"/>
          <w:szCs w:val="28"/>
        </w:rPr>
        <w:t>KPI</w:t>
      </w:r>
      <w:r w:rsidRPr="00F91CB5">
        <w:rPr>
          <w:rFonts w:ascii="仿宋_GB2312" w:eastAsia="仿宋_GB2312" w:hAnsi="宋体" w:hint="eastAsia"/>
          <w:sz w:val="28"/>
          <w:szCs w:val="28"/>
        </w:rPr>
        <w:t>，最终生成可直接输入模型的训练集。</w:t>
      </w:r>
    </w:p>
    <w:p w:rsidR="00B963A6" w:rsidRPr="00F91CB5" w:rsidRDefault="00B963A6" w:rsidP="00034212">
      <w:pPr>
        <w:widowControl/>
        <w:spacing w:line="560" w:lineRule="exact"/>
        <w:ind w:firstLineChars="201" w:firstLine="565"/>
        <w:jc w:val="left"/>
        <w:rPr>
          <w:rFonts w:ascii="仿宋_GB2312" w:eastAsia="仿宋_GB2312" w:hAnsi="宋体"/>
          <w:b/>
          <w:sz w:val="28"/>
          <w:szCs w:val="28"/>
        </w:rPr>
      </w:pPr>
      <w:r w:rsidRPr="00F91CB5">
        <w:rPr>
          <w:rFonts w:ascii="仿宋_GB2312" w:eastAsia="仿宋_GB2312" w:hAnsi="宋体" w:hint="eastAsia"/>
          <w:b/>
          <w:sz w:val="28"/>
          <w:szCs w:val="28"/>
        </w:rPr>
        <w:t>内容三：办公建筑能耗分析模型设计</w:t>
      </w:r>
    </w:p>
    <w:p w:rsidR="00B963A6" w:rsidRPr="00F91CB5" w:rsidRDefault="00B963A6" w:rsidP="00034212">
      <w:pPr>
        <w:widowControl/>
        <w:spacing w:line="560" w:lineRule="exact"/>
        <w:ind w:firstLineChars="200" w:firstLine="560"/>
        <w:jc w:val="left"/>
        <w:rPr>
          <w:rFonts w:ascii="仿宋_GB2312" w:eastAsia="仿宋_GB2312" w:hAnsi="宋体"/>
          <w:sz w:val="28"/>
          <w:szCs w:val="28"/>
        </w:rPr>
      </w:pPr>
      <w:r w:rsidRPr="00F91CB5">
        <w:rPr>
          <w:rFonts w:ascii="仿宋_GB2312" w:eastAsia="仿宋_GB2312" w:hAnsi="宋体"/>
          <w:sz w:val="28"/>
          <w:szCs w:val="28"/>
        </w:rPr>
        <w:t>1</w:t>
      </w:r>
      <w:r w:rsidRPr="00F91CB5">
        <w:rPr>
          <w:rFonts w:ascii="仿宋_GB2312" w:eastAsia="仿宋_GB2312" w:hAnsi="宋体" w:hint="eastAsia"/>
          <w:sz w:val="28"/>
          <w:szCs w:val="28"/>
        </w:rPr>
        <w:t>）调研现有的能耗分析模型，并有针对性设计空调系统能耗模型、供暖系统能耗模型、建筑总能耗模型，用模型分析各能耗数据与影响因素之间的关系；</w:t>
      </w:r>
      <w:r w:rsidRPr="00F91CB5">
        <w:rPr>
          <w:rFonts w:ascii="仿宋_GB2312" w:eastAsia="仿宋_GB2312" w:hAnsi="宋体"/>
          <w:sz w:val="28"/>
          <w:szCs w:val="28"/>
        </w:rPr>
        <w:t>2</w:t>
      </w:r>
      <w:r w:rsidRPr="00F91CB5">
        <w:rPr>
          <w:rFonts w:ascii="仿宋_GB2312" w:eastAsia="仿宋_GB2312" w:hAnsi="宋体" w:hint="eastAsia"/>
          <w:sz w:val="28"/>
          <w:szCs w:val="28"/>
        </w:rPr>
        <w:t>）模型设计中需研究数据的归一化处理手段、确定模型结构的输入和输出、确定模型结构所需参数、影响因素选择依据、设计算法流程；研究建模的需求和理论依据，介绍建模的辅助</w:t>
      </w:r>
      <w:r w:rsidRPr="00F91CB5">
        <w:rPr>
          <w:rFonts w:ascii="仿宋_GB2312" w:eastAsia="仿宋_GB2312" w:hAnsi="宋体" w:hint="eastAsia"/>
          <w:sz w:val="28"/>
          <w:szCs w:val="28"/>
        </w:rPr>
        <w:lastRenderedPageBreak/>
        <w:t>工具；</w:t>
      </w:r>
      <w:r w:rsidRPr="00F91CB5">
        <w:rPr>
          <w:rFonts w:ascii="仿宋_GB2312" w:eastAsia="仿宋_GB2312" w:hAnsi="宋体"/>
          <w:sz w:val="28"/>
          <w:szCs w:val="28"/>
        </w:rPr>
        <w:t xml:space="preserve"> 3</w:t>
      </w:r>
      <w:r w:rsidRPr="00F91CB5">
        <w:rPr>
          <w:rFonts w:ascii="仿宋_GB2312" w:eastAsia="仿宋_GB2312" w:hAnsi="宋体" w:hint="eastAsia"/>
          <w:sz w:val="28"/>
          <w:szCs w:val="28"/>
        </w:rPr>
        <w:t>）建立模型性能评价方法，并基于训练集比较新构建的模型与基于</w:t>
      </w:r>
      <w:r w:rsidRPr="00F91CB5">
        <w:rPr>
          <w:rFonts w:ascii="仿宋_GB2312" w:eastAsia="仿宋_GB2312" w:hAnsi="宋体"/>
          <w:sz w:val="28"/>
          <w:szCs w:val="28"/>
        </w:rPr>
        <w:t>ANN</w:t>
      </w:r>
      <w:r w:rsidRPr="00F91CB5">
        <w:rPr>
          <w:rFonts w:ascii="仿宋_GB2312" w:eastAsia="仿宋_GB2312" w:hAnsi="宋体" w:hint="eastAsia"/>
          <w:sz w:val="28"/>
          <w:szCs w:val="28"/>
        </w:rPr>
        <w:t>、</w:t>
      </w:r>
      <w:r w:rsidRPr="00F91CB5">
        <w:rPr>
          <w:rFonts w:ascii="仿宋_GB2312" w:eastAsia="仿宋_GB2312" w:hAnsi="宋体"/>
          <w:sz w:val="28"/>
          <w:szCs w:val="28"/>
        </w:rPr>
        <w:t>SVM</w:t>
      </w:r>
      <w:r w:rsidRPr="00F91CB5">
        <w:rPr>
          <w:rFonts w:ascii="仿宋_GB2312" w:eastAsia="仿宋_GB2312" w:hAnsi="宋体" w:hint="eastAsia"/>
          <w:sz w:val="28"/>
          <w:szCs w:val="28"/>
        </w:rPr>
        <w:t>、</w:t>
      </w:r>
      <w:r w:rsidRPr="00F91CB5">
        <w:rPr>
          <w:rFonts w:ascii="仿宋_GB2312" w:eastAsia="仿宋_GB2312" w:hAnsi="宋体"/>
          <w:sz w:val="28"/>
          <w:szCs w:val="28"/>
        </w:rPr>
        <w:t>OTTV</w:t>
      </w:r>
      <w:r w:rsidRPr="00F91CB5">
        <w:rPr>
          <w:rFonts w:ascii="仿宋_GB2312" w:eastAsia="仿宋_GB2312" w:hAnsi="宋体" w:hint="eastAsia"/>
          <w:sz w:val="28"/>
          <w:szCs w:val="28"/>
        </w:rPr>
        <w:t>等现存模型的区别；</w:t>
      </w:r>
      <w:r w:rsidRPr="00F91CB5">
        <w:rPr>
          <w:rFonts w:ascii="仿宋_GB2312" w:eastAsia="仿宋_GB2312" w:hAnsi="宋体"/>
          <w:sz w:val="28"/>
          <w:szCs w:val="28"/>
        </w:rPr>
        <w:t>4</w:t>
      </w:r>
      <w:r w:rsidRPr="00F91CB5">
        <w:rPr>
          <w:rFonts w:ascii="仿宋_GB2312" w:eastAsia="仿宋_GB2312" w:hAnsi="宋体" w:hint="eastAsia"/>
          <w:sz w:val="28"/>
          <w:szCs w:val="28"/>
        </w:rPr>
        <w:t>）建立满足办公建筑需求的模型分析工具。</w:t>
      </w:r>
    </w:p>
    <w:p w:rsidR="00B963A6" w:rsidRPr="00F91CB5" w:rsidRDefault="00B963A6" w:rsidP="00034212">
      <w:pPr>
        <w:widowControl/>
        <w:spacing w:line="560" w:lineRule="exact"/>
        <w:ind w:firstLineChars="201" w:firstLine="565"/>
        <w:jc w:val="left"/>
        <w:rPr>
          <w:rFonts w:ascii="仿宋_GB2312" w:eastAsia="仿宋_GB2312" w:hAnsi="宋体"/>
          <w:b/>
          <w:sz w:val="28"/>
          <w:szCs w:val="28"/>
        </w:rPr>
      </w:pPr>
      <w:r w:rsidRPr="00F91CB5">
        <w:rPr>
          <w:rFonts w:ascii="仿宋_GB2312" w:eastAsia="仿宋_GB2312" w:hAnsi="宋体" w:hint="eastAsia"/>
          <w:b/>
          <w:sz w:val="28"/>
          <w:szCs w:val="28"/>
        </w:rPr>
        <w:t>内容四：能耗分析模型实证研究。</w:t>
      </w:r>
    </w:p>
    <w:p w:rsidR="00B963A6" w:rsidRPr="00F91CB5" w:rsidRDefault="00B963A6" w:rsidP="00034212">
      <w:pPr>
        <w:widowControl/>
        <w:spacing w:line="560" w:lineRule="exact"/>
        <w:ind w:firstLineChars="200" w:firstLine="560"/>
        <w:jc w:val="left"/>
        <w:rPr>
          <w:rFonts w:ascii="仿宋_GB2312" w:eastAsia="仿宋_GB2312" w:hAnsi="宋体"/>
          <w:sz w:val="28"/>
          <w:szCs w:val="28"/>
        </w:rPr>
      </w:pPr>
      <w:r w:rsidRPr="00F91CB5">
        <w:rPr>
          <w:rFonts w:ascii="仿宋_GB2312" w:eastAsia="仿宋_GB2312" w:hAnsi="宋体" w:hint="eastAsia"/>
          <w:sz w:val="28"/>
          <w:szCs w:val="28"/>
        </w:rPr>
        <w:t>通过中国移动办公建筑的实际调研，利用实际数据分析与模拟仿真结果的比较验证模型的正确性，并与现有的成熟模型进行比较，优化模型，最终得到切实有效的办公建筑能耗分析手段。</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考核指标：</w:t>
      </w:r>
    </w:p>
    <w:p w:rsidR="00B963A6" w:rsidRPr="00BE6656" w:rsidRDefault="00B963A6" w:rsidP="00034212">
      <w:pPr>
        <w:widowControl/>
        <w:spacing w:line="560" w:lineRule="exact"/>
        <w:ind w:firstLineChars="200" w:firstLine="560"/>
        <w:jc w:val="left"/>
        <w:rPr>
          <w:rFonts w:ascii="仿宋_GB2312" w:eastAsia="仿宋_GB2312" w:hAnsi="宋体"/>
          <w:sz w:val="28"/>
          <w:szCs w:val="28"/>
        </w:rPr>
      </w:pPr>
      <w:r w:rsidRPr="00BE6656">
        <w:rPr>
          <w:rFonts w:ascii="仿宋_GB2312" w:eastAsia="仿宋_GB2312" w:hAnsi="宋体"/>
          <w:sz w:val="28"/>
          <w:szCs w:val="28"/>
        </w:rPr>
        <w:t>1</w:t>
      </w:r>
      <w:r w:rsidRPr="00BE6656">
        <w:rPr>
          <w:rFonts w:ascii="仿宋_GB2312" w:eastAsia="仿宋_GB2312" w:hAnsi="宋体" w:hint="eastAsia"/>
          <w:sz w:val="28"/>
          <w:szCs w:val="28"/>
        </w:rPr>
        <w:t>）设计针对办公建筑的能耗分析模型不少于</w:t>
      </w:r>
      <w:r w:rsidRPr="00BE6656">
        <w:rPr>
          <w:rFonts w:ascii="仿宋_GB2312" w:eastAsia="仿宋_GB2312" w:hAnsi="宋体"/>
          <w:sz w:val="28"/>
          <w:szCs w:val="28"/>
        </w:rPr>
        <w:t>3</w:t>
      </w:r>
      <w:r w:rsidRPr="00BE6656">
        <w:rPr>
          <w:rFonts w:ascii="仿宋_GB2312" w:eastAsia="仿宋_GB2312" w:hAnsi="宋体" w:hint="eastAsia"/>
          <w:sz w:val="28"/>
          <w:szCs w:val="28"/>
        </w:rPr>
        <w:t>种；</w:t>
      </w:r>
    </w:p>
    <w:p w:rsidR="00B963A6" w:rsidRPr="00BE6656" w:rsidRDefault="00B963A6" w:rsidP="00034212">
      <w:pPr>
        <w:widowControl/>
        <w:spacing w:line="560" w:lineRule="exact"/>
        <w:ind w:firstLineChars="200" w:firstLine="560"/>
        <w:jc w:val="left"/>
        <w:rPr>
          <w:rFonts w:ascii="仿宋_GB2312" w:eastAsia="仿宋_GB2312" w:hAnsi="宋体"/>
          <w:sz w:val="28"/>
          <w:szCs w:val="28"/>
        </w:rPr>
      </w:pPr>
      <w:r w:rsidRPr="00BE6656">
        <w:rPr>
          <w:rFonts w:ascii="仿宋_GB2312" w:eastAsia="仿宋_GB2312" w:hAnsi="宋体"/>
          <w:sz w:val="28"/>
          <w:szCs w:val="28"/>
        </w:rPr>
        <w:t>2</w:t>
      </w:r>
      <w:r w:rsidRPr="00BE6656">
        <w:rPr>
          <w:rFonts w:ascii="仿宋_GB2312" w:eastAsia="仿宋_GB2312" w:hAnsi="宋体" w:hint="eastAsia"/>
          <w:sz w:val="28"/>
          <w:szCs w:val="28"/>
        </w:rPr>
        <w:t>）提供模型分析过程中的影响因素选择逻辑、分析算法（公式）、智能推荐算法、不确定性分析方法等；</w:t>
      </w:r>
    </w:p>
    <w:p w:rsidR="00B963A6" w:rsidRPr="00BE6656" w:rsidRDefault="00B963A6" w:rsidP="00034212">
      <w:pPr>
        <w:widowControl/>
        <w:spacing w:line="560" w:lineRule="exact"/>
        <w:ind w:firstLineChars="200" w:firstLine="560"/>
        <w:jc w:val="left"/>
        <w:rPr>
          <w:rFonts w:ascii="仿宋_GB2312" w:eastAsia="仿宋_GB2312" w:hAnsi="宋体"/>
          <w:sz w:val="28"/>
          <w:szCs w:val="28"/>
        </w:rPr>
      </w:pPr>
      <w:r w:rsidRPr="00BE6656">
        <w:rPr>
          <w:rFonts w:ascii="仿宋_GB2312" w:eastAsia="仿宋_GB2312" w:hAnsi="宋体"/>
          <w:sz w:val="28"/>
          <w:szCs w:val="28"/>
        </w:rPr>
        <w:t>3</w:t>
      </w:r>
      <w:r w:rsidRPr="00BE6656">
        <w:rPr>
          <w:rFonts w:ascii="仿宋_GB2312" w:eastAsia="仿宋_GB2312" w:hAnsi="宋体" w:hint="eastAsia"/>
          <w:sz w:val="28"/>
          <w:szCs w:val="28"/>
        </w:rPr>
        <w:t>）实现上述能耗分析模型并形成软件工具；</w:t>
      </w:r>
    </w:p>
    <w:p w:rsidR="00B963A6" w:rsidRPr="00BE6656" w:rsidRDefault="00B963A6" w:rsidP="00034212">
      <w:pPr>
        <w:widowControl/>
        <w:spacing w:line="560" w:lineRule="exact"/>
        <w:ind w:firstLineChars="200" w:firstLine="560"/>
        <w:jc w:val="left"/>
        <w:rPr>
          <w:rFonts w:ascii="仿宋_GB2312" w:eastAsia="仿宋_GB2312" w:hAnsi="宋体"/>
          <w:sz w:val="28"/>
          <w:szCs w:val="28"/>
        </w:rPr>
      </w:pPr>
      <w:r w:rsidRPr="00BE6656">
        <w:rPr>
          <w:rFonts w:ascii="仿宋_GB2312" w:eastAsia="仿宋_GB2312" w:hAnsi="宋体"/>
          <w:sz w:val="28"/>
          <w:szCs w:val="28"/>
        </w:rPr>
        <w:t>4</w:t>
      </w:r>
      <w:r w:rsidRPr="00BE6656">
        <w:rPr>
          <w:rFonts w:ascii="仿宋_GB2312" w:eastAsia="仿宋_GB2312" w:hAnsi="宋体" w:hint="eastAsia"/>
          <w:sz w:val="28"/>
          <w:szCs w:val="28"/>
        </w:rPr>
        <w:t>）发表不少于两篇高质量论文。</w:t>
      </w:r>
    </w:p>
    <w:p w:rsidR="00B963A6" w:rsidRPr="00F91CB5" w:rsidRDefault="00B963A6" w:rsidP="00034212">
      <w:pPr>
        <w:spacing w:line="560" w:lineRule="exact"/>
        <w:rPr>
          <w:rFonts w:ascii="仿宋_GB2312" w:eastAsia="仿宋_GB2312" w:hAnsi="宋体"/>
          <w:sz w:val="28"/>
          <w:szCs w:val="28"/>
        </w:rPr>
      </w:pPr>
      <w:r w:rsidRPr="00F91CB5">
        <w:rPr>
          <w:rFonts w:ascii="仿宋_GB2312" w:eastAsia="仿宋_GB2312" w:hAnsi="宋体" w:hint="eastAsia"/>
          <w:b/>
          <w:sz w:val="28"/>
          <w:szCs w:val="28"/>
        </w:rPr>
        <w:t>研究周期：</w:t>
      </w:r>
      <w:r w:rsidRPr="00F91CB5">
        <w:rPr>
          <w:rFonts w:ascii="仿宋_GB2312" w:eastAsia="仿宋_GB2312" w:hAnsi="宋体"/>
          <w:sz w:val="28"/>
          <w:szCs w:val="28"/>
        </w:rPr>
        <w:t>1</w:t>
      </w:r>
      <w:r w:rsidRPr="00F91CB5">
        <w:rPr>
          <w:rFonts w:ascii="仿宋_GB2312" w:eastAsia="仿宋_GB2312" w:hAnsi="宋体" w:hint="eastAsia"/>
          <w:sz w:val="28"/>
          <w:szCs w:val="28"/>
        </w:rPr>
        <w:t>年</w:t>
      </w:r>
    </w:p>
    <w:p w:rsidR="00B963A6" w:rsidRPr="00F91CB5" w:rsidRDefault="00B963A6" w:rsidP="00034212">
      <w:pPr>
        <w:spacing w:line="560" w:lineRule="exact"/>
        <w:rPr>
          <w:rFonts w:ascii="仿宋_GB2312" w:eastAsia="仿宋_GB2312" w:hAnsi="宋体"/>
          <w:sz w:val="28"/>
          <w:szCs w:val="28"/>
        </w:rPr>
      </w:pPr>
    </w:p>
    <w:p w:rsidR="00326928" w:rsidRDefault="00B963A6" w:rsidP="00040C8E">
      <w:pPr>
        <w:pStyle w:val="2"/>
        <w:spacing w:beforeLines="100" w:after="0" w:line="560" w:lineRule="exact"/>
        <w:rPr>
          <w:rFonts w:ascii="仿宋_GB2312" w:eastAsia="仿宋_GB2312" w:hAnsi="宋体"/>
          <w:sz w:val="28"/>
          <w:szCs w:val="28"/>
        </w:rPr>
      </w:pPr>
      <w:r w:rsidRPr="00F91CB5">
        <w:rPr>
          <w:rFonts w:ascii="仿宋_GB2312" w:eastAsia="仿宋_GB2312" w:hAnsi="宋体" w:hint="eastAsia"/>
          <w:sz w:val="28"/>
          <w:szCs w:val="28"/>
        </w:rPr>
        <w:t>项目</w:t>
      </w:r>
      <w:r w:rsidRPr="00F91CB5">
        <w:rPr>
          <w:rFonts w:ascii="仿宋_GB2312" w:eastAsia="仿宋_GB2312" w:hAnsi="宋体"/>
          <w:sz w:val="28"/>
          <w:szCs w:val="28"/>
        </w:rPr>
        <w:t>5-3</w:t>
      </w:r>
      <w:r w:rsidRPr="00F91CB5">
        <w:rPr>
          <w:rFonts w:ascii="仿宋_GB2312" w:eastAsia="仿宋_GB2312" w:hAnsi="宋体" w:hint="eastAsia"/>
          <w:sz w:val="28"/>
          <w:szCs w:val="28"/>
        </w:rPr>
        <w:t>：大型数据中心油机机组荷载作用下建筑结构设计及减振隔振技术研究</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研究目标：</w:t>
      </w:r>
    </w:p>
    <w:p w:rsidR="00B963A6" w:rsidRPr="00F91CB5" w:rsidRDefault="00B963A6" w:rsidP="00034212">
      <w:pPr>
        <w:pStyle w:val="a5"/>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重点解决大型数据中心数量较多油机上楼而引起的结构设计难题，探明房屋结构在多台油机工作环境下的受力机制，对如何减少油机组动力效应进行研究并提出相应的隔振减振方案，深入研究动力荷载作用下如何科学进行楼板、梁等构件的结构设计，并对相关问题进行实验验证，确保油机不会与结构形成共振而导致结构破坏，在保证安全前提下有效减低成本。本课题不仅形成专题研究报告和论文，还</w:t>
      </w:r>
      <w:r w:rsidRPr="00F91CB5">
        <w:rPr>
          <w:rFonts w:ascii="仿宋_GB2312" w:eastAsia="仿宋_GB2312" w:hAnsi="宋体" w:hint="eastAsia"/>
          <w:sz w:val="28"/>
          <w:szCs w:val="28"/>
        </w:rPr>
        <w:lastRenderedPageBreak/>
        <w:t>将编制一套完整分析程序，供中国移动日后类似结构分析使用，同时争取形成相关的技术标准或构造图集，供以后类似机房建设使用。</w:t>
      </w: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研究内容：</w:t>
      </w:r>
    </w:p>
    <w:p w:rsidR="00B963A6" w:rsidRPr="00F91CB5" w:rsidRDefault="00B963A6" w:rsidP="00034212">
      <w:pPr>
        <w:pStyle w:val="a6"/>
        <w:spacing w:line="560" w:lineRule="exact"/>
        <w:ind w:firstLineChars="201" w:firstLine="565"/>
        <w:rPr>
          <w:rFonts w:ascii="仿宋_GB2312" w:eastAsia="仿宋_GB2312" w:cs="Times New Roman"/>
          <w:b/>
          <w:kern w:val="2"/>
          <w:sz w:val="28"/>
          <w:szCs w:val="28"/>
        </w:rPr>
      </w:pPr>
      <w:r w:rsidRPr="00F91CB5">
        <w:rPr>
          <w:rFonts w:ascii="仿宋_GB2312" w:eastAsia="仿宋_GB2312" w:cs="Times New Roman" w:hint="eastAsia"/>
          <w:b/>
          <w:kern w:val="2"/>
          <w:sz w:val="28"/>
          <w:szCs w:val="28"/>
        </w:rPr>
        <w:t>子任务</w:t>
      </w:r>
      <w:proofErr w:type="gramStart"/>
      <w:r w:rsidRPr="00F91CB5">
        <w:rPr>
          <w:rFonts w:ascii="仿宋_GB2312" w:eastAsia="仿宋_GB2312" w:cs="Times New Roman" w:hint="eastAsia"/>
          <w:b/>
          <w:kern w:val="2"/>
          <w:sz w:val="28"/>
          <w:szCs w:val="28"/>
        </w:rPr>
        <w:t>一</w:t>
      </w:r>
      <w:proofErr w:type="gramEnd"/>
      <w:r w:rsidRPr="00F91CB5">
        <w:rPr>
          <w:rFonts w:ascii="仿宋_GB2312" w:eastAsia="仿宋_GB2312" w:cs="Times New Roman" w:hint="eastAsia"/>
          <w:b/>
          <w:kern w:val="2"/>
          <w:sz w:val="28"/>
          <w:szCs w:val="28"/>
        </w:rPr>
        <w:t>：油机组与结构耦合作用机制研究。</w:t>
      </w:r>
    </w:p>
    <w:p w:rsidR="00B963A6" w:rsidRPr="00F91CB5" w:rsidRDefault="00B963A6" w:rsidP="00034212">
      <w:pPr>
        <w:pStyle w:val="a5"/>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基于结构动力学理论，给出油机组与结构相互作用的分析模型并进行相关实验，发表高水平学术论文</w:t>
      </w:r>
      <w:r w:rsidRPr="00F91CB5">
        <w:rPr>
          <w:rFonts w:ascii="仿宋_GB2312" w:eastAsia="仿宋_GB2312" w:hAnsi="宋体"/>
          <w:sz w:val="28"/>
          <w:szCs w:val="28"/>
        </w:rPr>
        <w:t>3</w:t>
      </w:r>
      <w:r w:rsidRPr="00F91CB5">
        <w:rPr>
          <w:rFonts w:ascii="仿宋_GB2312" w:eastAsia="仿宋_GB2312" w:hAnsi="宋体" w:hint="eastAsia"/>
          <w:sz w:val="28"/>
          <w:szCs w:val="28"/>
        </w:rPr>
        <w:t>篇以上，编制完成一套完整分析程序，供中国移动通信日后类似结构的分析使用。</w:t>
      </w:r>
    </w:p>
    <w:p w:rsidR="00B963A6" w:rsidRPr="00F91CB5" w:rsidRDefault="00B963A6" w:rsidP="00034212">
      <w:pPr>
        <w:pStyle w:val="a6"/>
        <w:spacing w:line="560" w:lineRule="exact"/>
        <w:ind w:firstLineChars="201" w:firstLine="565"/>
        <w:rPr>
          <w:rFonts w:ascii="仿宋_GB2312" w:eastAsia="仿宋_GB2312" w:cs="Times New Roman"/>
          <w:b/>
          <w:kern w:val="2"/>
          <w:sz w:val="28"/>
          <w:szCs w:val="28"/>
        </w:rPr>
      </w:pPr>
      <w:proofErr w:type="gramStart"/>
      <w:r w:rsidRPr="00F91CB5">
        <w:rPr>
          <w:rFonts w:ascii="仿宋_GB2312" w:eastAsia="仿宋_GB2312" w:cs="Times New Roman" w:hint="eastAsia"/>
          <w:b/>
          <w:kern w:val="2"/>
          <w:sz w:val="28"/>
          <w:szCs w:val="28"/>
        </w:rPr>
        <w:t>子任务二</w:t>
      </w:r>
      <w:proofErr w:type="gramEnd"/>
      <w:r w:rsidRPr="00F91CB5">
        <w:rPr>
          <w:rFonts w:ascii="仿宋_GB2312" w:eastAsia="仿宋_GB2312" w:cs="Times New Roman" w:hint="eastAsia"/>
          <w:b/>
          <w:kern w:val="2"/>
          <w:sz w:val="28"/>
          <w:szCs w:val="28"/>
        </w:rPr>
        <w:t>：隔振减振措施研发。</w:t>
      </w:r>
    </w:p>
    <w:p w:rsidR="00B963A6" w:rsidRPr="00F91CB5" w:rsidRDefault="00B963A6" w:rsidP="00034212">
      <w:pPr>
        <w:pStyle w:val="a5"/>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提出成套的隔振减振措施，将有效减少油机组振动影响，其动力效应至少减少</w:t>
      </w:r>
      <w:r w:rsidRPr="00F91CB5">
        <w:rPr>
          <w:rFonts w:ascii="仿宋_GB2312" w:eastAsia="仿宋_GB2312" w:hAnsi="宋体"/>
          <w:sz w:val="28"/>
          <w:szCs w:val="28"/>
        </w:rPr>
        <w:t>20%</w:t>
      </w:r>
      <w:r w:rsidRPr="00F91CB5">
        <w:rPr>
          <w:rFonts w:ascii="仿宋_GB2312" w:eastAsia="仿宋_GB2312" w:hAnsi="宋体" w:hint="eastAsia"/>
          <w:sz w:val="28"/>
          <w:szCs w:val="28"/>
        </w:rPr>
        <w:t>，并就如何避开与楼板共振提出有效解决方案并进行实验验证，此外，基于中国移动数据中心建设展开实证研究，结合不同的结构形式和不同的油机组特性，展开隔振减振多样化研究，形成技术措施报告。此项技术将使机房建设成本减少并带来可观的经济效益。</w:t>
      </w:r>
    </w:p>
    <w:p w:rsidR="00B963A6" w:rsidRPr="00F91CB5" w:rsidRDefault="00B963A6" w:rsidP="00034212">
      <w:pPr>
        <w:pStyle w:val="a6"/>
        <w:spacing w:line="560" w:lineRule="exact"/>
        <w:ind w:firstLineChars="201" w:firstLine="565"/>
        <w:rPr>
          <w:rFonts w:ascii="仿宋_GB2312" w:eastAsia="仿宋_GB2312" w:cs="Times New Roman"/>
          <w:b/>
          <w:kern w:val="2"/>
          <w:sz w:val="28"/>
          <w:szCs w:val="28"/>
        </w:rPr>
      </w:pPr>
      <w:proofErr w:type="gramStart"/>
      <w:r w:rsidRPr="00F91CB5">
        <w:rPr>
          <w:rFonts w:ascii="仿宋_GB2312" w:eastAsia="仿宋_GB2312" w:cs="Times New Roman" w:hint="eastAsia"/>
          <w:b/>
          <w:kern w:val="2"/>
          <w:sz w:val="28"/>
          <w:szCs w:val="28"/>
        </w:rPr>
        <w:t>子任务三</w:t>
      </w:r>
      <w:proofErr w:type="gramEnd"/>
      <w:r w:rsidRPr="00F91CB5">
        <w:rPr>
          <w:rFonts w:ascii="仿宋_GB2312" w:eastAsia="仿宋_GB2312" w:cs="Times New Roman" w:hint="eastAsia"/>
          <w:b/>
          <w:kern w:val="2"/>
          <w:sz w:val="28"/>
          <w:szCs w:val="28"/>
        </w:rPr>
        <w:t>：动载作用</w:t>
      </w:r>
      <w:proofErr w:type="gramStart"/>
      <w:r w:rsidRPr="00F91CB5">
        <w:rPr>
          <w:rFonts w:ascii="仿宋_GB2312" w:eastAsia="仿宋_GB2312" w:cs="Times New Roman" w:hint="eastAsia"/>
          <w:b/>
          <w:kern w:val="2"/>
          <w:sz w:val="28"/>
          <w:szCs w:val="28"/>
        </w:rPr>
        <w:t>下数据</w:t>
      </w:r>
      <w:proofErr w:type="gramEnd"/>
      <w:r w:rsidRPr="00F91CB5">
        <w:rPr>
          <w:rFonts w:ascii="仿宋_GB2312" w:eastAsia="仿宋_GB2312" w:cs="Times New Roman" w:hint="eastAsia"/>
          <w:b/>
          <w:kern w:val="2"/>
          <w:sz w:val="28"/>
          <w:szCs w:val="28"/>
        </w:rPr>
        <w:t>中心结构设计与构造措施研究。</w:t>
      </w:r>
    </w:p>
    <w:p w:rsidR="00B963A6" w:rsidRPr="00F91CB5" w:rsidRDefault="00B963A6" w:rsidP="00034212">
      <w:pPr>
        <w:pStyle w:val="a5"/>
        <w:spacing w:line="560" w:lineRule="exact"/>
        <w:ind w:firstLine="560"/>
        <w:rPr>
          <w:rFonts w:ascii="仿宋_GB2312" w:eastAsia="仿宋_GB2312" w:hAnsi="宋体"/>
          <w:sz w:val="28"/>
          <w:szCs w:val="28"/>
        </w:rPr>
      </w:pPr>
      <w:r w:rsidRPr="00F91CB5">
        <w:rPr>
          <w:rFonts w:ascii="仿宋_GB2312" w:eastAsia="仿宋_GB2312" w:hAnsi="宋体" w:hint="eastAsia"/>
          <w:sz w:val="28"/>
          <w:szCs w:val="28"/>
        </w:rPr>
        <w:t>设计满足数据中心正常运营的多层油机房成套图纸，尤其是楼板结构的设计与构造增强措施，形成相关的技术标准或构造图集，以供以后类似机房建设使用。</w:t>
      </w:r>
    </w:p>
    <w:p w:rsidR="00B963A6" w:rsidRPr="00F91CB5" w:rsidRDefault="00B963A6" w:rsidP="00034212">
      <w:pPr>
        <w:spacing w:line="560" w:lineRule="exact"/>
        <w:rPr>
          <w:rFonts w:ascii="仿宋_GB2312" w:eastAsia="仿宋_GB2312" w:hAnsi="宋体"/>
          <w:b/>
          <w:sz w:val="28"/>
          <w:szCs w:val="28"/>
        </w:rPr>
      </w:pPr>
    </w:p>
    <w:p w:rsidR="00B963A6" w:rsidRPr="00F91CB5" w:rsidRDefault="00B963A6" w:rsidP="00034212">
      <w:pPr>
        <w:spacing w:line="560" w:lineRule="exact"/>
        <w:rPr>
          <w:rFonts w:ascii="仿宋_GB2312" w:eastAsia="仿宋_GB2312" w:hAnsi="宋体"/>
          <w:b/>
          <w:sz w:val="28"/>
          <w:szCs w:val="28"/>
        </w:rPr>
      </w:pPr>
      <w:r w:rsidRPr="00F91CB5">
        <w:rPr>
          <w:rFonts w:ascii="仿宋_GB2312" w:eastAsia="仿宋_GB2312" w:hAnsi="宋体" w:hint="eastAsia"/>
          <w:b/>
          <w:sz w:val="28"/>
          <w:szCs w:val="28"/>
        </w:rPr>
        <w:t>考核指标：</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1</w:t>
      </w:r>
      <w:r w:rsidRPr="00F91CB5">
        <w:rPr>
          <w:rFonts w:ascii="仿宋_GB2312" w:eastAsia="仿宋_GB2312" w:hAnsi="宋体" w:hint="eastAsia"/>
          <w:sz w:val="28"/>
          <w:szCs w:val="28"/>
        </w:rPr>
        <w:t>）进行理论分析研究并利用高效实验室资源开展科学试验、实</w:t>
      </w:r>
      <w:r w:rsidRPr="00F91CB5">
        <w:rPr>
          <w:rFonts w:ascii="仿宋_GB2312" w:eastAsia="仿宋_GB2312" w:hAnsi="宋体" w:hint="eastAsia"/>
          <w:sz w:val="28"/>
          <w:szCs w:val="28"/>
        </w:rPr>
        <w:lastRenderedPageBreak/>
        <w:t>地测试，完成研究课题报告</w:t>
      </w:r>
      <w:r w:rsidRPr="00F91CB5">
        <w:rPr>
          <w:rFonts w:ascii="仿宋_GB2312" w:eastAsia="仿宋_GB2312" w:hAnsi="宋体"/>
          <w:sz w:val="28"/>
          <w:szCs w:val="28"/>
        </w:rPr>
        <w:t>1</w:t>
      </w:r>
      <w:r w:rsidRPr="00F91CB5">
        <w:rPr>
          <w:rFonts w:ascii="仿宋_GB2312" w:eastAsia="仿宋_GB2312" w:hAnsi="宋体" w:hint="eastAsia"/>
          <w:sz w:val="28"/>
          <w:szCs w:val="28"/>
        </w:rPr>
        <w:t>份；</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2</w:t>
      </w:r>
      <w:r w:rsidRPr="00F91CB5">
        <w:rPr>
          <w:rFonts w:ascii="仿宋_GB2312" w:eastAsia="仿宋_GB2312" w:hAnsi="宋体" w:hint="eastAsia"/>
          <w:sz w:val="28"/>
          <w:szCs w:val="28"/>
        </w:rPr>
        <w:t>）完成油机与结构相互作用分析计算程序</w:t>
      </w:r>
      <w:r w:rsidRPr="00F91CB5">
        <w:rPr>
          <w:rFonts w:ascii="仿宋_GB2312" w:eastAsia="仿宋_GB2312" w:hAnsi="宋体"/>
          <w:sz w:val="28"/>
          <w:szCs w:val="28"/>
        </w:rPr>
        <w:t>1</w:t>
      </w:r>
      <w:r w:rsidRPr="00F91CB5">
        <w:rPr>
          <w:rFonts w:ascii="仿宋_GB2312" w:eastAsia="仿宋_GB2312" w:hAnsi="宋体" w:hint="eastAsia"/>
          <w:sz w:val="28"/>
          <w:szCs w:val="28"/>
        </w:rPr>
        <w:t>份；</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3</w:t>
      </w:r>
      <w:r w:rsidRPr="00F91CB5">
        <w:rPr>
          <w:rFonts w:ascii="仿宋_GB2312" w:eastAsia="仿宋_GB2312" w:hAnsi="宋体" w:hint="eastAsia"/>
          <w:sz w:val="28"/>
          <w:szCs w:val="28"/>
        </w:rPr>
        <w:t>）发表高水平研究论文</w:t>
      </w:r>
      <w:r w:rsidRPr="00F91CB5">
        <w:rPr>
          <w:rFonts w:ascii="仿宋_GB2312" w:eastAsia="仿宋_GB2312" w:hAnsi="宋体"/>
          <w:sz w:val="28"/>
          <w:szCs w:val="28"/>
        </w:rPr>
        <w:t>3</w:t>
      </w:r>
      <w:r w:rsidRPr="00F91CB5">
        <w:rPr>
          <w:rFonts w:ascii="仿宋_GB2312" w:eastAsia="仿宋_GB2312" w:hAnsi="宋体" w:hint="eastAsia"/>
          <w:sz w:val="28"/>
          <w:szCs w:val="28"/>
        </w:rPr>
        <w:t>篇以上；</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4</w:t>
      </w:r>
      <w:r w:rsidRPr="00F91CB5">
        <w:rPr>
          <w:rFonts w:ascii="仿宋_GB2312" w:eastAsia="仿宋_GB2312" w:hAnsi="宋体" w:hint="eastAsia"/>
          <w:sz w:val="28"/>
          <w:szCs w:val="28"/>
        </w:rPr>
        <w:t>）隔振减震措施将油机振动效应减少</w:t>
      </w:r>
      <w:r w:rsidRPr="00F91CB5">
        <w:rPr>
          <w:rFonts w:ascii="仿宋_GB2312" w:eastAsia="仿宋_GB2312" w:hAnsi="宋体"/>
          <w:sz w:val="28"/>
          <w:szCs w:val="28"/>
        </w:rPr>
        <w:t>20%</w:t>
      </w:r>
      <w:r w:rsidRPr="00F91CB5">
        <w:rPr>
          <w:rFonts w:ascii="仿宋_GB2312" w:eastAsia="仿宋_GB2312" w:hAnsi="宋体" w:hint="eastAsia"/>
          <w:sz w:val="28"/>
          <w:szCs w:val="28"/>
        </w:rPr>
        <w:t>以上；</w:t>
      </w:r>
    </w:p>
    <w:p w:rsidR="00B963A6" w:rsidRPr="00F91CB5" w:rsidRDefault="00B963A6" w:rsidP="00034212">
      <w:pPr>
        <w:spacing w:line="560" w:lineRule="exact"/>
        <w:ind w:firstLine="560"/>
        <w:rPr>
          <w:rFonts w:ascii="仿宋_GB2312" w:eastAsia="仿宋_GB2312" w:hAnsi="宋体"/>
          <w:sz w:val="28"/>
          <w:szCs w:val="28"/>
        </w:rPr>
      </w:pPr>
      <w:r w:rsidRPr="00F91CB5">
        <w:rPr>
          <w:rFonts w:ascii="仿宋_GB2312" w:eastAsia="仿宋_GB2312" w:hAnsi="宋体"/>
          <w:sz w:val="28"/>
          <w:szCs w:val="28"/>
        </w:rPr>
        <w:t>5</w:t>
      </w:r>
      <w:r w:rsidRPr="00F91CB5">
        <w:rPr>
          <w:rFonts w:ascii="仿宋_GB2312" w:eastAsia="仿宋_GB2312" w:hAnsi="宋体" w:hint="eastAsia"/>
          <w:sz w:val="28"/>
          <w:szCs w:val="28"/>
        </w:rPr>
        <w:t>）争取完成企业标准或构造图集一份。</w:t>
      </w:r>
    </w:p>
    <w:p w:rsidR="00B963A6" w:rsidRPr="00F91CB5" w:rsidRDefault="00B963A6" w:rsidP="00034212">
      <w:pPr>
        <w:spacing w:line="560" w:lineRule="exact"/>
        <w:rPr>
          <w:rFonts w:ascii="仿宋_GB2312" w:eastAsia="仿宋_GB2312" w:hAnsi="宋体"/>
          <w:sz w:val="28"/>
          <w:szCs w:val="28"/>
        </w:rPr>
      </w:pPr>
      <w:r w:rsidRPr="00F91CB5">
        <w:rPr>
          <w:rFonts w:ascii="仿宋_GB2312" w:eastAsia="仿宋_GB2312" w:hAnsi="宋体" w:hint="eastAsia"/>
          <w:b/>
          <w:sz w:val="28"/>
          <w:szCs w:val="28"/>
        </w:rPr>
        <w:t>研究周期：</w:t>
      </w:r>
      <w:r w:rsidRPr="00F91CB5">
        <w:rPr>
          <w:rFonts w:ascii="仿宋_GB2312" w:eastAsia="仿宋_GB2312" w:hAnsi="宋体"/>
          <w:sz w:val="28"/>
          <w:szCs w:val="28"/>
        </w:rPr>
        <w:t>2</w:t>
      </w:r>
      <w:r w:rsidRPr="00F91CB5">
        <w:rPr>
          <w:rFonts w:ascii="仿宋_GB2312" w:eastAsia="仿宋_GB2312" w:hAnsi="宋体" w:hint="eastAsia"/>
          <w:sz w:val="28"/>
          <w:szCs w:val="28"/>
        </w:rPr>
        <w:t>年</w:t>
      </w:r>
    </w:p>
    <w:p w:rsidR="00B963A6" w:rsidRPr="00F91CB5" w:rsidRDefault="00B963A6" w:rsidP="00034212">
      <w:pPr>
        <w:spacing w:line="560" w:lineRule="exact"/>
        <w:rPr>
          <w:rFonts w:ascii="仿宋_GB2312" w:eastAsia="仿宋_GB2312"/>
          <w:sz w:val="28"/>
          <w:szCs w:val="28"/>
        </w:rPr>
      </w:pPr>
    </w:p>
    <w:p w:rsidR="0041212C" w:rsidRDefault="00B963A6" w:rsidP="00040C8E">
      <w:pPr>
        <w:pStyle w:val="2"/>
        <w:spacing w:beforeLines="100" w:after="0" w:line="560" w:lineRule="exact"/>
        <w:rPr>
          <w:rFonts w:ascii="仿宋_GB2312" w:eastAsia="仿宋_GB2312" w:hAnsi="宋体"/>
          <w:sz w:val="28"/>
          <w:szCs w:val="28"/>
        </w:rPr>
      </w:pPr>
      <w:r w:rsidRPr="00F91CB5">
        <w:rPr>
          <w:rFonts w:ascii="仿宋_GB2312" w:eastAsia="仿宋_GB2312" w:hAnsi="宋体" w:hint="eastAsia"/>
          <w:sz w:val="28"/>
          <w:szCs w:val="28"/>
        </w:rPr>
        <w:t>项目</w:t>
      </w:r>
      <w:r w:rsidRPr="00F91CB5">
        <w:rPr>
          <w:rFonts w:ascii="仿宋_GB2312" w:eastAsia="仿宋_GB2312" w:hAnsi="宋体"/>
          <w:sz w:val="28"/>
          <w:szCs w:val="28"/>
        </w:rPr>
        <w:t>5-4</w:t>
      </w:r>
      <w:r w:rsidRPr="00F91CB5">
        <w:rPr>
          <w:rFonts w:ascii="仿宋_GB2312" w:eastAsia="仿宋_GB2312" w:hAnsi="宋体" w:hint="eastAsia"/>
          <w:sz w:val="28"/>
          <w:szCs w:val="28"/>
        </w:rPr>
        <w:t>：电信运营企业技术创新能力评估研究</w:t>
      </w:r>
    </w:p>
    <w:p w:rsidR="00B963A6" w:rsidRPr="00C719FD" w:rsidRDefault="00B963A6" w:rsidP="00034212">
      <w:pPr>
        <w:spacing w:line="560" w:lineRule="exact"/>
        <w:rPr>
          <w:rFonts w:ascii="仿宋_GB2312" w:eastAsia="仿宋_GB2312"/>
          <w:b/>
          <w:sz w:val="28"/>
          <w:szCs w:val="28"/>
        </w:rPr>
      </w:pPr>
      <w:r w:rsidRPr="00C719FD">
        <w:rPr>
          <w:rFonts w:ascii="仿宋_GB2312" w:eastAsia="仿宋_GB2312" w:hint="eastAsia"/>
          <w:b/>
          <w:sz w:val="28"/>
          <w:szCs w:val="28"/>
        </w:rPr>
        <w:t>研究目标：</w:t>
      </w:r>
    </w:p>
    <w:p w:rsidR="00B963A6" w:rsidRPr="00C719FD" w:rsidRDefault="00B963A6" w:rsidP="00034212">
      <w:pPr>
        <w:pStyle w:val="a5"/>
        <w:spacing w:line="560" w:lineRule="exact"/>
        <w:ind w:firstLine="560"/>
        <w:rPr>
          <w:rFonts w:ascii="仿宋_GB2312" w:eastAsia="仿宋_GB2312" w:hAnsi="宋体"/>
          <w:sz w:val="28"/>
          <w:szCs w:val="28"/>
        </w:rPr>
      </w:pPr>
      <w:r w:rsidRPr="00C719FD">
        <w:rPr>
          <w:rFonts w:ascii="仿宋_GB2312" w:eastAsia="仿宋_GB2312" w:hAnsi="宋体" w:hint="eastAsia"/>
          <w:sz w:val="28"/>
          <w:szCs w:val="28"/>
        </w:rPr>
        <w:t>以服务业创新理论为指导，通过从总部研发机构、省公司调研、采集大量的创新活动信息，采用定量与定性相结合、历史比较等方法，对电信运营企业技术创新能力评估进行全面的分析研究。</w:t>
      </w:r>
    </w:p>
    <w:p w:rsidR="00B963A6" w:rsidRPr="00C719FD" w:rsidRDefault="00B963A6" w:rsidP="00034212">
      <w:pPr>
        <w:spacing w:line="560" w:lineRule="exact"/>
        <w:rPr>
          <w:rFonts w:ascii="仿宋_GB2312" w:eastAsia="仿宋_GB2312"/>
          <w:b/>
          <w:sz w:val="28"/>
          <w:szCs w:val="28"/>
        </w:rPr>
      </w:pPr>
      <w:r w:rsidRPr="00C719FD">
        <w:rPr>
          <w:rFonts w:ascii="仿宋_GB2312" w:eastAsia="仿宋_GB2312" w:hint="eastAsia"/>
          <w:b/>
          <w:sz w:val="28"/>
          <w:szCs w:val="28"/>
        </w:rPr>
        <w:t>研究内容：</w:t>
      </w:r>
    </w:p>
    <w:p w:rsidR="00B963A6" w:rsidRPr="00C719FD" w:rsidRDefault="00B963A6" w:rsidP="00034212">
      <w:pPr>
        <w:pStyle w:val="a5"/>
        <w:spacing w:line="560" w:lineRule="exact"/>
        <w:ind w:firstLine="560"/>
        <w:rPr>
          <w:rFonts w:ascii="仿宋_GB2312" w:eastAsia="仿宋_GB2312" w:hAnsi="宋体"/>
          <w:sz w:val="28"/>
          <w:szCs w:val="28"/>
        </w:rPr>
      </w:pPr>
      <w:r w:rsidRPr="00C719FD">
        <w:rPr>
          <w:rFonts w:ascii="仿宋_GB2312" w:eastAsia="仿宋_GB2312" w:hAnsi="宋体" w:hint="eastAsia"/>
          <w:sz w:val="28"/>
          <w:szCs w:val="28"/>
        </w:rPr>
        <w:t>分析梳理以下问题：</w:t>
      </w:r>
    </w:p>
    <w:p w:rsidR="00B963A6" w:rsidRPr="00C719FD" w:rsidRDefault="00B963A6" w:rsidP="00034212">
      <w:pPr>
        <w:pStyle w:val="a5"/>
        <w:numPr>
          <w:ilvl w:val="0"/>
          <w:numId w:val="7"/>
        </w:numPr>
        <w:tabs>
          <w:tab w:val="left" w:pos="851"/>
          <w:tab w:val="left" w:pos="993"/>
        </w:tabs>
        <w:spacing w:line="560" w:lineRule="exact"/>
        <w:ind w:firstLineChars="0" w:firstLine="147"/>
        <w:rPr>
          <w:rFonts w:ascii="仿宋_GB2312" w:eastAsia="仿宋_GB2312"/>
          <w:sz w:val="28"/>
          <w:szCs w:val="28"/>
        </w:rPr>
      </w:pPr>
      <w:r w:rsidRPr="00C719FD">
        <w:rPr>
          <w:rFonts w:ascii="仿宋_GB2312" w:eastAsia="仿宋_GB2312" w:hint="eastAsia"/>
          <w:sz w:val="28"/>
          <w:szCs w:val="28"/>
        </w:rPr>
        <w:t>分析研究运营</w:t>
      </w:r>
      <w:proofErr w:type="gramStart"/>
      <w:r w:rsidRPr="00C719FD">
        <w:rPr>
          <w:rFonts w:ascii="仿宋_GB2312" w:eastAsia="仿宋_GB2312" w:hint="eastAsia"/>
          <w:sz w:val="28"/>
          <w:szCs w:val="28"/>
        </w:rPr>
        <w:t>商创新</w:t>
      </w:r>
      <w:proofErr w:type="gramEnd"/>
      <w:r w:rsidRPr="00C719FD">
        <w:rPr>
          <w:rFonts w:ascii="仿宋_GB2312" w:eastAsia="仿宋_GB2312" w:hint="eastAsia"/>
          <w:sz w:val="28"/>
          <w:szCs w:val="28"/>
        </w:rPr>
        <w:t>的特点</w:t>
      </w:r>
      <w:r>
        <w:rPr>
          <w:rFonts w:ascii="仿宋_GB2312" w:eastAsia="仿宋_GB2312" w:hint="eastAsia"/>
          <w:sz w:val="28"/>
          <w:szCs w:val="28"/>
        </w:rPr>
        <w:t>；</w:t>
      </w:r>
    </w:p>
    <w:p w:rsidR="00B963A6" w:rsidRPr="00C719FD" w:rsidRDefault="00B963A6" w:rsidP="00034212">
      <w:pPr>
        <w:pStyle w:val="a5"/>
        <w:numPr>
          <w:ilvl w:val="0"/>
          <w:numId w:val="7"/>
        </w:numPr>
        <w:tabs>
          <w:tab w:val="left" w:pos="851"/>
          <w:tab w:val="left" w:pos="993"/>
        </w:tabs>
        <w:spacing w:line="560" w:lineRule="exact"/>
        <w:ind w:firstLineChars="0" w:firstLine="147"/>
        <w:rPr>
          <w:rFonts w:ascii="仿宋_GB2312" w:eastAsia="仿宋_GB2312"/>
          <w:sz w:val="28"/>
          <w:szCs w:val="28"/>
        </w:rPr>
      </w:pPr>
      <w:r w:rsidRPr="00C719FD">
        <w:rPr>
          <w:rFonts w:ascii="仿宋_GB2312" w:eastAsia="仿宋_GB2312" w:hint="eastAsia"/>
          <w:sz w:val="28"/>
          <w:szCs w:val="28"/>
        </w:rPr>
        <w:t>梳理运营</w:t>
      </w:r>
      <w:proofErr w:type="gramStart"/>
      <w:r w:rsidRPr="00C719FD">
        <w:rPr>
          <w:rFonts w:ascii="仿宋_GB2312" w:eastAsia="仿宋_GB2312" w:hint="eastAsia"/>
          <w:sz w:val="28"/>
          <w:szCs w:val="28"/>
        </w:rPr>
        <w:t>商创新</w:t>
      </w:r>
      <w:proofErr w:type="gramEnd"/>
      <w:r w:rsidRPr="00C719FD">
        <w:rPr>
          <w:rFonts w:ascii="仿宋_GB2312" w:eastAsia="仿宋_GB2312" w:hint="eastAsia"/>
          <w:sz w:val="28"/>
          <w:szCs w:val="28"/>
        </w:rPr>
        <w:t>的不同类型、甄别创新的驱动力和创新模式</w:t>
      </w:r>
      <w:r>
        <w:rPr>
          <w:rFonts w:ascii="仿宋_GB2312" w:eastAsia="仿宋_GB2312" w:hint="eastAsia"/>
          <w:sz w:val="28"/>
          <w:szCs w:val="28"/>
        </w:rPr>
        <w:t>；</w:t>
      </w:r>
    </w:p>
    <w:p w:rsidR="00B963A6" w:rsidRPr="00C719FD" w:rsidRDefault="00B963A6" w:rsidP="00034212">
      <w:pPr>
        <w:pStyle w:val="a5"/>
        <w:numPr>
          <w:ilvl w:val="0"/>
          <w:numId w:val="7"/>
        </w:numPr>
        <w:tabs>
          <w:tab w:val="left" w:pos="851"/>
          <w:tab w:val="left" w:pos="993"/>
        </w:tabs>
        <w:spacing w:line="560" w:lineRule="exact"/>
        <w:ind w:firstLineChars="0" w:firstLine="147"/>
        <w:rPr>
          <w:rFonts w:ascii="仿宋_GB2312" w:eastAsia="仿宋_GB2312"/>
          <w:sz w:val="28"/>
          <w:szCs w:val="28"/>
        </w:rPr>
      </w:pPr>
      <w:r w:rsidRPr="00C719FD">
        <w:rPr>
          <w:rFonts w:ascii="仿宋_GB2312" w:eastAsia="仿宋_GB2312" w:hint="eastAsia"/>
          <w:sz w:val="28"/>
          <w:szCs w:val="28"/>
        </w:rPr>
        <w:t>梳理运营</w:t>
      </w:r>
      <w:proofErr w:type="gramStart"/>
      <w:r w:rsidRPr="00C719FD">
        <w:rPr>
          <w:rFonts w:ascii="仿宋_GB2312" w:eastAsia="仿宋_GB2312" w:hint="eastAsia"/>
          <w:sz w:val="28"/>
          <w:szCs w:val="28"/>
        </w:rPr>
        <w:t>商创新</w:t>
      </w:r>
      <w:proofErr w:type="gramEnd"/>
      <w:r w:rsidRPr="00C719FD">
        <w:rPr>
          <w:rFonts w:ascii="仿宋_GB2312" w:eastAsia="仿宋_GB2312" w:hint="eastAsia"/>
          <w:sz w:val="28"/>
          <w:szCs w:val="28"/>
        </w:rPr>
        <w:t>模式演化的规律及其原因</w:t>
      </w:r>
      <w:r>
        <w:rPr>
          <w:rFonts w:ascii="仿宋_GB2312" w:eastAsia="仿宋_GB2312" w:hint="eastAsia"/>
          <w:sz w:val="28"/>
          <w:szCs w:val="28"/>
        </w:rPr>
        <w:t>；</w:t>
      </w:r>
    </w:p>
    <w:p w:rsidR="00B963A6" w:rsidRPr="00C719FD" w:rsidRDefault="00B963A6" w:rsidP="00034212">
      <w:pPr>
        <w:pStyle w:val="a5"/>
        <w:numPr>
          <w:ilvl w:val="0"/>
          <w:numId w:val="7"/>
        </w:numPr>
        <w:tabs>
          <w:tab w:val="left" w:pos="851"/>
          <w:tab w:val="left" w:pos="993"/>
        </w:tabs>
        <w:spacing w:line="560" w:lineRule="exact"/>
        <w:ind w:firstLineChars="0" w:firstLine="147"/>
        <w:rPr>
          <w:rFonts w:ascii="仿宋_GB2312" w:eastAsia="仿宋_GB2312"/>
          <w:sz w:val="28"/>
          <w:szCs w:val="28"/>
        </w:rPr>
      </w:pPr>
      <w:r w:rsidRPr="00C719FD">
        <w:rPr>
          <w:rFonts w:ascii="仿宋_GB2312" w:eastAsia="仿宋_GB2312" w:hint="eastAsia"/>
          <w:sz w:val="28"/>
          <w:szCs w:val="28"/>
        </w:rPr>
        <w:t>分析识别创新的障碍</w:t>
      </w:r>
      <w:r>
        <w:rPr>
          <w:rFonts w:ascii="仿宋_GB2312" w:eastAsia="仿宋_GB2312" w:hint="eastAsia"/>
          <w:sz w:val="28"/>
          <w:szCs w:val="28"/>
        </w:rPr>
        <w:t>；</w:t>
      </w:r>
    </w:p>
    <w:p w:rsidR="00B963A6" w:rsidRPr="00C719FD" w:rsidRDefault="00B963A6" w:rsidP="00034212">
      <w:pPr>
        <w:pStyle w:val="a5"/>
        <w:numPr>
          <w:ilvl w:val="0"/>
          <w:numId w:val="7"/>
        </w:numPr>
        <w:tabs>
          <w:tab w:val="left" w:pos="851"/>
          <w:tab w:val="left" w:pos="993"/>
        </w:tabs>
        <w:spacing w:line="560" w:lineRule="exact"/>
        <w:ind w:firstLineChars="0" w:firstLine="147"/>
        <w:rPr>
          <w:rFonts w:ascii="仿宋_GB2312" w:eastAsia="仿宋_GB2312"/>
          <w:sz w:val="28"/>
          <w:szCs w:val="28"/>
        </w:rPr>
      </w:pPr>
      <w:r w:rsidRPr="00C719FD">
        <w:rPr>
          <w:rFonts w:ascii="仿宋_GB2312" w:eastAsia="仿宋_GB2312" w:hint="eastAsia"/>
          <w:sz w:val="28"/>
          <w:szCs w:val="28"/>
        </w:rPr>
        <w:t>提出创新测度和绩效评价指标；在政策制度、组织架构、人力资源、外部政策争取等维度给出恰如其分的政策性建议</w:t>
      </w:r>
      <w:r>
        <w:rPr>
          <w:rFonts w:ascii="仿宋_GB2312" w:eastAsia="仿宋_GB2312" w:hint="eastAsia"/>
          <w:sz w:val="28"/>
          <w:szCs w:val="28"/>
        </w:rPr>
        <w:t>；</w:t>
      </w:r>
    </w:p>
    <w:p w:rsidR="00B963A6" w:rsidRPr="00C719FD" w:rsidRDefault="00B963A6" w:rsidP="00034212">
      <w:pPr>
        <w:pStyle w:val="a5"/>
        <w:numPr>
          <w:ilvl w:val="0"/>
          <w:numId w:val="7"/>
        </w:numPr>
        <w:tabs>
          <w:tab w:val="left" w:pos="851"/>
          <w:tab w:val="left" w:pos="993"/>
        </w:tabs>
        <w:spacing w:line="560" w:lineRule="exact"/>
        <w:ind w:firstLineChars="0" w:firstLine="147"/>
        <w:rPr>
          <w:rFonts w:ascii="仿宋_GB2312" w:eastAsia="仿宋_GB2312"/>
          <w:sz w:val="28"/>
          <w:szCs w:val="28"/>
        </w:rPr>
      </w:pPr>
      <w:r w:rsidRPr="00C719FD">
        <w:rPr>
          <w:rFonts w:ascii="仿宋_GB2312" w:eastAsia="仿宋_GB2312" w:hint="eastAsia"/>
          <w:sz w:val="28"/>
          <w:szCs w:val="28"/>
        </w:rPr>
        <w:t>现有企业及所属单位创新能力的评估</w:t>
      </w:r>
      <w:r>
        <w:rPr>
          <w:rFonts w:ascii="仿宋_GB2312" w:eastAsia="仿宋_GB2312" w:hint="eastAsia"/>
          <w:sz w:val="28"/>
          <w:szCs w:val="28"/>
        </w:rPr>
        <w:t>；</w:t>
      </w:r>
    </w:p>
    <w:p w:rsidR="00B963A6" w:rsidRPr="00C719FD" w:rsidRDefault="00B963A6" w:rsidP="00034212">
      <w:pPr>
        <w:pStyle w:val="a5"/>
        <w:numPr>
          <w:ilvl w:val="0"/>
          <w:numId w:val="7"/>
        </w:numPr>
        <w:tabs>
          <w:tab w:val="left" w:pos="851"/>
          <w:tab w:val="left" w:pos="993"/>
        </w:tabs>
        <w:spacing w:line="560" w:lineRule="exact"/>
        <w:ind w:firstLineChars="0" w:firstLine="147"/>
        <w:rPr>
          <w:rFonts w:ascii="仿宋_GB2312" w:eastAsia="仿宋_GB2312"/>
          <w:sz w:val="28"/>
          <w:szCs w:val="28"/>
        </w:rPr>
      </w:pPr>
      <w:r w:rsidRPr="00C719FD">
        <w:rPr>
          <w:rFonts w:ascii="仿宋_GB2312" w:eastAsia="仿宋_GB2312" w:hint="eastAsia"/>
          <w:sz w:val="28"/>
          <w:szCs w:val="28"/>
        </w:rPr>
        <w:t>服务性企业创新经验及其启示</w:t>
      </w:r>
      <w:r>
        <w:rPr>
          <w:rFonts w:ascii="仿宋_GB2312" w:eastAsia="仿宋_GB2312" w:hint="eastAsia"/>
          <w:sz w:val="28"/>
          <w:szCs w:val="28"/>
        </w:rPr>
        <w:t>。</w:t>
      </w:r>
    </w:p>
    <w:p w:rsidR="00B963A6" w:rsidRPr="00C719FD" w:rsidRDefault="00B963A6" w:rsidP="00034212">
      <w:pPr>
        <w:spacing w:line="560" w:lineRule="exact"/>
        <w:rPr>
          <w:rFonts w:ascii="仿宋_GB2312" w:eastAsia="仿宋_GB2312" w:hAnsi="宋体"/>
          <w:b/>
          <w:sz w:val="28"/>
          <w:szCs w:val="28"/>
        </w:rPr>
      </w:pPr>
      <w:r w:rsidRPr="00C719FD">
        <w:rPr>
          <w:rFonts w:ascii="仿宋_GB2312" w:eastAsia="仿宋_GB2312" w:hAnsi="宋体" w:hint="eastAsia"/>
          <w:b/>
          <w:sz w:val="28"/>
          <w:szCs w:val="28"/>
        </w:rPr>
        <w:t>考核指标：</w:t>
      </w:r>
    </w:p>
    <w:p w:rsidR="00B963A6" w:rsidRDefault="00B963A6" w:rsidP="00034212">
      <w:pPr>
        <w:pStyle w:val="a5"/>
        <w:numPr>
          <w:ilvl w:val="0"/>
          <w:numId w:val="8"/>
        </w:numPr>
        <w:tabs>
          <w:tab w:val="left" w:pos="851"/>
          <w:tab w:val="left" w:pos="993"/>
        </w:tabs>
        <w:spacing w:line="560" w:lineRule="exact"/>
        <w:ind w:firstLineChars="0" w:firstLine="147"/>
        <w:rPr>
          <w:rFonts w:ascii="仿宋_GB2312" w:eastAsia="仿宋_GB2312"/>
          <w:sz w:val="28"/>
          <w:szCs w:val="28"/>
        </w:rPr>
      </w:pPr>
      <w:r w:rsidRPr="00C719FD">
        <w:rPr>
          <w:rFonts w:ascii="仿宋_GB2312" w:eastAsia="仿宋_GB2312" w:hint="eastAsia"/>
          <w:sz w:val="28"/>
          <w:szCs w:val="28"/>
        </w:rPr>
        <w:t>不少于</w:t>
      </w:r>
      <w:r w:rsidRPr="00C719FD">
        <w:rPr>
          <w:rFonts w:ascii="仿宋_GB2312" w:eastAsia="仿宋_GB2312"/>
          <w:sz w:val="28"/>
          <w:szCs w:val="28"/>
        </w:rPr>
        <w:t>5-6</w:t>
      </w:r>
      <w:r w:rsidRPr="00C719FD">
        <w:rPr>
          <w:rFonts w:ascii="仿宋_GB2312" w:eastAsia="仿宋_GB2312" w:hint="eastAsia"/>
          <w:sz w:val="28"/>
          <w:szCs w:val="28"/>
        </w:rPr>
        <w:t>个省公司的调研访谈</w:t>
      </w:r>
      <w:r>
        <w:rPr>
          <w:rFonts w:ascii="仿宋_GB2312" w:eastAsia="仿宋_GB2312" w:hint="eastAsia"/>
          <w:sz w:val="28"/>
          <w:szCs w:val="28"/>
        </w:rPr>
        <w:t>；</w:t>
      </w:r>
    </w:p>
    <w:p w:rsidR="00B963A6" w:rsidRDefault="00B963A6" w:rsidP="00034212">
      <w:pPr>
        <w:pStyle w:val="a5"/>
        <w:numPr>
          <w:ilvl w:val="0"/>
          <w:numId w:val="8"/>
        </w:numPr>
        <w:tabs>
          <w:tab w:val="left" w:pos="851"/>
          <w:tab w:val="left" w:pos="993"/>
        </w:tabs>
        <w:spacing w:line="560" w:lineRule="exact"/>
        <w:ind w:firstLineChars="0" w:firstLine="147"/>
        <w:rPr>
          <w:rFonts w:ascii="仿宋_GB2312" w:eastAsia="仿宋_GB2312"/>
          <w:sz w:val="28"/>
          <w:szCs w:val="28"/>
        </w:rPr>
      </w:pPr>
      <w:r w:rsidRPr="00C719FD">
        <w:rPr>
          <w:rFonts w:ascii="仿宋_GB2312" w:eastAsia="仿宋_GB2312" w:hint="eastAsia"/>
          <w:sz w:val="28"/>
          <w:szCs w:val="28"/>
        </w:rPr>
        <w:lastRenderedPageBreak/>
        <w:t>研究院</w:t>
      </w:r>
      <w:r w:rsidRPr="00C719FD">
        <w:rPr>
          <w:rFonts w:ascii="仿宋_GB2312" w:eastAsia="仿宋_GB2312"/>
          <w:sz w:val="28"/>
          <w:szCs w:val="28"/>
        </w:rPr>
        <w:t>/</w:t>
      </w:r>
      <w:r w:rsidRPr="00C719FD">
        <w:rPr>
          <w:rFonts w:ascii="仿宋_GB2312" w:eastAsia="仿宋_GB2312" w:hint="eastAsia"/>
          <w:sz w:val="28"/>
          <w:szCs w:val="28"/>
        </w:rPr>
        <w:t>设计院以及有关部门的调研</w:t>
      </w:r>
      <w:r>
        <w:rPr>
          <w:rFonts w:ascii="仿宋_GB2312" w:eastAsia="仿宋_GB2312" w:hint="eastAsia"/>
          <w:sz w:val="28"/>
          <w:szCs w:val="28"/>
        </w:rPr>
        <w:t>；</w:t>
      </w:r>
    </w:p>
    <w:p w:rsidR="00B963A6" w:rsidRDefault="00B963A6" w:rsidP="00034212">
      <w:pPr>
        <w:pStyle w:val="a5"/>
        <w:numPr>
          <w:ilvl w:val="0"/>
          <w:numId w:val="8"/>
        </w:numPr>
        <w:tabs>
          <w:tab w:val="left" w:pos="851"/>
          <w:tab w:val="left" w:pos="993"/>
        </w:tabs>
        <w:spacing w:line="560" w:lineRule="exact"/>
        <w:ind w:firstLineChars="0" w:firstLine="147"/>
        <w:rPr>
          <w:rFonts w:ascii="仿宋_GB2312" w:eastAsia="仿宋_GB2312"/>
          <w:sz w:val="28"/>
          <w:szCs w:val="28"/>
        </w:rPr>
      </w:pPr>
      <w:r w:rsidRPr="00C719FD">
        <w:rPr>
          <w:rFonts w:ascii="仿宋_GB2312" w:eastAsia="仿宋_GB2312" w:hint="eastAsia"/>
          <w:sz w:val="28"/>
          <w:szCs w:val="28"/>
        </w:rPr>
        <w:t>访谈不少于</w:t>
      </w:r>
      <w:r w:rsidRPr="00C719FD">
        <w:rPr>
          <w:rFonts w:ascii="仿宋_GB2312" w:eastAsia="仿宋_GB2312"/>
          <w:sz w:val="28"/>
          <w:szCs w:val="28"/>
        </w:rPr>
        <w:t>60</w:t>
      </w:r>
      <w:r w:rsidRPr="00C719FD">
        <w:rPr>
          <w:rFonts w:ascii="仿宋_GB2312" w:eastAsia="仿宋_GB2312" w:hint="eastAsia"/>
          <w:sz w:val="28"/>
          <w:szCs w:val="28"/>
        </w:rPr>
        <w:t>人</w:t>
      </w:r>
      <w:r>
        <w:rPr>
          <w:rFonts w:ascii="仿宋_GB2312" w:eastAsia="仿宋_GB2312" w:hint="eastAsia"/>
          <w:sz w:val="28"/>
          <w:szCs w:val="28"/>
        </w:rPr>
        <w:t>；</w:t>
      </w:r>
    </w:p>
    <w:p w:rsidR="00B963A6" w:rsidRDefault="00B963A6" w:rsidP="00034212">
      <w:pPr>
        <w:pStyle w:val="a5"/>
        <w:numPr>
          <w:ilvl w:val="0"/>
          <w:numId w:val="8"/>
        </w:numPr>
        <w:tabs>
          <w:tab w:val="left" w:pos="851"/>
          <w:tab w:val="left" w:pos="993"/>
        </w:tabs>
        <w:spacing w:line="560" w:lineRule="exact"/>
        <w:ind w:firstLineChars="0" w:firstLine="147"/>
        <w:rPr>
          <w:rFonts w:ascii="仿宋_GB2312" w:eastAsia="仿宋_GB2312"/>
          <w:sz w:val="28"/>
          <w:szCs w:val="28"/>
        </w:rPr>
      </w:pPr>
      <w:r w:rsidRPr="00C719FD">
        <w:rPr>
          <w:rFonts w:ascii="仿宋_GB2312" w:eastAsia="仿宋_GB2312" w:hint="eastAsia"/>
          <w:sz w:val="28"/>
          <w:szCs w:val="28"/>
        </w:rPr>
        <w:t>面向至少</w:t>
      </w:r>
      <w:r w:rsidRPr="00C719FD">
        <w:rPr>
          <w:rFonts w:ascii="仿宋_GB2312" w:eastAsia="仿宋_GB2312"/>
          <w:sz w:val="28"/>
          <w:szCs w:val="28"/>
        </w:rPr>
        <w:t>10</w:t>
      </w:r>
      <w:r w:rsidRPr="00C719FD">
        <w:rPr>
          <w:rFonts w:ascii="仿宋_GB2312" w:eastAsia="仿宋_GB2312" w:hint="eastAsia"/>
          <w:sz w:val="28"/>
          <w:szCs w:val="28"/>
        </w:rPr>
        <w:t>个省调查问卷不少于</w:t>
      </w:r>
      <w:r w:rsidRPr="00C719FD">
        <w:rPr>
          <w:rFonts w:ascii="仿宋_GB2312" w:eastAsia="仿宋_GB2312"/>
          <w:sz w:val="28"/>
          <w:szCs w:val="28"/>
        </w:rPr>
        <w:t>500</w:t>
      </w:r>
      <w:r w:rsidRPr="00C719FD">
        <w:rPr>
          <w:rFonts w:ascii="仿宋_GB2312" w:eastAsia="仿宋_GB2312" w:hint="eastAsia"/>
          <w:sz w:val="28"/>
          <w:szCs w:val="28"/>
        </w:rPr>
        <w:t>份</w:t>
      </w:r>
      <w:r>
        <w:rPr>
          <w:rFonts w:ascii="仿宋_GB2312" w:eastAsia="仿宋_GB2312" w:hint="eastAsia"/>
          <w:sz w:val="28"/>
          <w:szCs w:val="28"/>
        </w:rPr>
        <w:t>；</w:t>
      </w:r>
    </w:p>
    <w:p w:rsidR="001C684C" w:rsidRDefault="00B963A6" w:rsidP="00034212">
      <w:pPr>
        <w:pStyle w:val="a5"/>
        <w:numPr>
          <w:ilvl w:val="0"/>
          <w:numId w:val="8"/>
        </w:numPr>
        <w:tabs>
          <w:tab w:val="left" w:pos="851"/>
          <w:tab w:val="left" w:pos="993"/>
        </w:tabs>
        <w:spacing w:line="560" w:lineRule="exact"/>
        <w:ind w:firstLineChars="0" w:firstLine="147"/>
        <w:rPr>
          <w:rFonts w:ascii="仿宋_GB2312" w:eastAsia="仿宋_GB2312"/>
          <w:sz w:val="28"/>
          <w:szCs w:val="28"/>
        </w:rPr>
      </w:pPr>
      <w:r w:rsidRPr="00C719FD">
        <w:rPr>
          <w:rFonts w:ascii="仿宋_GB2312" w:eastAsia="仿宋_GB2312" w:hint="eastAsia"/>
          <w:sz w:val="28"/>
          <w:szCs w:val="28"/>
        </w:rPr>
        <w:t>提出创新测度和绩效评价指标</w:t>
      </w:r>
      <w:r>
        <w:rPr>
          <w:rFonts w:ascii="仿宋_GB2312" w:eastAsia="仿宋_GB2312" w:hint="eastAsia"/>
          <w:sz w:val="28"/>
          <w:szCs w:val="28"/>
        </w:rPr>
        <w:t>、政策性建议，完成相关评估报告。</w:t>
      </w:r>
    </w:p>
    <w:p w:rsidR="0041212C" w:rsidRPr="0041212C" w:rsidRDefault="0041212C" w:rsidP="0041212C">
      <w:pPr>
        <w:spacing w:line="560" w:lineRule="exact"/>
        <w:rPr>
          <w:rFonts w:ascii="仿宋_GB2312" w:eastAsia="仿宋_GB2312" w:hAnsi="宋体"/>
          <w:b/>
          <w:sz w:val="28"/>
          <w:szCs w:val="28"/>
        </w:rPr>
      </w:pPr>
      <w:r w:rsidRPr="0041212C">
        <w:rPr>
          <w:rFonts w:ascii="仿宋_GB2312" w:eastAsia="仿宋_GB2312" w:hAnsi="宋体" w:hint="eastAsia"/>
          <w:b/>
          <w:sz w:val="28"/>
          <w:szCs w:val="28"/>
        </w:rPr>
        <w:t>研究周期：</w:t>
      </w:r>
      <w:r w:rsidR="008119F4">
        <w:rPr>
          <w:rFonts w:ascii="仿宋_GB2312" w:eastAsia="仿宋_GB2312" w:hAnsi="宋体" w:hint="eastAsia"/>
          <w:b/>
          <w:sz w:val="28"/>
          <w:szCs w:val="28"/>
        </w:rPr>
        <w:t>1</w:t>
      </w:r>
      <w:r w:rsidRPr="0041212C">
        <w:rPr>
          <w:rFonts w:ascii="仿宋_GB2312" w:eastAsia="仿宋_GB2312" w:hAnsi="宋体" w:hint="eastAsia"/>
          <w:b/>
          <w:sz w:val="28"/>
          <w:szCs w:val="28"/>
        </w:rPr>
        <w:t>年</w:t>
      </w:r>
    </w:p>
    <w:p w:rsidR="00B963A6" w:rsidRDefault="00B963A6" w:rsidP="00034212">
      <w:pPr>
        <w:spacing w:line="560" w:lineRule="exact"/>
        <w:rPr>
          <w:rFonts w:ascii="仿宋_GB2312" w:eastAsia="仿宋_GB2312"/>
          <w:color w:val="FF0000"/>
          <w:sz w:val="28"/>
          <w:szCs w:val="28"/>
        </w:rPr>
      </w:pPr>
    </w:p>
    <w:p w:rsidR="00577D26" w:rsidRPr="00920393" w:rsidRDefault="00577D26" w:rsidP="00577D26">
      <w:pPr>
        <w:pStyle w:val="1"/>
        <w:adjustRightInd w:val="0"/>
        <w:snapToGrid w:val="0"/>
        <w:spacing w:before="0" w:after="0" w:line="360" w:lineRule="auto"/>
        <w:rPr>
          <w:rFonts w:eastAsia="仿宋_GB2312"/>
          <w:sz w:val="28"/>
          <w:szCs w:val="28"/>
        </w:rPr>
      </w:pPr>
      <w:r w:rsidRPr="00920393">
        <w:rPr>
          <w:rFonts w:eastAsia="仿宋_GB2312" w:hint="eastAsia"/>
          <w:sz w:val="28"/>
          <w:szCs w:val="28"/>
        </w:rPr>
        <w:t>领域六：教育信息化领域</w:t>
      </w:r>
    </w:p>
    <w:p w:rsidR="00577D26" w:rsidRPr="00195CA9" w:rsidRDefault="00577D26" w:rsidP="00040C8E">
      <w:pPr>
        <w:pStyle w:val="2"/>
        <w:spacing w:beforeLines="100" w:after="0" w:line="560" w:lineRule="exact"/>
        <w:rPr>
          <w:rFonts w:ascii="仿宋_GB2312" w:eastAsia="仿宋_GB2312"/>
          <w:sz w:val="28"/>
          <w:szCs w:val="28"/>
        </w:rPr>
      </w:pPr>
      <w:r w:rsidRPr="00195CA9">
        <w:rPr>
          <w:rFonts w:ascii="仿宋_GB2312" w:eastAsia="仿宋_GB2312" w:hint="eastAsia"/>
          <w:sz w:val="28"/>
          <w:szCs w:val="28"/>
        </w:rPr>
        <w:t>项目</w:t>
      </w:r>
      <w:r w:rsidRPr="00195CA9">
        <w:rPr>
          <w:rFonts w:ascii="仿宋_GB2312" w:eastAsia="仿宋_GB2312"/>
          <w:sz w:val="28"/>
          <w:szCs w:val="28"/>
        </w:rPr>
        <w:t>6-1</w:t>
      </w:r>
      <w:r w:rsidRPr="00195CA9">
        <w:rPr>
          <w:rFonts w:ascii="仿宋_GB2312" w:eastAsia="仿宋_GB2312" w:hint="eastAsia"/>
          <w:sz w:val="28"/>
          <w:szCs w:val="28"/>
        </w:rPr>
        <w:t>：信息技术支持下的基础教育教学模式研究及试点</w:t>
      </w:r>
    </w:p>
    <w:p w:rsidR="00577D26" w:rsidRPr="00920393" w:rsidRDefault="00577D26" w:rsidP="00577D26">
      <w:pPr>
        <w:adjustRightInd w:val="0"/>
        <w:snapToGrid w:val="0"/>
        <w:spacing w:line="360" w:lineRule="auto"/>
        <w:rPr>
          <w:rFonts w:eastAsia="仿宋_GB2312"/>
          <w:b/>
          <w:sz w:val="28"/>
          <w:szCs w:val="28"/>
        </w:rPr>
      </w:pPr>
      <w:r w:rsidRPr="00920393">
        <w:rPr>
          <w:rFonts w:eastAsia="仿宋_GB2312" w:hint="eastAsia"/>
          <w:b/>
          <w:sz w:val="28"/>
          <w:szCs w:val="28"/>
        </w:rPr>
        <w:t>研究内容：</w:t>
      </w:r>
    </w:p>
    <w:p w:rsidR="00577D26" w:rsidRPr="00920393" w:rsidRDefault="00577D26" w:rsidP="00577D26">
      <w:pPr>
        <w:pStyle w:val="a6"/>
        <w:adjustRightInd w:val="0"/>
        <w:snapToGrid w:val="0"/>
        <w:spacing w:before="0" w:beforeAutospacing="0" w:after="0" w:afterAutospacing="0" w:line="360" w:lineRule="auto"/>
        <w:ind w:firstLine="555"/>
        <w:rPr>
          <w:rFonts w:ascii="Times New Roman" w:eastAsia="仿宋_GB2312" w:hAnsi="Times New Roman" w:cs="楷体"/>
          <w:sz w:val="28"/>
          <w:szCs w:val="28"/>
        </w:rPr>
      </w:pPr>
      <w:r w:rsidRPr="00920393">
        <w:rPr>
          <w:rFonts w:ascii="Times New Roman" w:eastAsia="仿宋_GB2312" w:hAnsi="Times New Roman" w:cs="楷体" w:hint="eastAsia"/>
          <w:sz w:val="28"/>
          <w:szCs w:val="28"/>
        </w:rPr>
        <w:t>研究在现代信息技术支持下中小学课堂及远程教学活动的基本组织形式，评估现代信息技术对教学效果的影响，建立教学质量和学生学业质量评价体系，多学科多角度地探索基于现代信息技术支持下的基础教育教学模式并开展试点。</w:t>
      </w:r>
    </w:p>
    <w:p w:rsidR="00577D26" w:rsidRPr="00920393" w:rsidRDefault="00577D26" w:rsidP="00577D26">
      <w:pPr>
        <w:snapToGrid w:val="0"/>
        <w:spacing w:line="360" w:lineRule="auto"/>
        <w:rPr>
          <w:rFonts w:eastAsia="仿宋_GB2312"/>
          <w:b/>
          <w:sz w:val="28"/>
          <w:szCs w:val="28"/>
        </w:rPr>
      </w:pPr>
      <w:r w:rsidRPr="00920393">
        <w:rPr>
          <w:rFonts w:eastAsia="仿宋_GB2312" w:hint="eastAsia"/>
          <w:b/>
          <w:sz w:val="28"/>
          <w:szCs w:val="28"/>
        </w:rPr>
        <w:t>考核指标：</w:t>
      </w:r>
    </w:p>
    <w:p w:rsidR="00577D26" w:rsidRPr="00920393" w:rsidRDefault="00577D26" w:rsidP="00577D26">
      <w:pPr>
        <w:snapToGrid w:val="0"/>
        <w:spacing w:line="360" w:lineRule="auto"/>
        <w:ind w:firstLineChars="196" w:firstLine="549"/>
        <w:rPr>
          <w:rFonts w:eastAsia="仿宋_GB2312"/>
          <w:sz w:val="28"/>
          <w:szCs w:val="28"/>
        </w:rPr>
      </w:pPr>
      <w:r w:rsidRPr="00920393">
        <w:rPr>
          <w:rFonts w:eastAsia="仿宋_GB2312"/>
          <w:sz w:val="28"/>
          <w:szCs w:val="28"/>
        </w:rPr>
        <w:t>1</w:t>
      </w:r>
      <w:r w:rsidRPr="00920393">
        <w:rPr>
          <w:rFonts w:eastAsia="仿宋_GB2312" w:hint="eastAsia"/>
          <w:sz w:val="28"/>
          <w:szCs w:val="28"/>
        </w:rPr>
        <w:t>）实地调研至少</w:t>
      </w:r>
      <w:r w:rsidRPr="00920393">
        <w:rPr>
          <w:rFonts w:eastAsia="仿宋_GB2312"/>
          <w:sz w:val="28"/>
          <w:szCs w:val="28"/>
        </w:rPr>
        <w:t>30</w:t>
      </w:r>
      <w:r w:rsidRPr="00920393">
        <w:rPr>
          <w:rFonts w:eastAsia="仿宋_GB2312" w:hint="eastAsia"/>
          <w:sz w:val="28"/>
          <w:szCs w:val="28"/>
        </w:rPr>
        <w:t>所</w:t>
      </w:r>
      <w:r w:rsidRPr="00920393">
        <w:rPr>
          <w:rFonts w:eastAsia="仿宋_GB2312" w:cs="楷体" w:hint="eastAsia"/>
          <w:sz w:val="28"/>
          <w:szCs w:val="28"/>
        </w:rPr>
        <w:t>中小学校在</w:t>
      </w:r>
      <w:r w:rsidRPr="00920393">
        <w:rPr>
          <w:rFonts w:eastAsia="仿宋_GB2312" w:hint="eastAsia"/>
          <w:sz w:val="28"/>
          <w:szCs w:val="28"/>
        </w:rPr>
        <w:t>现代信息技术支持下的教学组织形式，形成调研报告</w:t>
      </w:r>
      <w:r w:rsidRPr="00920393">
        <w:rPr>
          <w:rFonts w:eastAsia="仿宋_GB2312"/>
          <w:sz w:val="28"/>
          <w:szCs w:val="28"/>
        </w:rPr>
        <w:t>1</w:t>
      </w:r>
      <w:r w:rsidRPr="00920393">
        <w:rPr>
          <w:rFonts w:eastAsia="仿宋_GB2312" w:hint="eastAsia"/>
          <w:sz w:val="28"/>
          <w:szCs w:val="28"/>
        </w:rPr>
        <w:t>份；</w:t>
      </w:r>
    </w:p>
    <w:p w:rsidR="00577D26" w:rsidRPr="00920393" w:rsidRDefault="00577D26" w:rsidP="00577D26">
      <w:pPr>
        <w:snapToGrid w:val="0"/>
        <w:spacing w:line="360" w:lineRule="auto"/>
        <w:ind w:firstLineChars="196" w:firstLine="549"/>
        <w:rPr>
          <w:rFonts w:eastAsia="仿宋_GB2312"/>
          <w:sz w:val="28"/>
          <w:szCs w:val="28"/>
        </w:rPr>
      </w:pPr>
      <w:r w:rsidRPr="00920393">
        <w:rPr>
          <w:rFonts w:eastAsia="仿宋_GB2312"/>
          <w:sz w:val="28"/>
          <w:szCs w:val="28"/>
        </w:rPr>
        <w:t>2</w:t>
      </w:r>
      <w:r w:rsidRPr="00920393">
        <w:rPr>
          <w:rFonts w:eastAsia="仿宋_GB2312" w:hint="eastAsia"/>
          <w:sz w:val="28"/>
          <w:szCs w:val="28"/>
        </w:rPr>
        <w:t>）选择或探索建立现代信息技术支持下中小学课堂及远程教学活动的新模式，选择至少</w:t>
      </w:r>
      <w:r w:rsidRPr="00920393">
        <w:rPr>
          <w:rFonts w:eastAsia="仿宋_GB2312" w:hint="eastAsia"/>
          <w:sz w:val="28"/>
          <w:szCs w:val="28"/>
        </w:rPr>
        <w:t>5</w:t>
      </w:r>
      <w:r w:rsidRPr="00920393">
        <w:rPr>
          <w:rFonts w:eastAsia="仿宋_GB2312" w:hint="eastAsia"/>
          <w:sz w:val="28"/>
          <w:szCs w:val="28"/>
        </w:rPr>
        <w:t>个以上学校的</w:t>
      </w:r>
      <w:r w:rsidRPr="00920393">
        <w:rPr>
          <w:rFonts w:eastAsia="仿宋_GB2312" w:hint="eastAsia"/>
          <w:sz w:val="28"/>
          <w:szCs w:val="28"/>
        </w:rPr>
        <w:t>20</w:t>
      </w:r>
      <w:r w:rsidRPr="00920393">
        <w:rPr>
          <w:rFonts w:eastAsia="仿宋_GB2312" w:hint="eastAsia"/>
          <w:sz w:val="28"/>
          <w:szCs w:val="28"/>
        </w:rPr>
        <w:t>个教学班开展试点，试点时间不少于</w:t>
      </w:r>
      <w:proofErr w:type="gramStart"/>
      <w:r w:rsidRPr="00920393">
        <w:rPr>
          <w:rFonts w:eastAsia="仿宋_GB2312" w:hint="eastAsia"/>
          <w:sz w:val="28"/>
          <w:szCs w:val="28"/>
        </w:rPr>
        <w:t>一</w:t>
      </w:r>
      <w:proofErr w:type="gramEnd"/>
      <w:r w:rsidRPr="00920393">
        <w:rPr>
          <w:rFonts w:eastAsia="仿宋_GB2312" w:hint="eastAsia"/>
          <w:sz w:val="28"/>
          <w:szCs w:val="28"/>
        </w:rPr>
        <w:t>学年；</w:t>
      </w:r>
    </w:p>
    <w:p w:rsidR="00577D26" w:rsidRPr="00920393" w:rsidRDefault="00577D26" w:rsidP="00577D26">
      <w:pPr>
        <w:snapToGrid w:val="0"/>
        <w:spacing w:line="360" w:lineRule="auto"/>
        <w:ind w:firstLineChars="196" w:firstLine="549"/>
        <w:rPr>
          <w:rFonts w:eastAsia="仿宋_GB2312"/>
          <w:sz w:val="28"/>
          <w:szCs w:val="28"/>
        </w:rPr>
      </w:pPr>
      <w:r w:rsidRPr="00920393">
        <w:rPr>
          <w:rFonts w:eastAsia="仿宋_GB2312"/>
          <w:sz w:val="28"/>
          <w:szCs w:val="28"/>
        </w:rPr>
        <w:t>3</w:t>
      </w:r>
      <w:r w:rsidRPr="00920393">
        <w:rPr>
          <w:rFonts w:eastAsia="仿宋_GB2312" w:hint="eastAsia"/>
          <w:sz w:val="28"/>
          <w:szCs w:val="28"/>
        </w:rPr>
        <w:t>）研究建立信息化条件下基础教育教学质量与学生学业质量评价体系，包括评价指标体系与评价方法；</w:t>
      </w:r>
    </w:p>
    <w:p w:rsidR="00577D26" w:rsidRPr="00920393" w:rsidRDefault="00577D26" w:rsidP="00577D26">
      <w:pPr>
        <w:snapToGrid w:val="0"/>
        <w:spacing w:line="360" w:lineRule="auto"/>
        <w:ind w:firstLineChars="196" w:firstLine="549"/>
        <w:rPr>
          <w:rFonts w:eastAsia="仿宋_GB2312"/>
          <w:sz w:val="28"/>
          <w:szCs w:val="28"/>
        </w:rPr>
      </w:pPr>
      <w:r w:rsidRPr="00920393">
        <w:rPr>
          <w:rFonts w:eastAsia="仿宋_GB2312"/>
          <w:sz w:val="28"/>
          <w:szCs w:val="28"/>
        </w:rPr>
        <w:t>4</w:t>
      </w:r>
      <w:r w:rsidRPr="00920393">
        <w:rPr>
          <w:rFonts w:eastAsia="仿宋_GB2312" w:hint="eastAsia"/>
          <w:sz w:val="28"/>
          <w:szCs w:val="28"/>
        </w:rPr>
        <w:t>）研究完成《基础教育学校信息化教学模式实施指南》，具体包括：</w:t>
      </w:r>
    </w:p>
    <w:p w:rsidR="00577D26" w:rsidRPr="00920393" w:rsidRDefault="00577D26" w:rsidP="00577D26">
      <w:pPr>
        <w:numPr>
          <w:ilvl w:val="0"/>
          <w:numId w:val="9"/>
        </w:numPr>
        <w:tabs>
          <w:tab w:val="left" w:pos="1560"/>
        </w:tabs>
        <w:snapToGrid w:val="0"/>
        <w:spacing w:line="360" w:lineRule="auto"/>
        <w:ind w:left="1560" w:hanging="562"/>
        <w:rPr>
          <w:rFonts w:eastAsia="仿宋_GB2312"/>
          <w:sz w:val="28"/>
          <w:szCs w:val="28"/>
        </w:rPr>
      </w:pPr>
      <w:r w:rsidRPr="00920393">
        <w:rPr>
          <w:rFonts w:eastAsia="仿宋_GB2312" w:hint="eastAsia"/>
          <w:sz w:val="28"/>
          <w:szCs w:val="28"/>
        </w:rPr>
        <w:t>研究并实验</w:t>
      </w:r>
      <w:r w:rsidRPr="00920393">
        <w:rPr>
          <w:rFonts w:eastAsia="仿宋_GB2312" w:hint="eastAsia"/>
          <w:sz w:val="28"/>
          <w:szCs w:val="28"/>
        </w:rPr>
        <w:t>5</w:t>
      </w:r>
      <w:r w:rsidRPr="00920393">
        <w:rPr>
          <w:rFonts w:eastAsia="仿宋_GB2312" w:hint="eastAsia"/>
          <w:sz w:val="28"/>
          <w:szCs w:val="28"/>
        </w:rPr>
        <w:t>种以上基于信息技术的教学模式；</w:t>
      </w:r>
    </w:p>
    <w:p w:rsidR="00577D26" w:rsidRPr="00920393" w:rsidRDefault="00577D26" w:rsidP="00577D26">
      <w:pPr>
        <w:numPr>
          <w:ilvl w:val="0"/>
          <w:numId w:val="9"/>
        </w:numPr>
        <w:tabs>
          <w:tab w:val="left" w:pos="1560"/>
        </w:tabs>
        <w:snapToGrid w:val="0"/>
        <w:spacing w:line="360" w:lineRule="auto"/>
        <w:ind w:left="1560" w:hanging="562"/>
        <w:rPr>
          <w:rFonts w:eastAsia="仿宋_GB2312"/>
          <w:sz w:val="28"/>
          <w:szCs w:val="28"/>
        </w:rPr>
      </w:pPr>
      <w:r w:rsidRPr="00920393">
        <w:rPr>
          <w:rFonts w:eastAsia="仿宋_GB2312" w:hint="eastAsia"/>
          <w:sz w:val="28"/>
          <w:szCs w:val="28"/>
        </w:rPr>
        <w:lastRenderedPageBreak/>
        <w:t>提出每种教学模式的实施流程与方法及其对信息化支撑系统的基本要求；</w:t>
      </w:r>
    </w:p>
    <w:p w:rsidR="00577D26" w:rsidRPr="00920393" w:rsidRDefault="00577D26" w:rsidP="00577D26">
      <w:pPr>
        <w:numPr>
          <w:ilvl w:val="0"/>
          <w:numId w:val="9"/>
        </w:numPr>
        <w:tabs>
          <w:tab w:val="left" w:pos="1560"/>
        </w:tabs>
        <w:snapToGrid w:val="0"/>
        <w:spacing w:line="360" w:lineRule="auto"/>
        <w:ind w:left="1560" w:hanging="562"/>
        <w:rPr>
          <w:rFonts w:eastAsia="仿宋_GB2312"/>
          <w:sz w:val="28"/>
          <w:szCs w:val="28"/>
        </w:rPr>
      </w:pPr>
      <w:r w:rsidRPr="00920393">
        <w:rPr>
          <w:rFonts w:eastAsia="仿宋_GB2312" w:hint="eastAsia"/>
          <w:sz w:val="28"/>
          <w:szCs w:val="28"/>
        </w:rPr>
        <w:t>根据质量评价指标体系及其评价方法，对每种教学模式进行定量教学质量评价。</w:t>
      </w:r>
    </w:p>
    <w:p w:rsidR="00577D26" w:rsidRPr="00920393" w:rsidRDefault="00577D26" w:rsidP="00577D26">
      <w:pPr>
        <w:adjustRightInd w:val="0"/>
        <w:snapToGrid w:val="0"/>
        <w:spacing w:line="360" w:lineRule="auto"/>
        <w:rPr>
          <w:rFonts w:eastAsia="仿宋_GB2312"/>
          <w:b/>
          <w:sz w:val="28"/>
          <w:szCs w:val="28"/>
        </w:rPr>
      </w:pPr>
      <w:r w:rsidRPr="00920393">
        <w:rPr>
          <w:rFonts w:eastAsia="仿宋_GB2312" w:hint="eastAsia"/>
          <w:b/>
          <w:sz w:val="28"/>
          <w:szCs w:val="28"/>
        </w:rPr>
        <w:t>研究周期：</w:t>
      </w:r>
      <w:r w:rsidRPr="00920393">
        <w:rPr>
          <w:rFonts w:eastAsia="仿宋_GB2312"/>
          <w:b/>
          <w:sz w:val="28"/>
          <w:szCs w:val="28"/>
        </w:rPr>
        <w:t>2</w:t>
      </w:r>
      <w:r w:rsidRPr="00920393">
        <w:rPr>
          <w:rFonts w:eastAsia="仿宋_GB2312" w:hint="eastAsia"/>
          <w:b/>
          <w:sz w:val="28"/>
          <w:szCs w:val="28"/>
        </w:rPr>
        <w:t>年</w:t>
      </w:r>
    </w:p>
    <w:p w:rsidR="00577D26" w:rsidRPr="00920393" w:rsidRDefault="00577D26" w:rsidP="00577D26">
      <w:pPr>
        <w:pStyle w:val="a6"/>
        <w:adjustRightInd w:val="0"/>
        <w:snapToGrid w:val="0"/>
        <w:spacing w:before="0" w:beforeAutospacing="0" w:after="0" w:afterAutospacing="0" w:line="360" w:lineRule="auto"/>
        <w:rPr>
          <w:rFonts w:ascii="Times New Roman" w:eastAsia="仿宋_GB2312" w:hAnsi="Times New Roman"/>
          <w:sz w:val="28"/>
          <w:szCs w:val="28"/>
        </w:rPr>
      </w:pPr>
    </w:p>
    <w:p w:rsidR="00577D26" w:rsidRPr="00195CA9" w:rsidRDefault="00577D26" w:rsidP="00040C8E">
      <w:pPr>
        <w:pStyle w:val="2"/>
        <w:spacing w:beforeLines="100" w:after="0" w:line="560" w:lineRule="exact"/>
        <w:rPr>
          <w:rFonts w:ascii="仿宋_GB2312" w:eastAsia="仿宋_GB2312"/>
          <w:sz w:val="28"/>
          <w:szCs w:val="28"/>
        </w:rPr>
      </w:pPr>
      <w:r w:rsidRPr="00195CA9">
        <w:rPr>
          <w:rFonts w:ascii="仿宋_GB2312" w:eastAsia="仿宋_GB2312" w:hint="eastAsia"/>
          <w:sz w:val="28"/>
          <w:szCs w:val="28"/>
        </w:rPr>
        <w:t>项目</w:t>
      </w:r>
      <w:r w:rsidRPr="00195CA9">
        <w:rPr>
          <w:rFonts w:ascii="仿宋_GB2312" w:eastAsia="仿宋_GB2312"/>
          <w:sz w:val="28"/>
          <w:szCs w:val="28"/>
        </w:rPr>
        <w:t>6-2</w:t>
      </w:r>
      <w:r w:rsidRPr="00195CA9">
        <w:rPr>
          <w:rFonts w:ascii="仿宋_GB2312" w:eastAsia="仿宋_GB2312" w:hint="eastAsia"/>
          <w:sz w:val="28"/>
          <w:szCs w:val="28"/>
        </w:rPr>
        <w:t>：信息技术支持下的职业教育教学模式研究及试点</w:t>
      </w:r>
    </w:p>
    <w:p w:rsidR="00577D26" w:rsidRPr="00920393" w:rsidRDefault="00577D26" w:rsidP="00577D26">
      <w:pPr>
        <w:adjustRightInd w:val="0"/>
        <w:snapToGrid w:val="0"/>
        <w:spacing w:line="360" w:lineRule="auto"/>
        <w:rPr>
          <w:rFonts w:eastAsia="仿宋_GB2312"/>
          <w:b/>
          <w:sz w:val="28"/>
          <w:szCs w:val="28"/>
        </w:rPr>
      </w:pPr>
      <w:r w:rsidRPr="00920393">
        <w:rPr>
          <w:rFonts w:eastAsia="仿宋_GB2312" w:hint="eastAsia"/>
          <w:b/>
          <w:sz w:val="28"/>
          <w:szCs w:val="28"/>
        </w:rPr>
        <w:t>研究内容：</w:t>
      </w:r>
    </w:p>
    <w:p w:rsidR="00577D26" w:rsidRPr="00920393" w:rsidRDefault="00577D26" w:rsidP="00577D26">
      <w:pPr>
        <w:pStyle w:val="a6"/>
        <w:adjustRightInd w:val="0"/>
        <w:snapToGrid w:val="0"/>
        <w:spacing w:before="0" w:beforeAutospacing="0" w:after="0" w:afterAutospacing="0" w:line="360" w:lineRule="auto"/>
        <w:ind w:firstLine="555"/>
        <w:rPr>
          <w:rFonts w:ascii="Times New Roman" w:eastAsia="仿宋_GB2312" w:hAnsi="Times New Roman" w:cs="楷体"/>
          <w:sz w:val="28"/>
          <w:szCs w:val="28"/>
        </w:rPr>
      </w:pPr>
      <w:r w:rsidRPr="00920393">
        <w:rPr>
          <w:rFonts w:ascii="Times New Roman" w:eastAsia="仿宋_GB2312" w:hAnsi="Times New Roman" w:cs="楷体" w:hint="eastAsia"/>
          <w:sz w:val="28"/>
          <w:szCs w:val="28"/>
        </w:rPr>
        <w:t>研究在现代信息技术支持</w:t>
      </w:r>
      <w:proofErr w:type="gramStart"/>
      <w:r w:rsidRPr="00920393">
        <w:rPr>
          <w:rFonts w:ascii="Times New Roman" w:eastAsia="仿宋_GB2312" w:hAnsi="Times New Roman" w:cs="楷体" w:hint="eastAsia"/>
          <w:sz w:val="28"/>
          <w:szCs w:val="28"/>
        </w:rPr>
        <w:t>下职业</w:t>
      </w:r>
      <w:proofErr w:type="gramEnd"/>
      <w:r w:rsidRPr="00920393">
        <w:rPr>
          <w:rFonts w:ascii="Times New Roman" w:eastAsia="仿宋_GB2312" w:hAnsi="Times New Roman" w:cs="楷体" w:hint="eastAsia"/>
          <w:sz w:val="28"/>
          <w:szCs w:val="28"/>
        </w:rPr>
        <w:t>技术学校课堂及远程教学活动的基本组织形式，评估现代信息技术对教学效果的影响，建立教学质量和学生学业质量评价体系，多学科多角度地探索基于现代信息技术支持下的职业教育教学模式并开展试点。教学模式要紧密结合职业技术学校特点，优先采用虚拟仿真软件开展教学与实训的内容。</w:t>
      </w:r>
    </w:p>
    <w:p w:rsidR="00577D26" w:rsidRPr="00920393" w:rsidRDefault="00577D26" w:rsidP="00577D26">
      <w:pPr>
        <w:snapToGrid w:val="0"/>
        <w:spacing w:line="360" w:lineRule="auto"/>
        <w:rPr>
          <w:rFonts w:eastAsia="仿宋_GB2312"/>
          <w:b/>
          <w:sz w:val="28"/>
          <w:szCs w:val="28"/>
        </w:rPr>
      </w:pPr>
      <w:r w:rsidRPr="00920393">
        <w:rPr>
          <w:rFonts w:eastAsia="仿宋_GB2312" w:hint="eastAsia"/>
          <w:b/>
          <w:sz w:val="28"/>
          <w:szCs w:val="28"/>
        </w:rPr>
        <w:t>考核指标：</w:t>
      </w:r>
    </w:p>
    <w:p w:rsidR="00577D26" w:rsidRPr="00920393" w:rsidRDefault="00577D26" w:rsidP="00577D26">
      <w:pPr>
        <w:snapToGrid w:val="0"/>
        <w:spacing w:line="360" w:lineRule="auto"/>
        <w:ind w:firstLineChars="196" w:firstLine="549"/>
        <w:rPr>
          <w:rFonts w:eastAsia="仿宋_GB2312"/>
          <w:sz w:val="28"/>
          <w:szCs w:val="28"/>
        </w:rPr>
      </w:pPr>
      <w:r w:rsidRPr="00920393">
        <w:rPr>
          <w:rFonts w:eastAsia="仿宋_GB2312"/>
          <w:sz w:val="28"/>
          <w:szCs w:val="28"/>
        </w:rPr>
        <w:t>1</w:t>
      </w:r>
      <w:r w:rsidRPr="00920393">
        <w:rPr>
          <w:rFonts w:eastAsia="仿宋_GB2312" w:hint="eastAsia"/>
          <w:sz w:val="28"/>
          <w:szCs w:val="28"/>
        </w:rPr>
        <w:t>）实地调研至少</w:t>
      </w:r>
      <w:r w:rsidRPr="00920393">
        <w:rPr>
          <w:rFonts w:eastAsia="仿宋_GB2312" w:hint="eastAsia"/>
          <w:sz w:val="28"/>
          <w:szCs w:val="28"/>
        </w:rPr>
        <w:t>20</w:t>
      </w:r>
      <w:r w:rsidRPr="00920393">
        <w:rPr>
          <w:rFonts w:eastAsia="仿宋_GB2312" w:hint="eastAsia"/>
          <w:sz w:val="28"/>
          <w:szCs w:val="28"/>
        </w:rPr>
        <w:t>所</w:t>
      </w:r>
      <w:r w:rsidRPr="00920393">
        <w:rPr>
          <w:rFonts w:eastAsia="仿宋_GB2312" w:cs="楷体" w:hint="eastAsia"/>
          <w:sz w:val="28"/>
          <w:szCs w:val="28"/>
        </w:rPr>
        <w:t>职业技术学校</w:t>
      </w:r>
      <w:r w:rsidRPr="00920393">
        <w:rPr>
          <w:rFonts w:eastAsia="仿宋_GB2312" w:hint="eastAsia"/>
          <w:sz w:val="28"/>
          <w:szCs w:val="28"/>
        </w:rPr>
        <w:t>现代信息技术支持下的教学组织形式，形成调研报告</w:t>
      </w:r>
      <w:r w:rsidRPr="00920393">
        <w:rPr>
          <w:rFonts w:eastAsia="仿宋_GB2312"/>
          <w:sz w:val="28"/>
          <w:szCs w:val="28"/>
        </w:rPr>
        <w:t>1</w:t>
      </w:r>
      <w:r w:rsidRPr="00920393">
        <w:rPr>
          <w:rFonts w:eastAsia="仿宋_GB2312" w:hint="eastAsia"/>
          <w:sz w:val="28"/>
          <w:szCs w:val="28"/>
        </w:rPr>
        <w:t>份；</w:t>
      </w:r>
    </w:p>
    <w:p w:rsidR="00577D26" w:rsidRPr="00920393" w:rsidRDefault="00577D26" w:rsidP="00577D26">
      <w:pPr>
        <w:snapToGrid w:val="0"/>
        <w:spacing w:line="360" w:lineRule="auto"/>
        <w:ind w:firstLineChars="196" w:firstLine="549"/>
        <w:rPr>
          <w:rFonts w:eastAsia="仿宋_GB2312"/>
          <w:sz w:val="28"/>
          <w:szCs w:val="28"/>
        </w:rPr>
      </w:pPr>
      <w:r w:rsidRPr="00920393">
        <w:rPr>
          <w:rFonts w:eastAsia="仿宋_GB2312"/>
          <w:sz w:val="28"/>
          <w:szCs w:val="28"/>
        </w:rPr>
        <w:t>2</w:t>
      </w:r>
      <w:r w:rsidRPr="00920393">
        <w:rPr>
          <w:rFonts w:eastAsia="仿宋_GB2312" w:hint="eastAsia"/>
          <w:sz w:val="28"/>
          <w:szCs w:val="28"/>
        </w:rPr>
        <w:t>）建立或选择一个支持</w:t>
      </w:r>
      <w:r w:rsidRPr="00920393">
        <w:rPr>
          <w:rFonts w:eastAsia="仿宋_GB2312" w:cs="楷体" w:hint="eastAsia"/>
          <w:sz w:val="28"/>
          <w:szCs w:val="28"/>
        </w:rPr>
        <w:t>职业技术学校课堂及远程教学活动的</w:t>
      </w:r>
      <w:r w:rsidRPr="00920393">
        <w:rPr>
          <w:rFonts w:eastAsia="仿宋_GB2312" w:hint="eastAsia"/>
          <w:sz w:val="28"/>
          <w:szCs w:val="28"/>
        </w:rPr>
        <w:t>网络教学平台，至少选择</w:t>
      </w:r>
      <w:r w:rsidRPr="00920393">
        <w:rPr>
          <w:rFonts w:eastAsia="仿宋_GB2312" w:hint="eastAsia"/>
          <w:sz w:val="28"/>
          <w:szCs w:val="28"/>
        </w:rPr>
        <w:t>4</w:t>
      </w:r>
      <w:r w:rsidRPr="00920393">
        <w:rPr>
          <w:rFonts w:eastAsia="仿宋_GB2312" w:hint="eastAsia"/>
          <w:sz w:val="28"/>
          <w:szCs w:val="28"/>
        </w:rPr>
        <w:t>个以上学校的</w:t>
      </w:r>
      <w:r w:rsidRPr="00920393">
        <w:rPr>
          <w:rFonts w:eastAsia="仿宋_GB2312" w:hint="eastAsia"/>
          <w:sz w:val="28"/>
          <w:szCs w:val="28"/>
        </w:rPr>
        <w:t>20</w:t>
      </w:r>
      <w:r w:rsidRPr="00920393">
        <w:rPr>
          <w:rFonts w:eastAsia="仿宋_GB2312" w:hint="eastAsia"/>
          <w:sz w:val="28"/>
          <w:szCs w:val="28"/>
        </w:rPr>
        <w:t>个教学班开展试点，试点时间不少于</w:t>
      </w:r>
      <w:proofErr w:type="gramStart"/>
      <w:r w:rsidRPr="00920393">
        <w:rPr>
          <w:rFonts w:eastAsia="仿宋_GB2312" w:hint="eastAsia"/>
          <w:sz w:val="28"/>
          <w:szCs w:val="28"/>
        </w:rPr>
        <w:t>一</w:t>
      </w:r>
      <w:proofErr w:type="gramEnd"/>
      <w:r w:rsidRPr="00920393">
        <w:rPr>
          <w:rFonts w:eastAsia="仿宋_GB2312" w:hint="eastAsia"/>
          <w:sz w:val="28"/>
          <w:szCs w:val="28"/>
        </w:rPr>
        <w:t>学年；</w:t>
      </w:r>
    </w:p>
    <w:p w:rsidR="00577D26" w:rsidRPr="00920393" w:rsidRDefault="00577D26" w:rsidP="00577D26">
      <w:pPr>
        <w:snapToGrid w:val="0"/>
        <w:spacing w:line="360" w:lineRule="auto"/>
        <w:ind w:firstLineChars="196" w:firstLine="549"/>
        <w:rPr>
          <w:rFonts w:eastAsia="仿宋_GB2312"/>
          <w:sz w:val="28"/>
          <w:szCs w:val="28"/>
        </w:rPr>
      </w:pPr>
      <w:r w:rsidRPr="00920393">
        <w:rPr>
          <w:rFonts w:eastAsia="仿宋_GB2312"/>
          <w:sz w:val="28"/>
          <w:szCs w:val="28"/>
        </w:rPr>
        <w:t>3</w:t>
      </w:r>
      <w:r w:rsidRPr="00920393">
        <w:rPr>
          <w:rFonts w:eastAsia="仿宋_GB2312" w:hint="eastAsia"/>
          <w:sz w:val="28"/>
          <w:szCs w:val="28"/>
        </w:rPr>
        <w:t>）研究建立信息化条件下职业教育教学质量与学生学业质量评价体系，包括评价指标体系与评价方法；</w:t>
      </w:r>
    </w:p>
    <w:p w:rsidR="00577D26" w:rsidRPr="00920393" w:rsidRDefault="00577D26" w:rsidP="00577D26">
      <w:pPr>
        <w:snapToGrid w:val="0"/>
        <w:spacing w:line="360" w:lineRule="auto"/>
        <w:ind w:firstLineChars="196" w:firstLine="549"/>
        <w:rPr>
          <w:rFonts w:eastAsia="仿宋_GB2312"/>
          <w:sz w:val="28"/>
          <w:szCs w:val="28"/>
        </w:rPr>
      </w:pPr>
      <w:r w:rsidRPr="00920393">
        <w:rPr>
          <w:rFonts w:eastAsia="仿宋_GB2312"/>
          <w:sz w:val="28"/>
          <w:szCs w:val="28"/>
        </w:rPr>
        <w:t>4</w:t>
      </w:r>
      <w:r w:rsidRPr="00920393">
        <w:rPr>
          <w:rFonts w:eastAsia="仿宋_GB2312" w:hint="eastAsia"/>
          <w:sz w:val="28"/>
          <w:szCs w:val="28"/>
        </w:rPr>
        <w:t>）研究完成《职业技术学校信息化教学模式实施指南》，具体包括：</w:t>
      </w:r>
    </w:p>
    <w:p w:rsidR="00577D26" w:rsidRPr="00920393" w:rsidRDefault="00577D26" w:rsidP="00577D26">
      <w:pPr>
        <w:numPr>
          <w:ilvl w:val="0"/>
          <w:numId w:val="9"/>
        </w:numPr>
        <w:tabs>
          <w:tab w:val="left" w:pos="1560"/>
        </w:tabs>
        <w:snapToGrid w:val="0"/>
        <w:spacing w:line="360" w:lineRule="auto"/>
        <w:ind w:left="1560" w:hanging="562"/>
        <w:rPr>
          <w:rFonts w:eastAsia="仿宋_GB2312"/>
          <w:sz w:val="28"/>
          <w:szCs w:val="28"/>
        </w:rPr>
      </w:pPr>
      <w:r w:rsidRPr="00920393">
        <w:rPr>
          <w:rFonts w:eastAsia="仿宋_GB2312" w:hint="eastAsia"/>
          <w:sz w:val="28"/>
          <w:szCs w:val="28"/>
        </w:rPr>
        <w:t>研究并实验</w:t>
      </w:r>
      <w:r w:rsidRPr="00920393">
        <w:rPr>
          <w:rFonts w:eastAsia="仿宋_GB2312" w:hint="eastAsia"/>
          <w:sz w:val="28"/>
          <w:szCs w:val="28"/>
        </w:rPr>
        <w:t>5</w:t>
      </w:r>
      <w:r w:rsidRPr="00920393">
        <w:rPr>
          <w:rFonts w:eastAsia="仿宋_GB2312" w:hint="eastAsia"/>
          <w:sz w:val="28"/>
          <w:szCs w:val="28"/>
        </w:rPr>
        <w:t>种以上基于信息技术的教学模式；</w:t>
      </w:r>
    </w:p>
    <w:p w:rsidR="00577D26" w:rsidRPr="00920393" w:rsidRDefault="00577D26" w:rsidP="00577D26">
      <w:pPr>
        <w:numPr>
          <w:ilvl w:val="0"/>
          <w:numId w:val="9"/>
        </w:numPr>
        <w:tabs>
          <w:tab w:val="left" w:pos="1560"/>
        </w:tabs>
        <w:snapToGrid w:val="0"/>
        <w:spacing w:line="360" w:lineRule="auto"/>
        <w:ind w:left="1560" w:hanging="562"/>
        <w:rPr>
          <w:rFonts w:eastAsia="仿宋_GB2312"/>
          <w:sz w:val="28"/>
          <w:szCs w:val="28"/>
        </w:rPr>
      </w:pPr>
      <w:r w:rsidRPr="00920393">
        <w:rPr>
          <w:rFonts w:eastAsia="仿宋_GB2312" w:hint="eastAsia"/>
          <w:sz w:val="28"/>
          <w:szCs w:val="28"/>
        </w:rPr>
        <w:t>提出每种教学模式的业务规范及其信息化支撑系统规</w:t>
      </w:r>
      <w:r w:rsidRPr="00920393">
        <w:rPr>
          <w:rFonts w:eastAsia="仿宋_GB2312" w:hint="eastAsia"/>
          <w:sz w:val="28"/>
          <w:szCs w:val="28"/>
        </w:rPr>
        <w:lastRenderedPageBreak/>
        <w:t>范；</w:t>
      </w:r>
    </w:p>
    <w:p w:rsidR="00577D26" w:rsidRPr="00920393" w:rsidRDefault="00577D26" w:rsidP="00577D26">
      <w:pPr>
        <w:numPr>
          <w:ilvl w:val="0"/>
          <w:numId w:val="9"/>
        </w:numPr>
        <w:tabs>
          <w:tab w:val="left" w:pos="1560"/>
        </w:tabs>
        <w:snapToGrid w:val="0"/>
        <w:spacing w:line="360" w:lineRule="auto"/>
        <w:ind w:left="1560" w:hanging="562"/>
        <w:rPr>
          <w:rFonts w:eastAsia="仿宋_GB2312"/>
          <w:sz w:val="28"/>
          <w:szCs w:val="28"/>
        </w:rPr>
      </w:pPr>
      <w:r w:rsidRPr="00920393">
        <w:rPr>
          <w:rFonts w:eastAsia="仿宋_GB2312" w:hint="eastAsia"/>
          <w:sz w:val="28"/>
          <w:szCs w:val="28"/>
        </w:rPr>
        <w:t>根据质量评价指标体系及其评价方法，对每种教学模式进行定量教学质量评价。</w:t>
      </w:r>
    </w:p>
    <w:p w:rsidR="00577D26" w:rsidRPr="00920393" w:rsidRDefault="00577D26" w:rsidP="00577D26">
      <w:pPr>
        <w:adjustRightInd w:val="0"/>
        <w:snapToGrid w:val="0"/>
        <w:spacing w:line="360" w:lineRule="auto"/>
        <w:rPr>
          <w:rFonts w:eastAsia="仿宋_GB2312"/>
          <w:b/>
          <w:sz w:val="28"/>
          <w:szCs w:val="28"/>
        </w:rPr>
      </w:pPr>
      <w:r w:rsidRPr="00920393">
        <w:rPr>
          <w:rFonts w:eastAsia="仿宋_GB2312" w:hint="eastAsia"/>
          <w:b/>
          <w:sz w:val="28"/>
          <w:szCs w:val="28"/>
        </w:rPr>
        <w:t>研究周期：</w:t>
      </w:r>
      <w:r w:rsidRPr="00920393">
        <w:rPr>
          <w:rFonts w:eastAsia="仿宋_GB2312"/>
          <w:b/>
          <w:sz w:val="28"/>
          <w:szCs w:val="28"/>
        </w:rPr>
        <w:t>2</w:t>
      </w:r>
      <w:r w:rsidRPr="00920393">
        <w:rPr>
          <w:rFonts w:eastAsia="仿宋_GB2312" w:hint="eastAsia"/>
          <w:b/>
          <w:sz w:val="28"/>
          <w:szCs w:val="28"/>
        </w:rPr>
        <w:t>年</w:t>
      </w:r>
    </w:p>
    <w:p w:rsidR="00577D26" w:rsidRPr="00920393" w:rsidRDefault="00577D26" w:rsidP="00577D26">
      <w:pPr>
        <w:pStyle w:val="a6"/>
        <w:adjustRightInd w:val="0"/>
        <w:snapToGrid w:val="0"/>
        <w:spacing w:before="0" w:beforeAutospacing="0" w:after="0" w:afterAutospacing="0" w:line="360" w:lineRule="auto"/>
        <w:rPr>
          <w:rFonts w:ascii="Times New Roman" w:eastAsia="仿宋_GB2312" w:hAnsi="Times New Roman" w:cs="Times New Roman"/>
          <w:snapToGrid w:val="0"/>
          <w:sz w:val="28"/>
          <w:szCs w:val="28"/>
        </w:rPr>
      </w:pPr>
    </w:p>
    <w:p w:rsidR="00577D26" w:rsidRPr="00195CA9" w:rsidRDefault="00577D26" w:rsidP="00040C8E">
      <w:pPr>
        <w:pStyle w:val="2"/>
        <w:spacing w:beforeLines="100" w:after="0" w:line="560" w:lineRule="exact"/>
        <w:rPr>
          <w:rFonts w:ascii="仿宋_GB2312" w:eastAsia="仿宋_GB2312"/>
          <w:sz w:val="28"/>
          <w:szCs w:val="28"/>
        </w:rPr>
      </w:pPr>
      <w:r w:rsidRPr="00195CA9">
        <w:rPr>
          <w:rFonts w:ascii="仿宋_GB2312" w:eastAsia="仿宋_GB2312" w:hint="eastAsia"/>
          <w:sz w:val="28"/>
          <w:szCs w:val="28"/>
        </w:rPr>
        <w:t>项目</w:t>
      </w:r>
      <w:r w:rsidRPr="00195CA9">
        <w:rPr>
          <w:rFonts w:ascii="仿宋_GB2312" w:eastAsia="仿宋_GB2312"/>
          <w:sz w:val="28"/>
          <w:szCs w:val="28"/>
        </w:rPr>
        <w:t>6-3</w:t>
      </w:r>
      <w:r w:rsidRPr="00195CA9">
        <w:rPr>
          <w:rFonts w:ascii="仿宋_GB2312" w:eastAsia="仿宋_GB2312" w:hint="eastAsia"/>
          <w:sz w:val="28"/>
          <w:szCs w:val="28"/>
        </w:rPr>
        <w:t>：信息技术支持下的高等教育教学模式研究及试点</w:t>
      </w:r>
    </w:p>
    <w:p w:rsidR="00577D26" w:rsidRPr="00920393" w:rsidRDefault="00577D26" w:rsidP="00577D26">
      <w:pPr>
        <w:adjustRightInd w:val="0"/>
        <w:snapToGrid w:val="0"/>
        <w:spacing w:line="360" w:lineRule="auto"/>
        <w:rPr>
          <w:rFonts w:eastAsia="仿宋_GB2312"/>
          <w:b/>
          <w:sz w:val="28"/>
          <w:szCs w:val="28"/>
        </w:rPr>
      </w:pPr>
      <w:r w:rsidRPr="00920393">
        <w:rPr>
          <w:rFonts w:eastAsia="仿宋_GB2312" w:hint="eastAsia"/>
          <w:b/>
          <w:sz w:val="28"/>
          <w:szCs w:val="28"/>
        </w:rPr>
        <w:t>研究内容：</w:t>
      </w:r>
    </w:p>
    <w:p w:rsidR="00577D26" w:rsidRPr="00920393" w:rsidRDefault="00577D26" w:rsidP="00577D26">
      <w:pPr>
        <w:adjustRightInd w:val="0"/>
        <w:snapToGrid w:val="0"/>
        <w:spacing w:line="360" w:lineRule="auto"/>
        <w:ind w:firstLine="570"/>
        <w:rPr>
          <w:rFonts w:eastAsia="仿宋_GB2312" w:cs="楷体"/>
          <w:sz w:val="28"/>
          <w:szCs w:val="28"/>
        </w:rPr>
      </w:pPr>
      <w:r w:rsidRPr="00920393">
        <w:rPr>
          <w:rFonts w:eastAsia="仿宋_GB2312" w:cs="楷体" w:hint="eastAsia"/>
          <w:sz w:val="28"/>
          <w:szCs w:val="28"/>
        </w:rPr>
        <w:t>研究在现代信息技术支持下高等学校课堂及远程教学活动的基本组织形式，评估现代信息技术对教学效果的影响，建立教学质量和学生学业质量评价体系，多学科多角度地探索基于现代信息技术支持下的高等教育教学模式并开展试点。</w:t>
      </w:r>
    </w:p>
    <w:p w:rsidR="00577D26" w:rsidRPr="00920393" w:rsidRDefault="00577D26" w:rsidP="00577D26">
      <w:pPr>
        <w:adjustRightInd w:val="0"/>
        <w:snapToGrid w:val="0"/>
        <w:spacing w:line="360" w:lineRule="auto"/>
        <w:rPr>
          <w:rFonts w:eastAsia="仿宋_GB2312"/>
          <w:b/>
          <w:sz w:val="28"/>
          <w:szCs w:val="28"/>
        </w:rPr>
      </w:pPr>
      <w:r w:rsidRPr="00920393">
        <w:rPr>
          <w:rFonts w:eastAsia="仿宋_GB2312" w:hint="eastAsia"/>
          <w:b/>
          <w:sz w:val="28"/>
          <w:szCs w:val="28"/>
        </w:rPr>
        <w:t>考核指标：</w:t>
      </w:r>
    </w:p>
    <w:p w:rsidR="00577D26" w:rsidRPr="00920393" w:rsidRDefault="00577D26" w:rsidP="00577D26">
      <w:pPr>
        <w:snapToGrid w:val="0"/>
        <w:spacing w:line="360" w:lineRule="auto"/>
        <w:ind w:firstLineChars="196" w:firstLine="549"/>
        <w:rPr>
          <w:rFonts w:eastAsia="仿宋_GB2312"/>
          <w:sz w:val="28"/>
          <w:szCs w:val="28"/>
        </w:rPr>
      </w:pPr>
      <w:r w:rsidRPr="00920393">
        <w:rPr>
          <w:rFonts w:eastAsia="仿宋_GB2312"/>
          <w:sz w:val="28"/>
          <w:szCs w:val="28"/>
        </w:rPr>
        <w:t>1</w:t>
      </w:r>
      <w:r w:rsidRPr="00920393">
        <w:rPr>
          <w:rFonts w:eastAsia="仿宋_GB2312" w:hint="eastAsia"/>
          <w:sz w:val="28"/>
          <w:szCs w:val="28"/>
        </w:rPr>
        <w:t>）实地调研至少</w:t>
      </w:r>
      <w:r w:rsidRPr="00920393">
        <w:rPr>
          <w:rFonts w:eastAsia="仿宋_GB2312" w:hint="eastAsia"/>
          <w:sz w:val="28"/>
          <w:szCs w:val="28"/>
        </w:rPr>
        <w:t>10</w:t>
      </w:r>
      <w:r w:rsidRPr="00920393">
        <w:rPr>
          <w:rFonts w:eastAsia="仿宋_GB2312" w:hint="eastAsia"/>
          <w:sz w:val="28"/>
          <w:szCs w:val="28"/>
        </w:rPr>
        <w:t>所</w:t>
      </w:r>
      <w:r w:rsidRPr="00920393">
        <w:rPr>
          <w:rFonts w:eastAsia="仿宋_GB2312" w:cs="楷体" w:hint="eastAsia"/>
          <w:sz w:val="28"/>
          <w:szCs w:val="28"/>
        </w:rPr>
        <w:t>高等学校</w:t>
      </w:r>
      <w:r w:rsidRPr="00920393">
        <w:rPr>
          <w:rFonts w:eastAsia="仿宋_GB2312" w:hint="eastAsia"/>
          <w:sz w:val="28"/>
          <w:szCs w:val="28"/>
        </w:rPr>
        <w:t>现代信息技术支持下的教学组织形式，形成调研报告</w:t>
      </w:r>
      <w:r w:rsidRPr="00920393">
        <w:rPr>
          <w:rFonts w:eastAsia="仿宋_GB2312"/>
          <w:sz w:val="28"/>
          <w:szCs w:val="28"/>
        </w:rPr>
        <w:t>1</w:t>
      </w:r>
      <w:r w:rsidRPr="00920393">
        <w:rPr>
          <w:rFonts w:eastAsia="仿宋_GB2312" w:hint="eastAsia"/>
          <w:sz w:val="28"/>
          <w:szCs w:val="28"/>
        </w:rPr>
        <w:t>份；</w:t>
      </w:r>
    </w:p>
    <w:p w:rsidR="00577D26" w:rsidRPr="00920393" w:rsidRDefault="00577D26" w:rsidP="00577D26">
      <w:pPr>
        <w:snapToGrid w:val="0"/>
        <w:spacing w:line="360" w:lineRule="auto"/>
        <w:ind w:firstLineChars="196" w:firstLine="549"/>
        <w:rPr>
          <w:rFonts w:eastAsia="仿宋_GB2312"/>
          <w:sz w:val="28"/>
          <w:szCs w:val="28"/>
        </w:rPr>
      </w:pPr>
      <w:r w:rsidRPr="00920393">
        <w:rPr>
          <w:rFonts w:eastAsia="仿宋_GB2312"/>
          <w:sz w:val="28"/>
          <w:szCs w:val="28"/>
        </w:rPr>
        <w:t>2</w:t>
      </w:r>
      <w:r w:rsidRPr="00920393">
        <w:rPr>
          <w:rFonts w:eastAsia="仿宋_GB2312" w:hint="eastAsia"/>
          <w:sz w:val="28"/>
          <w:szCs w:val="28"/>
        </w:rPr>
        <w:t>）建立或选择一个支持</w:t>
      </w:r>
      <w:r w:rsidRPr="00920393">
        <w:rPr>
          <w:rFonts w:eastAsia="仿宋_GB2312" w:cs="楷体" w:hint="eastAsia"/>
          <w:sz w:val="28"/>
          <w:szCs w:val="28"/>
        </w:rPr>
        <w:t>高等学校课堂及远程教学活动的</w:t>
      </w:r>
      <w:r w:rsidRPr="00920393">
        <w:rPr>
          <w:rFonts w:eastAsia="仿宋_GB2312" w:hint="eastAsia"/>
          <w:sz w:val="28"/>
          <w:szCs w:val="28"/>
        </w:rPr>
        <w:t>网络教学平台，至少选择</w:t>
      </w:r>
      <w:r w:rsidRPr="00920393">
        <w:rPr>
          <w:rFonts w:eastAsia="仿宋_GB2312" w:hint="eastAsia"/>
          <w:sz w:val="28"/>
          <w:szCs w:val="28"/>
        </w:rPr>
        <w:t>3</w:t>
      </w:r>
      <w:r w:rsidRPr="00920393">
        <w:rPr>
          <w:rFonts w:eastAsia="仿宋_GB2312" w:hint="eastAsia"/>
          <w:sz w:val="28"/>
          <w:szCs w:val="28"/>
        </w:rPr>
        <w:t>个以上学校的</w:t>
      </w:r>
      <w:r w:rsidRPr="00920393">
        <w:rPr>
          <w:rFonts w:eastAsia="仿宋_GB2312" w:hint="eastAsia"/>
          <w:sz w:val="28"/>
          <w:szCs w:val="28"/>
        </w:rPr>
        <w:t>20</w:t>
      </w:r>
      <w:r w:rsidRPr="00920393">
        <w:rPr>
          <w:rFonts w:eastAsia="仿宋_GB2312" w:hint="eastAsia"/>
          <w:sz w:val="28"/>
          <w:szCs w:val="28"/>
        </w:rPr>
        <w:t>个教学班开展试点，试点时间不少于</w:t>
      </w:r>
      <w:proofErr w:type="gramStart"/>
      <w:r w:rsidRPr="00920393">
        <w:rPr>
          <w:rFonts w:eastAsia="仿宋_GB2312" w:hint="eastAsia"/>
          <w:sz w:val="28"/>
          <w:szCs w:val="28"/>
        </w:rPr>
        <w:t>一</w:t>
      </w:r>
      <w:proofErr w:type="gramEnd"/>
      <w:r w:rsidRPr="00920393">
        <w:rPr>
          <w:rFonts w:eastAsia="仿宋_GB2312" w:hint="eastAsia"/>
          <w:sz w:val="28"/>
          <w:szCs w:val="28"/>
        </w:rPr>
        <w:t>学年；</w:t>
      </w:r>
    </w:p>
    <w:p w:rsidR="00577D26" w:rsidRPr="00920393" w:rsidRDefault="00577D26" w:rsidP="00577D26">
      <w:pPr>
        <w:snapToGrid w:val="0"/>
        <w:spacing w:line="360" w:lineRule="auto"/>
        <w:ind w:firstLineChars="196" w:firstLine="549"/>
        <w:rPr>
          <w:rFonts w:eastAsia="仿宋_GB2312"/>
          <w:sz w:val="28"/>
          <w:szCs w:val="28"/>
        </w:rPr>
      </w:pPr>
      <w:r w:rsidRPr="00920393">
        <w:rPr>
          <w:rFonts w:eastAsia="仿宋_GB2312"/>
          <w:sz w:val="28"/>
          <w:szCs w:val="28"/>
        </w:rPr>
        <w:t>3</w:t>
      </w:r>
      <w:r w:rsidRPr="00920393">
        <w:rPr>
          <w:rFonts w:eastAsia="仿宋_GB2312" w:hint="eastAsia"/>
          <w:sz w:val="28"/>
          <w:szCs w:val="28"/>
        </w:rPr>
        <w:t>）研究建立信息化条件下高等教育教学质量与学生学业质量评价体系，包括评价指标体系与评价方法；</w:t>
      </w:r>
    </w:p>
    <w:p w:rsidR="00577D26" w:rsidRPr="00920393" w:rsidRDefault="00577D26" w:rsidP="00577D26">
      <w:pPr>
        <w:snapToGrid w:val="0"/>
        <w:spacing w:line="360" w:lineRule="auto"/>
        <w:ind w:firstLineChars="196" w:firstLine="549"/>
        <w:rPr>
          <w:rFonts w:eastAsia="仿宋_GB2312"/>
          <w:sz w:val="28"/>
          <w:szCs w:val="28"/>
        </w:rPr>
      </w:pPr>
      <w:r w:rsidRPr="00920393">
        <w:rPr>
          <w:rFonts w:eastAsia="仿宋_GB2312"/>
          <w:sz w:val="28"/>
          <w:szCs w:val="28"/>
        </w:rPr>
        <w:t>4</w:t>
      </w:r>
      <w:r w:rsidRPr="00920393">
        <w:rPr>
          <w:rFonts w:eastAsia="仿宋_GB2312" w:hint="eastAsia"/>
          <w:sz w:val="28"/>
          <w:szCs w:val="28"/>
        </w:rPr>
        <w:t>）研究完成《高等教育学校信息化教学模式实施指南》，具体包括：</w:t>
      </w:r>
    </w:p>
    <w:p w:rsidR="00577D26" w:rsidRPr="00920393" w:rsidRDefault="00577D26" w:rsidP="00577D26">
      <w:pPr>
        <w:numPr>
          <w:ilvl w:val="0"/>
          <w:numId w:val="9"/>
        </w:numPr>
        <w:tabs>
          <w:tab w:val="left" w:pos="1560"/>
        </w:tabs>
        <w:snapToGrid w:val="0"/>
        <w:spacing w:line="360" w:lineRule="auto"/>
        <w:ind w:left="1560" w:hanging="562"/>
        <w:rPr>
          <w:rFonts w:eastAsia="仿宋_GB2312"/>
          <w:sz w:val="28"/>
          <w:szCs w:val="28"/>
        </w:rPr>
      </w:pPr>
      <w:r w:rsidRPr="00920393">
        <w:rPr>
          <w:rFonts w:eastAsia="仿宋_GB2312" w:hint="eastAsia"/>
          <w:sz w:val="28"/>
          <w:szCs w:val="28"/>
        </w:rPr>
        <w:t>研究并实验</w:t>
      </w:r>
      <w:r w:rsidRPr="00920393">
        <w:rPr>
          <w:rFonts w:eastAsia="仿宋_GB2312" w:hint="eastAsia"/>
          <w:sz w:val="28"/>
          <w:szCs w:val="28"/>
        </w:rPr>
        <w:t>5</w:t>
      </w:r>
      <w:r w:rsidRPr="00920393">
        <w:rPr>
          <w:rFonts w:eastAsia="仿宋_GB2312" w:hint="eastAsia"/>
          <w:sz w:val="28"/>
          <w:szCs w:val="28"/>
        </w:rPr>
        <w:t>种以上基于信息技术的教学模式；</w:t>
      </w:r>
    </w:p>
    <w:p w:rsidR="00577D26" w:rsidRPr="00920393" w:rsidRDefault="00577D26" w:rsidP="00577D26">
      <w:pPr>
        <w:numPr>
          <w:ilvl w:val="0"/>
          <w:numId w:val="9"/>
        </w:numPr>
        <w:tabs>
          <w:tab w:val="left" w:pos="1560"/>
        </w:tabs>
        <w:snapToGrid w:val="0"/>
        <w:spacing w:line="360" w:lineRule="auto"/>
        <w:ind w:left="1560" w:hanging="562"/>
        <w:rPr>
          <w:rFonts w:eastAsia="仿宋_GB2312"/>
          <w:sz w:val="28"/>
          <w:szCs w:val="28"/>
        </w:rPr>
      </w:pPr>
      <w:r w:rsidRPr="00920393">
        <w:rPr>
          <w:rFonts w:eastAsia="仿宋_GB2312" w:hint="eastAsia"/>
          <w:sz w:val="28"/>
          <w:szCs w:val="28"/>
        </w:rPr>
        <w:t>提出每种教学模式的业务规范及其信息化支撑系统规范；</w:t>
      </w:r>
    </w:p>
    <w:p w:rsidR="00577D26" w:rsidRPr="00920393" w:rsidRDefault="00577D26" w:rsidP="00577D26">
      <w:pPr>
        <w:numPr>
          <w:ilvl w:val="0"/>
          <w:numId w:val="9"/>
        </w:numPr>
        <w:tabs>
          <w:tab w:val="left" w:pos="1560"/>
        </w:tabs>
        <w:snapToGrid w:val="0"/>
        <w:spacing w:line="360" w:lineRule="auto"/>
        <w:ind w:left="1560" w:hanging="562"/>
        <w:rPr>
          <w:rFonts w:eastAsia="仿宋_GB2312"/>
          <w:sz w:val="28"/>
          <w:szCs w:val="28"/>
        </w:rPr>
      </w:pPr>
      <w:r w:rsidRPr="00920393">
        <w:rPr>
          <w:rFonts w:eastAsia="仿宋_GB2312" w:hint="eastAsia"/>
          <w:sz w:val="28"/>
          <w:szCs w:val="28"/>
        </w:rPr>
        <w:t>根据质量评价指标体系及其评价方法，对每种教学模式</w:t>
      </w:r>
      <w:r w:rsidRPr="00920393">
        <w:rPr>
          <w:rFonts w:eastAsia="仿宋_GB2312" w:hint="eastAsia"/>
          <w:sz w:val="28"/>
          <w:szCs w:val="28"/>
        </w:rPr>
        <w:lastRenderedPageBreak/>
        <w:t>进行定量教学质量评价。</w:t>
      </w:r>
    </w:p>
    <w:p w:rsidR="00577D26" w:rsidRPr="00920393" w:rsidRDefault="00577D26" w:rsidP="00577D26">
      <w:pPr>
        <w:adjustRightInd w:val="0"/>
        <w:snapToGrid w:val="0"/>
        <w:spacing w:line="360" w:lineRule="auto"/>
        <w:rPr>
          <w:rFonts w:eastAsia="仿宋_GB2312"/>
          <w:b/>
          <w:sz w:val="28"/>
          <w:szCs w:val="28"/>
        </w:rPr>
      </w:pPr>
      <w:r w:rsidRPr="00920393">
        <w:rPr>
          <w:rFonts w:eastAsia="仿宋_GB2312" w:hint="eastAsia"/>
          <w:b/>
          <w:sz w:val="28"/>
          <w:szCs w:val="28"/>
        </w:rPr>
        <w:t>研究周期：</w:t>
      </w:r>
      <w:r w:rsidRPr="00920393">
        <w:rPr>
          <w:rFonts w:eastAsia="仿宋_GB2312"/>
          <w:b/>
          <w:sz w:val="28"/>
          <w:szCs w:val="28"/>
        </w:rPr>
        <w:t>2</w:t>
      </w:r>
      <w:r w:rsidRPr="00920393">
        <w:rPr>
          <w:rFonts w:eastAsia="仿宋_GB2312" w:hint="eastAsia"/>
          <w:b/>
          <w:sz w:val="28"/>
          <w:szCs w:val="28"/>
        </w:rPr>
        <w:t>年</w:t>
      </w:r>
    </w:p>
    <w:p w:rsidR="00577D26" w:rsidRPr="00920393" w:rsidRDefault="00577D26" w:rsidP="00577D26">
      <w:pPr>
        <w:pStyle w:val="a6"/>
        <w:adjustRightInd w:val="0"/>
        <w:snapToGrid w:val="0"/>
        <w:spacing w:before="0" w:beforeAutospacing="0" w:after="0" w:afterAutospacing="0" w:line="360" w:lineRule="auto"/>
        <w:rPr>
          <w:rFonts w:ascii="Times New Roman" w:eastAsia="仿宋_GB2312" w:hAnsi="Times New Roman"/>
          <w:b/>
          <w:sz w:val="28"/>
          <w:szCs w:val="28"/>
        </w:rPr>
      </w:pPr>
    </w:p>
    <w:p w:rsidR="00577D26" w:rsidRPr="00195CA9" w:rsidRDefault="00577D26" w:rsidP="00040C8E">
      <w:pPr>
        <w:pStyle w:val="2"/>
        <w:spacing w:beforeLines="100" w:after="0" w:line="560" w:lineRule="exact"/>
        <w:rPr>
          <w:rFonts w:ascii="仿宋_GB2312" w:eastAsia="仿宋_GB2312"/>
          <w:sz w:val="28"/>
          <w:szCs w:val="28"/>
        </w:rPr>
      </w:pPr>
      <w:r w:rsidRPr="00195CA9">
        <w:rPr>
          <w:rFonts w:ascii="仿宋_GB2312" w:eastAsia="仿宋_GB2312" w:hint="eastAsia"/>
          <w:sz w:val="28"/>
          <w:szCs w:val="28"/>
        </w:rPr>
        <w:t>项目</w:t>
      </w:r>
      <w:r w:rsidRPr="00195CA9">
        <w:rPr>
          <w:rFonts w:ascii="仿宋_GB2312" w:eastAsia="仿宋_GB2312"/>
          <w:sz w:val="28"/>
          <w:szCs w:val="28"/>
        </w:rPr>
        <w:t>6-4</w:t>
      </w:r>
      <w:r w:rsidRPr="00195CA9">
        <w:rPr>
          <w:rFonts w:ascii="仿宋_GB2312" w:eastAsia="仿宋_GB2312" w:hint="eastAsia"/>
          <w:sz w:val="28"/>
          <w:szCs w:val="28"/>
        </w:rPr>
        <w:t>：信息技术支持下的教学模式效果测量方法体系及实证研究</w:t>
      </w:r>
    </w:p>
    <w:p w:rsidR="00577D26" w:rsidRPr="00195CA9" w:rsidRDefault="00577D26" w:rsidP="00195CA9">
      <w:pPr>
        <w:adjustRightInd w:val="0"/>
        <w:snapToGrid w:val="0"/>
        <w:spacing w:line="360" w:lineRule="auto"/>
        <w:rPr>
          <w:rFonts w:eastAsia="仿宋_GB2312"/>
          <w:b/>
          <w:sz w:val="28"/>
          <w:szCs w:val="28"/>
        </w:rPr>
      </w:pPr>
      <w:r w:rsidRPr="00195CA9">
        <w:rPr>
          <w:rFonts w:eastAsia="仿宋_GB2312" w:hint="eastAsia"/>
          <w:b/>
          <w:sz w:val="28"/>
          <w:szCs w:val="28"/>
        </w:rPr>
        <w:t>研究内容：</w:t>
      </w:r>
    </w:p>
    <w:p w:rsidR="00577D26" w:rsidRPr="00920393" w:rsidRDefault="00577D26" w:rsidP="00577D26">
      <w:pPr>
        <w:pStyle w:val="a6"/>
        <w:adjustRightInd w:val="0"/>
        <w:snapToGrid w:val="0"/>
        <w:spacing w:before="0" w:beforeAutospacing="0" w:after="0" w:afterAutospacing="0" w:line="360" w:lineRule="auto"/>
        <w:ind w:firstLine="555"/>
        <w:rPr>
          <w:rFonts w:ascii="Times New Roman" w:eastAsia="仿宋_GB2312" w:hAnsi="Times New Roman" w:cs="楷体"/>
          <w:sz w:val="28"/>
          <w:szCs w:val="28"/>
        </w:rPr>
      </w:pPr>
      <w:r w:rsidRPr="00920393">
        <w:rPr>
          <w:rFonts w:ascii="Times New Roman" w:eastAsia="仿宋_GB2312" w:hAnsi="Times New Roman" w:cs="楷体" w:hint="eastAsia"/>
          <w:sz w:val="28"/>
          <w:szCs w:val="28"/>
        </w:rPr>
        <w:t>从知识传授、能力培养、创新思维</w:t>
      </w:r>
      <w:r>
        <w:rPr>
          <w:rFonts w:ascii="Times New Roman" w:eastAsia="仿宋_GB2312" w:hAnsi="Times New Roman" w:cs="楷体" w:hint="eastAsia"/>
          <w:sz w:val="28"/>
          <w:szCs w:val="28"/>
        </w:rPr>
        <w:t>、学习负担</w:t>
      </w:r>
      <w:r w:rsidRPr="00920393">
        <w:rPr>
          <w:rFonts w:ascii="Times New Roman" w:eastAsia="仿宋_GB2312" w:hAnsi="Times New Roman" w:cs="楷体" w:hint="eastAsia"/>
          <w:sz w:val="28"/>
          <w:szCs w:val="28"/>
        </w:rPr>
        <w:t>等不同层次的教育教学目标出发，系统对比常规教学方式与信息技术支持的教学方式下学生学习效果与过程性评价的指标体系及测量方法，并选择有代表性区域，分别开展对比实证研究。</w:t>
      </w:r>
    </w:p>
    <w:p w:rsidR="00577D26" w:rsidRPr="00920393" w:rsidRDefault="00577D26" w:rsidP="00577D26">
      <w:pPr>
        <w:adjustRightInd w:val="0"/>
        <w:snapToGrid w:val="0"/>
        <w:spacing w:line="360" w:lineRule="auto"/>
        <w:rPr>
          <w:rFonts w:eastAsia="仿宋_GB2312"/>
          <w:b/>
          <w:sz w:val="28"/>
          <w:szCs w:val="28"/>
        </w:rPr>
      </w:pPr>
      <w:r w:rsidRPr="00920393">
        <w:rPr>
          <w:rFonts w:eastAsia="仿宋_GB2312" w:hint="eastAsia"/>
          <w:b/>
          <w:sz w:val="28"/>
          <w:szCs w:val="28"/>
        </w:rPr>
        <w:t>考核指标：</w:t>
      </w:r>
    </w:p>
    <w:p w:rsidR="00577D26" w:rsidRDefault="00577D26" w:rsidP="00577D26">
      <w:pPr>
        <w:snapToGrid w:val="0"/>
        <w:spacing w:line="360" w:lineRule="auto"/>
        <w:ind w:firstLineChars="196" w:firstLine="549"/>
        <w:rPr>
          <w:rFonts w:eastAsia="仿宋_GB2312"/>
          <w:sz w:val="28"/>
          <w:szCs w:val="28"/>
        </w:rPr>
      </w:pPr>
      <w:r w:rsidRPr="00920393">
        <w:rPr>
          <w:rFonts w:eastAsia="仿宋_GB2312"/>
          <w:sz w:val="28"/>
          <w:szCs w:val="28"/>
        </w:rPr>
        <w:t>1</w:t>
      </w:r>
      <w:r w:rsidRPr="00920393">
        <w:rPr>
          <w:rFonts w:eastAsia="仿宋_GB2312" w:hint="eastAsia"/>
          <w:sz w:val="28"/>
          <w:szCs w:val="28"/>
        </w:rPr>
        <w:t>）针对基础教育、职业教育与高等教育</w:t>
      </w:r>
      <w:r>
        <w:rPr>
          <w:rFonts w:eastAsia="仿宋_GB2312" w:hint="eastAsia"/>
          <w:sz w:val="28"/>
          <w:szCs w:val="28"/>
        </w:rPr>
        <w:t>不同教育类别、不同教育阶段的不同培养目标</w:t>
      </w:r>
      <w:r w:rsidRPr="00920393">
        <w:rPr>
          <w:rFonts w:eastAsia="仿宋_GB2312" w:hint="eastAsia"/>
          <w:sz w:val="28"/>
          <w:szCs w:val="28"/>
        </w:rPr>
        <w:t>，</w:t>
      </w:r>
      <w:r>
        <w:rPr>
          <w:rFonts w:eastAsia="仿宋_GB2312" w:hint="eastAsia"/>
          <w:sz w:val="28"/>
          <w:szCs w:val="28"/>
        </w:rPr>
        <w:t>研究提出</w:t>
      </w:r>
      <w:r w:rsidRPr="00F52A59">
        <w:rPr>
          <w:rFonts w:eastAsia="仿宋_GB2312" w:hint="eastAsia"/>
          <w:sz w:val="28"/>
          <w:szCs w:val="28"/>
        </w:rPr>
        <w:t>信息技术支持的教学方式下学生学习效果与过程性评价的指标体系及测量方法</w:t>
      </w:r>
      <w:r>
        <w:rPr>
          <w:rFonts w:eastAsia="仿宋_GB2312" w:hint="eastAsia"/>
          <w:sz w:val="28"/>
          <w:szCs w:val="28"/>
        </w:rPr>
        <w:t>，形成</w:t>
      </w:r>
      <w:r w:rsidRPr="00920393">
        <w:rPr>
          <w:rFonts w:eastAsia="仿宋_GB2312" w:hint="eastAsia"/>
          <w:sz w:val="28"/>
          <w:szCs w:val="28"/>
        </w:rPr>
        <w:t>研究报告</w:t>
      </w:r>
      <w:r w:rsidRPr="00920393">
        <w:rPr>
          <w:rFonts w:eastAsia="仿宋_GB2312"/>
          <w:sz w:val="28"/>
          <w:szCs w:val="28"/>
        </w:rPr>
        <w:t>1</w:t>
      </w:r>
      <w:r w:rsidRPr="00920393">
        <w:rPr>
          <w:rFonts w:eastAsia="仿宋_GB2312" w:hint="eastAsia"/>
          <w:sz w:val="28"/>
          <w:szCs w:val="28"/>
        </w:rPr>
        <w:t>份</w:t>
      </w:r>
      <w:r>
        <w:rPr>
          <w:rFonts w:eastAsia="仿宋_GB2312" w:hint="eastAsia"/>
          <w:sz w:val="28"/>
          <w:szCs w:val="28"/>
        </w:rPr>
        <w:t>，并分别形成《评价指标体系》与《测量方法指南》。</w:t>
      </w:r>
    </w:p>
    <w:p w:rsidR="00577D26" w:rsidRPr="00920393" w:rsidRDefault="00577D26" w:rsidP="00577D26">
      <w:pPr>
        <w:snapToGrid w:val="0"/>
        <w:spacing w:line="360" w:lineRule="auto"/>
        <w:ind w:firstLineChars="196" w:firstLine="549"/>
        <w:rPr>
          <w:rFonts w:eastAsia="仿宋_GB2312"/>
          <w:sz w:val="28"/>
          <w:szCs w:val="28"/>
        </w:rPr>
      </w:pPr>
      <w:r w:rsidRPr="00920393">
        <w:rPr>
          <w:rFonts w:eastAsia="仿宋_GB2312"/>
          <w:sz w:val="28"/>
          <w:szCs w:val="28"/>
        </w:rPr>
        <w:t>2</w:t>
      </w:r>
      <w:r w:rsidRPr="00920393">
        <w:rPr>
          <w:rFonts w:eastAsia="仿宋_GB2312" w:hint="eastAsia"/>
          <w:sz w:val="28"/>
          <w:szCs w:val="28"/>
        </w:rPr>
        <w:t>）</w:t>
      </w:r>
      <w:r>
        <w:rPr>
          <w:rFonts w:eastAsia="仿宋_GB2312" w:hint="eastAsia"/>
          <w:sz w:val="28"/>
          <w:szCs w:val="28"/>
        </w:rPr>
        <w:t>利用《评价指标体系》与《测量方法指南》，</w:t>
      </w:r>
      <w:r w:rsidRPr="00920393">
        <w:rPr>
          <w:rFonts w:eastAsia="仿宋_GB2312" w:hint="eastAsia"/>
          <w:sz w:val="28"/>
          <w:szCs w:val="28"/>
        </w:rPr>
        <w:t>对</w:t>
      </w:r>
      <w:r>
        <w:rPr>
          <w:rFonts w:eastAsia="仿宋_GB2312" w:hint="eastAsia"/>
          <w:sz w:val="28"/>
          <w:szCs w:val="28"/>
        </w:rPr>
        <w:t>不同教育类别、不同教育阶段学生进行跟踪对比实证研究，小学、初中、高中、职校、大学应分别选择不少于</w:t>
      </w:r>
      <w:r>
        <w:rPr>
          <w:rFonts w:eastAsia="仿宋_GB2312" w:hint="eastAsia"/>
          <w:sz w:val="28"/>
          <w:szCs w:val="28"/>
        </w:rPr>
        <w:t>4</w:t>
      </w:r>
      <w:r>
        <w:rPr>
          <w:rFonts w:eastAsia="仿宋_GB2312" w:hint="eastAsia"/>
          <w:sz w:val="28"/>
          <w:szCs w:val="28"/>
        </w:rPr>
        <w:t>个教学班（利用信息技术与常规教学各</w:t>
      </w:r>
      <w:r>
        <w:rPr>
          <w:rFonts w:eastAsia="仿宋_GB2312" w:hint="eastAsia"/>
          <w:sz w:val="28"/>
          <w:szCs w:val="28"/>
        </w:rPr>
        <w:t>2</w:t>
      </w:r>
      <w:r>
        <w:rPr>
          <w:rFonts w:eastAsia="仿宋_GB2312" w:hint="eastAsia"/>
          <w:sz w:val="28"/>
          <w:szCs w:val="28"/>
        </w:rPr>
        <w:t>个教学班），实证跟踪对比时间不少于</w:t>
      </w:r>
      <w:proofErr w:type="gramStart"/>
      <w:r>
        <w:rPr>
          <w:rFonts w:eastAsia="仿宋_GB2312" w:hint="eastAsia"/>
          <w:sz w:val="28"/>
          <w:szCs w:val="28"/>
        </w:rPr>
        <w:t>一</w:t>
      </w:r>
      <w:proofErr w:type="gramEnd"/>
      <w:r>
        <w:rPr>
          <w:rFonts w:eastAsia="仿宋_GB2312" w:hint="eastAsia"/>
          <w:sz w:val="28"/>
          <w:szCs w:val="28"/>
        </w:rPr>
        <w:t>学年。</w:t>
      </w:r>
    </w:p>
    <w:p w:rsidR="00577D26" w:rsidRPr="00920393" w:rsidRDefault="00577D26" w:rsidP="00577D26">
      <w:pPr>
        <w:snapToGrid w:val="0"/>
        <w:spacing w:line="360" w:lineRule="auto"/>
        <w:ind w:firstLineChars="196" w:firstLine="549"/>
        <w:rPr>
          <w:rFonts w:eastAsia="仿宋_GB2312"/>
          <w:sz w:val="28"/>
          <w:szCs w:val="28"/>
        </w:rPr>
      </w:pPr>
      <w:r w:rsidRPr="00920393">
        <w:rPr>
          <w:rFonts w:eastAsia="仿宋_GB2312"/>
          <w:sz w:val="28"/>
          <w:szCs w:val="28"/>
        </w:rPr>
        <w:t>3</w:t>
      </w:r>
      <w:r w:rsidRPr="00920393">
        <w:rPr>
          <w:rFonts w:eastAsia="仿宋_GB2312" w:hint="eastAsia"/>
          <w:sz w:val="28"/>
          <w:szCs w:val="28"/>
        </w:rPr>
        <w:t>）形成实证对比研究报告</w:t>
      </w:r>
      <w:r w:rsidRPr="00920393">
        <w:rPr>
          <w:rFonts w:eastAsia="仿宋_GB2312"/>
          <w:sz w:val="28"/>
          <w:szCs w:val="28"/>
        </w:rPr>
        <w:t>1</w:t>
      </w:r>
      <w:r w:rsidRPr="00920393">
        <w:rPr>
          <w:rFonts w:eastAsia="仿宋_GB2312" w:hint="eastAsia"/>
          <w:sz w:val="28"/>
          <w:szCs w:val="28"/>
        </w:rPr>
        <w:t>份；</w:t>
      </w:r>
    </w:p>
    <w:p w:rsidR="00577D26" w:rsidRPr="00920393" w:rsidRDefault="00577D26" w:rsidP="00577D26">
      <w:pPr>
        <w:adjustRightInd w:val="0"/>
        <w:snapToGrid w:val="0"/>
        <w:spacing w:line="360" w:lineRule="auto"/>
        <w:rPr>
          <w:rFonts w:eastAsia="仿宋_GB2312"/>
          <w:b/>
          <w:sz w:val="28"/>
          <w:szCs w:val="28"/>
        </w:rPr>
      </w:pPr>
      <w:r w:rsidRPr="00920393">
        <w:rPr>
          <w:rFonts w:eastAsia="仿宋_GB2312" w:hint="eastAsia"/>
          <w:b/>
          <w:sz w:val="28"/>
          <w:szCs w:val="28"/>
        </w:rPr>
        <w:t>研究周期：</w:t>
      </w:r>
      <w:r w:rsidRPr="00920393">
        <w:rPr>
          <w:rFonts w:eastAsia="仿宋_GB2312"/>
          <w:b/>
          <w:sz w:val="28"/>
          <w:szCs w:val="28"/>
        </w:rPr>
        <w:t>2</w:t>
      </w:r>
      <w:r w:rsidRPr="00920393">
        <w:rPr>
          <w:rFonts w:eastAsia="仿宋_GB2312" w:hint="eastAsia"/>
          <w:b/>
          <w:sz w:val="28"/>
          <w:szCs w:val="28"/>
        </w:rPr>
        <w:t>年</w:t>
      </w:r>
    </w:p>
    <w:p w:rsidR="00577D26" w:rsidRPr="00920393" w:rsidRDefault="00577D26" w:rsidP="00577D26">
      <w:pPr>
        <w:pStyle w:val="a6"/>
        <w:adjustRightInd w:val="0"/>
        <w:snapToGrid w:val="0"/>
        <w:spacing w:before="0" w:beforeAutospacing="0" w:after="0" w:afterAutospacing="0" w:line="360" w:lineRule="auto"/>
        <w:rPr>
          <w:rFonts w:ascii="Times New Roman" w:eastAsia="仿宋_GB2312" w:hAnsi="Times New Roman" w:cs="Times New Roman"/>
          <w:snapToGrid w:val="0"/>
          <w:sz w:val="28"/>
          <w:szCs w:val="28"/>
        </w:rPr>
      </w:pPr>
    </w:p>
    <w:p w:rsidR="00577D26" w:rsidRPr="00195CA9" w:rsidRDefault="00577D26" w:rsidP="00040C8E">
      <w:pPr>
        <w:pStyle w:val="2"/>
        <w:spacing w:beforeLines="100" w:after="0" w:line="560" w:lineRule="exact"/>
        <w:rPr>
          <w:rFonts w:ascii="仿宋_GB2312" w:eastAsia="仿宋_GB2312"/>
          <w:sz w:val="28"/>
          <w:szCs w:val="28"/>
        </w:rPr>
      </w:pPr>
      <w:r w:rsidRPr="00195CA9">
        <w:rPr>
          <w:rFonts w:ascii="仿宋_GB2312" w:eastAsia="仿宋_GB2312" w:hint="eastAsia"/>
          <w:sz w:val="28"/>
          <w:szCs w:val="28"/>
        </w:rPr>
        <w:t>项目</w:t>
      </w:r>
      <w:r w:rsidRPr="00195CA9">
        <w:rPr>
          <w:rFonts w:ascii="仿宋_GB2312" w:eastAsia="仿宋_GB2312"/>
          <w:sz w:val="28"/>
          <w:szCs w:val="28"/>
        </w:rPr>
        <w:t>6-5</w:t>
      </w:r>
      <w:r w:rsidRPr="00195CA9">
        <w:rPr>
          <w:rFonts w:ascii="仿宋_GB2312" w:eastAsia="仿宋_GB2312" w:hint="eastAsia"/>
          <w:sz w:val="28"/>
          <w:szCs w:val="28"/>
        </w:rPr>
        <w:t>：信息技术支持下的学生学习行为记录、分析与个性化支持技术研究及试点</w:t>
      </w:r>
    </w:p>
    <w:p w:rsidR="00577D26" w:rsidRPr="00920393" w:rsidRDefault="00577D26" w:rsidP="00577D26">
      <w:pPr>
        <w:adjustRightInd w:val="0"/>
        <w:snapToGrid w:val="0"/>
        <w:spacing w:line="360" w:lineRule="auto"/>
        <w:rPr>
          <w:rFonts w:eastAsia="仿宋_GB2312"/>
          <w:b/>
          <w:sz w:val="28"/>
          <w:szCs w:val="28"/>
        </w:rPr>
      </w:pPr>
      <w:r w:rsidRPr="00920393">
        <w:rPr>
          <w:rFonts w:eastAsia="仿宋_GB2312" w:hint="eastAsia"/>
          <w:b/>
          <w:sz w:val="28"/>
          <w:szCs w:val="28"/>
        </w:rPr>
        <w:t>研究内容：</w:t>
      </w:r>
    </w:p>
    <w:p w:rsidR="00577D26" w:rsidRPr="00920393" w:rsidRDefault="00577D26" w:rsidP="00577D26">
      <w:pPr>
        <w:pStyle w:val="a6"/>
        <w:adjustRightInd w:val="0"/>
        <w:snapToGrid w:val="0"/>
        <w:spacing w:before="0" w:beforeAutospacing="0" w:after="0" w:afterAutospacing="0" w:line="360" w:lineRule="auto"/>
        <w:ind w:firstLine="555"/>
        <w:rPr>
          <w:rFonts w:ascii="Times New Roman" w:eastAsia="仿宋_GB2312" w:hAnsi="Times New Roman" w:cs="楷体"/>
          <w:sz w:val="28"/>
          <w:szCs w:val="28"/>
        </w:rPr>
      </w:pPr>
      <w:r w:rsidRPr="00920393">
        <w:rPr>
          <w:rFonts w:ascii="Times New Roman" w:eastAsia="仿宋_GB2312" w:hAnsi="Times New Roman" w:cs="楷体" w:hint="eastAsia"/>
          <w:sz w:val="28"/>
          <w:szCs w:val="28"/>
        </w:rPr>
        <w:lastRenderedPageBreak/>
        <w:t>利用信息技术实现对学生学习行为的全程记录，研究对学生学习行为记录的深度挖掘技术，实现对学生学习行为的个性化分析与支持，并选择学校开展试点。</w:t>
      </w:r>
    </w:p>
    <w:p w:rsidR="00577D26" w:rsidRPr="00920393" w:rsidRDefault="00577D26" w:rsidP="00577D26">
      <w:pPr>
        <w:adjustRightInd w:val="0"/>
        <w:snapToGrid w:val="0"/>
        <w:spacing w:line="360" w:lineRule="auto"/>
        <w:rPr>
          <w:rFonts w:eastAsia="仿宋_GB2312"/>
          <w:b/>
          <w:sz w:val="28"/>
          <w:szCs w:val="28"/>
        </w:rPr>
      </w:pPr>
      <w:r w:rsidRPr="00920393">
        <w:rPr>
          <w:rFonts w:eastAsia="仿宋_GB2312" w:hint="eastAsia"/>
          <w:b/>
          <w:sz w:val="28"/>
          <w:szCs w:val="28"/>
        </w:rPr>
        <w:t>考核指标：</w:t>
      </w:r>
    </w:p>
    <w:p w:rsidR="00577D26" w:rsidRPr="00920393" w:rsidRDefault="00577D26" w:rsidP="00577D26">
      <w:pPr>
        <w:snapToGrid w:val="0"/>
        <w:spacing w:line="360" w:lineRule="auto"/>
        <w:ind w:firstLineChars="196" w:firstLine="549"/>
        <w:rPr>
          <w:rFonts w:eastAsia="仿宋_GB2312"/>
          <w:sz w:val="28"/>
          <w:szCs w:val="28"/>
        </w:rPr>
      </w:pPr>
      <w:r w:rsidRPr="00920393">
        <w:rPr>
          <w:rFonts w:eastAsia="仿宋_GB2312"/>
          <w:sz w:val="28"/>
          <w:szCs w:val="28"/>
        </w:rPr>
        <w:t>1</w:t>
      </w:r>
      <w:r w:rsidRPr="00920393">
        <w:rPr>
          <w:rFonts w:eastAsia="仿宋_GB2312" w:hint="eastAsia"/>
          <w:sz w:val="28"/>
          <w:szCs w:val="28"/>
        </w:rPr>
        <w:t>）研究建立学生学业记录的业务模型与信息模型，并在此基础上研究建立研究学生学习行为的分析模型与算法；</w:t>
      </w:r>
    </w:p>
    <w:p w:rsidR="00577D26" w:rsidRPr="00920393" w:rsidRDefault="00577D26" w:rsidP="00577D26">
      <w:pPr>
        <w:snapToGrid w:val="0"/>
        <w:spacing w:line="360" w:lineRule="auto"/>
        <w:ind w:firstLineChars="196" w:firstLine="549"/>
        <w:rPr>
          <w:rFonts w:eastAsia="仿宋_GB2312"/>
          <w:sz w:val="28"/>
          <w:szCs w:val="28"/>
        </w:rPr>
      </w:pPr>
      <w:r w:rsidRPr="00920393">
        <w:rPr>
          <w:rFonts w:eastAsia="仿宋_GB2312" w:hint="eastAsia"/>
          <w:sz w:val="28"/>
          <w:szCs w:val="28"/>
        </w:rPr>
        <w:t>2</w:t>
      </w:r>
      <w:r w:rsidRPr="00920393">
        <w:rPr>
          <w:rFonts w:eastAsia="仿宋_GB2312" w:hint="eastAsia"/>
          <w:sz w:val="28"/>
          <w:szCs w:val="28"/>
        </w:rPr>
        <w:t>）开发面向基础教育、职业院校、高等院校的具备行为记录、分析、决策支持等功能的软件系统</w:t>
      </w:r>
      <w:r w:rsidRPr="00920393">
        <w:rPr>
          <w:rFonts w:eastAsia="仿宋_GB2312"/>
          <w:sz w:val="28"/>
          <w:szCs w:val="28"/>
        </w:rPr>
        <w:t>1</w:t>
      </w:r>
      <w:r w:rsidRPr="00920393">
        <w:rPr>
          <w:rFonts w:eastAsia="仿宋_GB2312" w:hint="eastAsia"/>
          <w:sz w:val="28"/>
          <w:szCs w:val="28"/>
        </w:rPr>
        <w:t>套，要支持从当前最常用的学生学习、学籍管理等信息系统采集数据；</w:t>
      </w:r>
    </w:p>
    <w:p w:rsidR="00577D26" w:rsidRPr="00920393" w:rsidRDefault="00577D26" w:rsidP="00577D26">
      <w:pPr>
        <w:snapToGrid w:val="0"/>
        <w:spacing w:line="360" w:lineRule="auto"/>
        <w:ind w:firstLineChars="196" w:firstLine="549"/>
        <w:rPr>
          <w:rFonts w:eastAsia="仿宋_GB2312"/>
          <w:sz w:val="28"/>
          <w:szCs w:val="28"/>
        </w:rPr>
      </w:pPr>
      <w:r w:rsidRPr="00920393">
        <w:rPr>
          <w:rFonts w:eastAsia="仿宋_GB2312" w:hint="eastAsia"/>
          <w:sz w:val="28"/>
          <w:szCs w:val="28"/>
        </w:rPr>
        <w:t>3</w:t>
      </w:r>
      <w:r w:rsidRPr="00920393">
        <w:rPr>
          <w:rFonts w:eastAsia="仿宋_GB2312" w:hint="eastAsia"/>
          <w:sz w:val="28"/>
          <w:szCs w:val="28"/>
        </w:rPr>
        <w:t>）分别选择至少</w:t>
      </w:r>
      <w:r w:rsidRPr="00920393">
        <w:rPr>
          <w:rFonts w:eastAsia="仿宋_GB2312" w:hint="eastAsia"/>
          <w:sz w:val="28"/>
          <w:szCs w:val="28"/>
        </w:rPr>
        <w:t>5</w:t>
      </w:r>
      <w:r w:rsidRPr="00920393">
        <w:rPr>
          <w:rFonts w:eastAsia="仿宋_GB2312" w:hint="eastAsia"/>
          <w:sz w:val="28"/>
          <w:szCs w:val="28"/>
        </w:rPr>
        <w:t>所基础教育学校、</w:t>
      </w:r>
      <w:r w:rsidRPr="00920393">
        <w:rPr>
          <w:rFonts w:eastAsia="仿宋_GB2312" w:hint="eastAsia"/>
          <w:sz w:val="28"/>
          <w:szCs w:val="28"/>
        </w:rPr>
        <w:t>3</w:t>
      </w:r>
      <w:r w:rsidRPr="00920393">
        <w:rPr>
          <w:rFonts w:eastAsia="仿宋_GB2312" w:hint="eastAsia"/>
          <w:sz w:val="28"/>
          <w:szCs w:val="28"/>
        </w:rPr>
        <w:t>所职业院校、</w:t>
      </w:r>
      <w:r w:rsidRPr="00920393">
        <w:rPr>
          <w:rFonts w:eastAsia="仿宋_GB2312" w:hint="eastAsia"/>
          <w:sz w:val="28"/>
          <w:szCs w:val="28"/>
        </w:rPr>
        <w:t>2</w:t>
      </w:r>
      <w:r w:rsidRPr="00920393">
        <w:rPr>
          <w:rFonts w:eastAsia="仿宋_GB2312" w:hint="eastAsia"/>
          <w:sz w:val="28"/>
          <w:szCs w:val="28"/>
        </w:rPr>
        <w:t>所高等学校进行试点，每类学校参与试点学生人数至少</w:t>
      </w:r>
      <w:r w:rsidRPr="00920393">
        <w:rPr>
          <w:rFonts w:eastAsia="仿宋_GB2312" w:hint="eastAsia"/>
          <w:sz w:val="28"/>
          <w:szCs w:val="28"/>
        </w:rPr>
        <w:t>200</w:t>
      </w:r>
      <w:r w:rsidRPr="00920393">
        <w:rPr>
          <w:rFonts w:eastAsia="仿宋_GB2312" w:hint="eastAsia"/>
          <w:sz w:val="28"/>
          <w:szCs w:val="28"/>
        </w:rPr>
        <w:t>人以上</w:t>
      </w:r>
      <w:r>
        <w:rPr>
          <w:rFonts w:eastAsia="仿宋_GB2312" w:hint="eastAsia"/>
          <w:sz w:val="28"/>
          <w:szCs w:val="28"/>
        </w:rPr>
        <w:t>，试点时间不少于</w:t>
      </w:r>
      <w:proofErr w:type="gramStart"/>
      <w:r>
        <w:rPr>
          <w:rFonts w:eastAsia="仿宋_GB2312" w:hint="eastAsia"/>
          <w:sz w:val="28"/>
          <w:szCs w:val="28"/>
        </w:rPr>
        <w:t>一</w:t>
      </w:r>
      <w:proofErr w:type="gramEnd"/>
      <w:r>
        <w:rPr>
          <w:rFonts w:eastAsia="仿宋_GB2312" w:hint="eastAsia"/>
          <w:sz w:val="28"/>
          <w:szCs w:val="28"/>
        </w:rPr>
        <w:t>学年</w:t>
      </w:r>
      <w:r w:rsidRPr="00920393">
        <w:rPr>
          <w:rFonts w:eastAsia="仿宋_GB2312" w:hint="eastAsia"/>
          <w:sz w:val="28"/>
          <w:szCs w:val="28"/>
        </w:rPr>
        <w:t>；</w:t>
      </w:r>
    </w:p>
    <w:p w:rsidR="00577D26" w:rsidRPr="00920393" w:rsidRDefault="00577D26" w:rsidP="00577D26">
      <w:pPr>
        <w:snapToGrid w:val="0"/>
        <w:spacing w:line="360" w:lineRule="auto"/>
        <w:ind w:firstLineChars="196" w:firstLine="549"/>
        <w:rPr>
          <w:rFonts w:eastAsia="仿宋_GB2312"/>
          <w:sz w:val="28"/>
          <w:szCs w:val="28"/>
        </w:rPr>
      </w:pPr>
      <w:r w:rsidRPr="00920393">
        <w:rPr>
          <w:rFonts w:eastAsia="仿宋_GB2312" w:hint="eastAsia"/>
          <w:sz w:val="28"/>
          <w:szCs w:val="28"/>
        </w:rPr>
        <w:t>4</w:t>
      </w:r>
      <w:r w:rsidRPr="00920393">
        <w:rPr>
          <w:rFonts w:eastAsia="仿宋_GB2312" w:hint="eastAsia"/>
          <w:sz w:val="28"/>
          <w:szCs w:val="28"/>
        </w:rPr>
        <w:t>）完成试点情况的分析总结报告，并针对三类学校分别撰写学生学业记录与行为分析实施指南。</w:t>
      </w:r>
    </w:p>
    <w:p w:rsidR="00577D26" w:rsidRPr="00920393" w:rsidRDefault="00577D26" w:rsidP="00577D26">
      <w:pPr>
        <w:adjustRightInd w:val="0"/>
        <w:snapToGrid w:val="0"/>
        <w:spacing w:line="360" w:lineRule="auto"/>
        <w:rPr>
          <w:rFonts w:eastAsia="仿宋_GB2312"/>
          <w:b/>
          <w:sz w:val="28"/>
          <w:szCs w:val="28"/>
        </w:rPr>
      </w:pPr>
      <w:r w:rsidRPr="00920393">
        <w:rPr>
          <w:rFonts w:eastAsia="仿宋_GB2312" w:hint="eastAsia"/>
          <w:b/>
          <w:sz w:val="28"/>
          <w:szCs w:val="28"/>
        </w:rPr>
        <w:t>研究周期：</w:t>
      </w:r>
      <w:r w:rsidRPr="00920393">
        <w:rPr>
          <w:rFonts w:eastAsia="仿宋_GB2312"/>
          <w:b/>
          <w:sz w:val="28"/>
          <w:szCs w:val="28"/>
        </w:rPr>
        <w:t>2</w:t>
      </w:r>
      <w:r w:rsidRPr="00920393">
        <w:rPr>
          <w:rFonts w:eastAsia="仿宋_GB2312" w:hint="eastAsia"/>
          <w:b/>
          <w:sz w:val="28"/>
          <w:szCs w:val="28"/>
        </w:rPr>
        <w:t>年</w:t>
      </w:r>
    </w:p>
    <w:p w:rsidR="00577D26" w:rsidRPr="00920393" w:rsidRDefault="00577D26" w:rsidP="00577D26">
      <w:pPr>
        <w:pStyle w:val="a6"/>
        <w:adjustRightInd w:val="0"/>
        <w:snapToGrid w:val="0"/>
        <w:spacing w:before="0" w:beforeAutospacing="0" w:after="0" w:afterAutospacing="0" w:line="360" w:lineRule="auto"/>
        <w:rPr>
          <w:rFonts w:ascii="Times New Roman" w:eastAsia="仿宋_GB2312" w:hAnsi="Times New Roman" w:cs="Times New Roman"/>
          <w:snapToGrid w:val="0"/>
          <w:sz w:val="28"/>
          <w:szCs w:val="28"/>
        </w:rPr>
      </w:pPr>
    </w:p>
    <w:p w:rsidR="00577D26" w:rsidRPr="00195CA9" w:rsidRDefault="00577D26" w:rsidP="00040C8E">
      <w:pPr>
        <w:pStyle w:val="2"/>
        <w:spacing w:beforeLines="100" w:after="0" w:line="560" w:lineRule="exact"/>
        <w:rPr>
          <w:rFonts w:ascii="仿宋_GB2312" w:eastAsia="仿宋_GB2312"/>
          <w:sz w:val="28"/>
          <w:szCs w:val="28"/>
        </w:rPr>
      </w:pPr>
      <w:r w:rsidRPr="00195CA9">
        <w:rPr>
          <w:rFonts w:ascii="仿宋_GB2312" w:eastAsia="仿宋_GB2312" w:hint="eastAsia"/>
          <w:sz w:val="28"/>
          <w:szCs w:val="28"/>
        </w:rPr>
        <w:t>项目</w:t>
      </w:r>
      <w:r w:rsidRPr="00195CA9">
        <w:rPr>
          <w:rFonts w:ascii="仿宋_GB2312" w:eastAsia="仿宋_GB2312"/>
          <w:sz w:val="28"/>
          <w:szCs w:val="28"/>
        </w:rPr>
        <w:t>6-6</w:t>
      </w:r>
      <w:r w:rsidRPr="00195CA9">
        <w:rPr>
          <w:rFonts w:ascii="仿宋_GB2312" w:eastAsia="仿宋_GB2312" w:hint="eastAsia"/>
          <w:sz w:val="28"/>
          <w:szCs w:val="28"/>
        </w:rPr>
        <w:t>：教育网络环境净化关键技术及政策体系研究</w:t>
      </w:r>
    </w:p>
    <w:p w:rsidR="00577D26" w:rsidRPr="00920393" w:rsidRDefault="00577D26" w:rsidP="00577D26">
      <w:pPr>
        <w:adjustRightInd w:val="0"/>
        <w:snapToGrid w:val="0"/>
        <w:spacing w:line="360" w:lineRule="auto"/>
        <w:rPr>
          <w:rFonts w:eastAsia="仿宋_GB2312"/>
          <w:b/>
          <w:sz w:val="28"/>
          <w:szCs w:val="28"/>
        </w:rPr>
      </w:pPr>
      <w:r w:rsidRPr="00920393">
        <w:rPr>
          <w:rFonts w:eastAsia="仿宋_GB2312" w:hint="eastAsia"/>
          <w:b/>
          <w:sz w:val="28"/>
          <w:szCs w:val="28"/>
        </w:rPr>
        <w:t>研究内容：</w:t>
      </w:r>
    </w:p>
    <w:p w:rsidR="00577D26" w:rsidRPr="00D57BB9" w:rsidRDefault="00577D26" w:rsidP="00577D26">
      <w:pPr>
        <w:pStyle w:val="a6"/>
        <w:adjustRightInd w:val="0"/>
        <w:snapToGrid w:val="0"/>
        <w:spacing w:before="0" w:beforeAutospacing="0" w:after="0" w:afterAutospacing="0" w:line="360" w:lineRule="auto"/>
        <w:ind w:firstLine="555"/>
        <w:rPr>
          <w:rFonts w:ascii="Times New Roman" w:eastAsia="仿宋_GB2312" w:hAnsi="Times New Roman" w:cs="楷体"/>
          <w:color w:val="FF0000"/>
          <w:sz w:val="28"/>
          <w:szCs w:val="28"/>
        </w:rPr>
      </w:pPr>
      <w:r w:rsidRPr="00920393">
        <w:rPr>
          <w:rFonts w:ascii="Times New Roman" w:eastAsia="仿宋_GB2312" w:hAnsi="Times New Roman" w:cs="楷体" w:hint="eastAsia"/>
          <w:sz w:val="28"/>
          <w:szCs w:val="28"/>
        </w:rPr>
        <w:t>针对校园网尤其是中小学校园网，研究基于网络流量分析的内容识别技术，流量清洗和流量动态管控技术；研究面向移动终端用户群的群体行为特征识别，流量语义识别和内容识别技术；研究基于统一策略和应用规则的内容报警与拦截技术，开发原型系统并部署。提出教育网络环境净化的</w:t>
      </w:r>
      <w:r w:rsidRPr="00D57BB9">
        <w:rPr>
          <w:rFonts w:ascii="Times New Roman" w:eastAsia="仿宋_GB2312" w:hAnsi="Times New Roman" w:cs="楷体" w:hint="eastAsia"/>
          <w:sz w:val="28"/>
          <w:szCs w:val="28"/>
        </w:rPr>
        <w:t>政策体系建议</w:t>
      </w:r>
      <w:r>
        <w:rPr>
          <w:rFonts w:ascii="Times New Roman" w:eastAsia="仿宋_GB2312" w:hAnsi="Times New Roman" w:cs="楷体" w:hint="eastAsia"/>
          <w:sz w:val="28"/>
          <w:szCs w:val="28"/>
        </w:rPr>
        <w:t>和立法建议</w:t>
      </w:r>
      <w:r w:rsidRPr="00D57BB9">
        <w:rPr>
          <w:rFonts w:ascii="Times New Roman" w:eastAsia="仿宋_GB2312" w:hAnsi="Times New Roman" w:cs="楷体" w:hint="eastAsia"/>
          <w:sz w:val="28"/>
          <w:szCs w:val="28"/>
        </w:rPr>
        <w:t>。</w:t>
      </w:r>
    </w:p>
    <w:p w:rsidR="00577D26" w:rsidRPr="00920393" w:rsidRDefault="00577D26" w:rsidP="00577D26">
      <w:pPr>
        <w:snapToGrid w:val="0"/>
        <w:spacing w:line="360" w:lineRule="auto"/>
        <w:rPr>
          <w:rFonts w:eastAsia="仿宋_GB2312"/>
          <w:b/>
          <w:sz w:val="28"/>
          <w:szCs w:val="28"/>
        </w:rPr>
      </w:pPr>
      <w:r w:rsidRPr="00920393">
        <w:rPr>
          <w:rFonts w:eastAsia="仿宋_GB2312" w:hint="eastAsia"/>
          <w:b/>
          <w:sz w:val="28"/>
          <w:szCs w:val="28"/>
        </w:rPr>
        <w:t>考核指标：</w:t>
      </w:r>
    </w:p>
    <w:p w:rsidR="00577D26" w:rsidRPr="00920393" w:rsidRDefault="00577D26" w:rsidP="00577D26">
      <w:pPr>
        <w:snapToGrid w:val="0"/>
        <w:spacing w:line="360" w:lineRule="auto"/>
        <w:ind w:firstLineChars="196" w:firstLine="549"/>
        <w:rPr>
          <w:rFonts w:eastAsia="仿宋_GB2312"/>
          <w:sz w:val="28"/>
          <w:szCs w:val="28"/>
        </w:rPr>
      </w:pPr>
      <w:r w:rsidRPr="00920393">
        <w:rPr>
          <w:rFonts w:eastAsia="仿宋_GB2312"/>
          <w:sz w:val="28"/>
          <w:szCs w:val="28"/>
        </w:rPr>
        <w:t>1</w:t>
      </w:r>
      <w:r w:rsidRPr="00920393">
        <w:rPr>
          <w:rFonts w:eastAsia="仿宋_GB2312" w:hint="eastAsia"/>
          <w:sz w:val="28"/>
          <w:szCs w:val="28"/>
        </w:rPr>
        <w:t>）开发原型系统</w:t>
      </w:r>
      <w:r w:rsidRPr="00920393">
        <w:rPr>
          <w:rFonts w:eastAsia="仿宋_GB2312"/>
          <w:sz w:val="28"/>
          <w:szCs w:val="28"/>
        </w:rPr>
        <w:t>1</w:t>
      </w:r>
      <w:r w:rsidRPr="00920393">
        <w:rPr>
          <w:rFonts w:eastAsia="仿宋_GB2312" w:hint="eastAsia"/>
          <w:sz w:val="28"/>
          <w:szCs w:val="28"/>
        </w:rPr>
        <w:t>套，并选择至少</w:t>
      </w:r>
      <w:r w:rsidRPr="00920393">
        <w:rPr>
          <w:rFonts w:eastAsia="仿宋_GB2312"/>
          <w:sz w:val="28"/>
          <w:szCs w:val="28"/>
        </w:rPr>
        <w:t>1</w:t>
      </w:r>
      <w:r w:rsidRPr="00920393">
        <w:rPr>
          <w:rFonts w:eastAsia="仿宋_GB2312" w:hint="eastAsia"/>
          <w:sz w:val="28"/>
          <w:szCs w:val="28"/>
        </w:rPr>
        <w:t>个试点部署应用，形成应</w:t>
      </w:r>
      <w:r w:rsidRPr="00920393">
        <w:rPr>
          <w:rFonts w:eastAsia="仿宋_GB2312" w:hint="eastAsia"/>
          <w:sz w:val="28"/>
          <w:szCs w:val="28"/>
        </w:rPr>
        <w:lastRenderedPageBreak/>
        <w:t>用成效报告；</w:t>
      </w:r>
    </w:p>
    <w:p w:rsidR="00577D26" w:rsidRPr="00920393" w:rsidRDefault="00577D26" w:rsidP="00577D26">
      <w:pPr>
        <w:snapToGrid w:val="0"/>
        <w:spacing w:line="360" w:lineRule="auto"/>
        <w:ind w:firstLineChars="196" w:firstLine="549"/>
        <w:rPr>
          <w:rFonts w:eastAsia="仿宋_GB2312"/>
          <w:sz w:val="28"/>
          <w:szCs w:val="28"/>
        </w:rPr>
      </w:pPr>
      <w:r w:rsidRPr="00920393">
        <w:rPr>
          <w:rFonts w:eastAsia="仿宋_GB2312"/>
          <w:sz w:val="28"/>
          <w:szCs w:val="28"/>
        </w:rPr>
        <w:t>2</w:t>
      </w:r>
      <w:r w:rsidRPr="00920393">
        <w:rPr>
          <w:rFonts w:eastAsia="仿宋_GB2312" w:hint="eastAsia"/>
          <w:sz w:val="28"/>
          <w:szCs w:val="28"/>
        </w:rPr>
        <w:t>）形成教育网络环境净化关键技术报告</w:t>
      </w:r>
      <w:r w:rsidRPr="00920393">
        <w:rPr>
          <w:rFonts w:eastAsia="仿宋_GB2312"/>
          <w:sz w:val="28"/>
          <w:szCs w:val="28"/>
        </w:rPr>
        <w:t>1</w:t>
      </w:r>
      <w:r w:rsidRPr="00920393">
        <w:rPr>
          <w:rFonts w:eastAsia="仿宋_GB2312" w:hint="eastAsia"/>
          <w:sz w:val="28"/>
          <w:szCs w:val="28"/>
        </w:rPr>
        <w:t>份；</w:t>
      </w:r>
    </w:p>
    <w:p w:rsidR="00577D26" w:rsidRDefault="00577D26" w:rsidP="00577D26">
      <w:pPr>
        <w:snapToGrid w:val="0"/>
        <w:spacing w:line="360" w:lineRule="auto"/>
        <w:ind w:firstLineChars="196" w:firstLine="549"/>
        <w:rPr>
          <w:rFonts w:eastAsia="仿宋_GB2312"/>
          <w:sz w:val="28"/>
          <w:szCs w:val="28"/>
        </w:rPr>
      </w:pPr>
      <w:r w:rsidRPr="00920393">
        <w:rPr>
          <w:rFonts w:eastAsia="仿宋_GB2312"/>
          <w:sz w:val="28"/>
          <w:szCs w:val="28"/>
        </w:rPr>
        <w:t>3</w:t>
      </w:r>
      <w:r w:rsidRPr="00920393">
        <w:rPr>
          <w:rFonts w:eastAsia="仿宋_GB2312" w:hint="eastAsia"/>
          <w:sz w:val="28"/>
          <w:szCs w:val="28"/>
        </w:rPr>
        <w:t>）形成教育网络环境净化政策体系建议报告</w:t>
      </w:r>
      <w:r>
        <w:rPr>
          <w:rFonts w:eastAsia="仿宋_GB2312" w:hint="eastAsia"/>
          <w:sz w:val="28"/>
          <w:szCs w:val="28"/>
        </w:rPr>
        <w:t>和立法建议报告各</w:t>
      </w:r>
      <w:r w:rsidRPr="00920393">
        <w:rPr>
          <w:rFonts w:eastAsia="仿宋_GB2312"/>
          <w:sz w:val="28"/>
          <w:szCs w:val="28"/>
        </w:rPr>
        <w:t>1</w:t>
      </w:r>
      <w:r w:rsidRPr="00920393">
        <w:rPr>
          <w:rFonts w:eastAsia="仿宋_GB2312" w:hint="eastAsia"/>
          <w:sz w:val="28"/>
          <w:szCs w:val="28"/>
        </w:rPr>
        <w:t>份；</w:t>
      </w:r>
    </w:p>
    <w:p w:rsidR="00577D26" w:rsidRPr="00D57BB9" w:rsidRDefault="00577D26" w:rsidP="00577D26">
      <w:pPr>
        <w:snapToGrid w:val="0"/>
        <w:spacing w:line="360" w:lineRule="auto"/>
        <w:ind w:firstLineChars="196" w:firstLine="549"/>
        <w:rPr>
          <w:rFonts w:eastAsia="仿宋_GB2312"/>
          <w:sz w:val="28"/>
          <w:szCs w:val="28"/>
        </w:rPr>
      </w:pPr>
      <w:r>
        <w:rPr>
          <w:rFonts w:eastAsia="仿宋_GB2312" w:hint="eastAsia"/>
          <w:sz w:val="28"/>
          <w:szCs w:val="28"/>
        </w:rPr>
        <w:t>备注：此项目须有</w:t>
      </w:r>
      <w:proofErr w:type="gramStart"/>
      <w:r>
        <w:rPr>
          <w:rFonts w:eastAsia="仿宋_GB2312" w:hint="eastAsia"/>
          <w:sz w:val="28"/>
          <w:szCs w:val="28"/>
        </w:rPr>
        <w:t>有</w:t>
      </w:r>
      <w:proofErr w:type="gramEnd"/>
      <w:r>
        <w:rPr>
          <w:rFonts w:eastAsia="仿宋_GB2312" w:hint="eastAsia"/>
          <w:sz w:val="28"/>
          <w:szCs w:val="28"/>
        </w:rPr>
        <w:t>影响力的法律专家参与。</w:t>
      </w:r>
    </w:p>
    <w:p w:rsidR="00577D26" w:rsidRDefault="00577D26" w:rsidP="00577D26">
      <w:pPr>
        <w:adjustRightInd w:val="0"/>
        <w:snapToGrid w:val="0"/>
        <w:spacing w:line="360" w:lineRule="auto"/>
        <w:rPr>
          <w:rFonts w:eastAsia="仿宋_GB2312"/>
          <w:b/>
          <w:sz w:val="28"/>
          <w:szCs w:val="28"/>
        </w:rPr>
      </w:pPr>
      <w:r w:rsidRPr="00920393">
        <w:rPr>
          <w:rFonts w:eastAsia="仿宋_GB2312" w:hint="eastAsia"/>
          <w:b/>
          <w:sz w:val="28"/>
          <w:szCs w:val="28"/>
        </w:rPr>
        <w:t>研究周期：</w:t>
      </w:r>
      <w:r w:rsidRPr="00920393">
        <w:rPr>
          <w:rFonts w:eastAsia="仿宋_GB2312"/>
          <w:b/>
          <w:sz w:val="28"/>
          <w:szCs w:val="28"/>
        </w:rPr>
        <w:t>2</w:t>
      </w:r>
      <w:r w:rsidRPr="00920393">
        <w:rPr>
          <w:rFonts w:eastAsia="仿宋_GB2312" w:hint="eastAsia"/>
          <w:b/>
          <w:sz w:val="28"/>
          <w:szCs w:val="28"/>
        </w:rPr>
        <w:t>年</w:t>
      </w:r>
    </w:p>
    <w:p w:rsidR="00577D26" w:rsidRPr="00920393" w:rsidRDefault="00577D26" w:rsidP="00577D26">
      <w:pPr>
        <w:adjustRightInd w:val="0"/>
        <w:snapToGrid w:val="0"/>
        <w:spacing w:line="360" w:lineRule="auto"/>
        <w:rPr>
          <w:rFonts w:eastAsia="仿宋_GB2312"/>
          <w:b/>
          <w:sz w:val="28"/>
          <w:szCs w:val="28"/>
        </w:rPr>
      </w:pPr>
    </w:p>
    <w:p w:rsidR="00577D26" w:rsidRPr="00195CA9" w:rsidRDefault="00577D26" w:rsidP="00040C8E">
      <w:pPr>
        <w:pStyle w:val="2"/>
        <w:spacing w:beforeLines="100" w:after="0" w:line="560" w:lineRule="exact"/>
        <w:rPr>
          <w:rFonts w:ascii="仿宋_GB2312" w:eastAsia="仿宋_GB2312"/>
          <w:sz w:val="28"/>
          <w:szCs w:val="28"/>
        </w:rPr>
      </w:pPr>
      <w:r w:rsidRPr="00195CA9">
        <w:rPr>
          <w:rFonts w:ascii="仿宋_GB2312" w:eastAsia="仿宋_GB2312" w:hint="eastAsia"/>
          <w:sz w:val="28"/>
          <w:szCs w:val="28"/>
        </w:rPr>
        <w:t>项目</w:t>
      </w:r>
      <w:r w:rsidRPr="00195CA9">
        <w:rPr>
          <w:rFonts w:ascii="仿宋_GB2312" w:eastAsia="仿宋_GB2312"/>
          <w:sz w:val="28"/>
          <w:szCs w:val="28"/>
        </w:rPr>
        <w:t>6-7</w:t>
      </w:r>
      <w:r w:rsidRPr="00195CA9">
        <w:rPr>
          <w:rFonts w:ascii="仿宋_GB2312" w:eastAsia="仿宋_GB2312" w:hint="eastAsia"/>
          <w:sz w:val="28"/>
          <w:szCs w:val="28"/>
        </w:rPr>
        <w:t>：数字校园规范与高等学校智慧校园体系架构及关键技术研究</w:t>
      </w:r>
    </w:p>
    <w:p w:rsidR="00577D26" w:rsidRPr="00920393" w:rsidRDefault="00577D26" w:rsidP="00577D26">
      <w:pPr>
        <w:adjustRightInd w:val="0"/>
        <w:snapToGrid w:val="0"/>
        <w:spacing w:line="360" w:lineRule="auto"/>
        <w:rPr>
          <w:rFonts w:eastAsia="仿宋_GB2312"/>
          <w:b/>
          <w:sz w:val="28"/>
          <w:szCs w:val="28"/>
        </w:rPr>
      </w:pPr>
      <w:r w:rsidRPr="00920393">
        <w:rPr>
          <w:rFonts w:eastAsia="仿宋_GB2312" w:hint="eastAsia"/>
          <w:b/>
          <w:sz w:val="28"/>
          <w:szCs w:val="28"/>
        </w:rPr>
        <w:t>研究内容：</w:t>
      </w:r>
    </w:p>
    <w:p w:rsidR="00577D26" w:rsidRPr="00920393" w:rsidRDefault="00577D26" w:rsidP="00577D26">
      <w:pPr>
        <w:pStyle w:val="a6"/>
        <w:adjustRightInd w:val="0"/>
        <w:snapToGrid w:val="0"/>
        <w:spacing w:before="0" w:beforeAutospacing="0" w:after="0" w:afterAutospacing="0" w:line="360" w:lineRule="auto"/>
        <w:ind w:firstLine="555"/>
        <w:rPr>
          <w:rFonts w:ascii="Times New Roman" w:eastAsia="仿宋_GB2312" w:hAnsi="Times New Roman" w:cs="楷体"/>
          <w:sz w:val="28"/>
          <w:szCs w:val="28"/>
        </w:rPr>
      </w:pPr>
      <w:r w:rsidRPr="00920393">
        <w:rPr>
          <w:rFonts w:ascii="Times New Roman" w:eastAsia="仿宋_GB2312" w:hAnsi="Times New Roman" w:cs="楷体" w:hint="eastAsia"/>
          <w:sz w:val="28"/>
          <w:szCs w:val="28"/>
        </w:rPr>
        <w:t>研究提出高等学校智慧校园的内涵特征、体系结构和技术规范，研究形成可行的智慧校园关键技术解决方案，研究智慧校园的核心应用模式并开展应用示范。</w:t>
      </w:r>
    </w:p>
    <w:p w:rsidR="00577D26" w:rsidRPr="00920393" w:rsidRDefault="00577D26" w:rsidP="00577D26">
      <w:pPr>
        <w:snapToGrid w:val="0"/>
        <w:spacing w:line="360" w:lineRule="auto"/>
        <w:rPr>
          <w:rFonts w:eastAsia="仿宋_GB2312"/>
          <w:b/>
          <w:sz w:val="28"/>
          <w:szCs w:val="28"/>
        </w:rPr>
      </w:pPr>
      <w:r w:rsidRPr="00920393">
        <w:rPr>
          <w:rFonts w:eastAsia="仿宋_GB2312" w:hint="eastAsia"/>
          <w:b/>
          <w:sz w:val="28"/>
          <w:szCs w:val="28"/>
        </w:rPr>
        <w:t>考核指标：</w:t>
      </w:r>
    </w:p>
    <w:p w:rsidR="00577D26" w:rsidRPr="00920393" w:rsidRDefault="00577D26" w:rsidP="00577D26">
      <w:pPr>
        <w:snapToGrid w:val="0"/>
        <w:spacing w:line="360" w:lineRule="auto"/>
        <w:ind w:firstLineChars="196" w:firstLine="549"/>
        <w:rPr>
          <w:rFonts w:eastAsia="仿宋_GB2312"/>
          <w:sz w:val="28"/>
          <w:szCs w:val="28"/>
        </w:rPr>
      </w:pPr>
      <w:r w:rsidRPr="00920393">
        <w:rPr>
          <w:rFonts w:eastAsia="仿宋_GB2312"/>
          <w:sz w:val="28"/>
          <w:szCs w:val="28"/>
        </w:rPr>
        <w:t>1</w:t>
      </w:r>
      <w:r w:rsidRPr="00920393">
        <w:rPr>
          <w:rFonts w:eastAsia="仿宋_GB2312" w:hint="eastAsia"/>
          <w:sz w:val="28"/>
          <w:szCs w:val="28"/>
        </w:rPr>
        <w:t>）调研</w:t>
      </w:r>
      <w:r>
        <w:rPr>
          <w:rFonts w:eastAsia="仿宋_GB2312" w:hint="eastAsia"/>
          <w:sz w:val="28"/>
          <w:szCs w:val="28"/>
        </w:rPr>
        <w:t>小学、中学、职业学校、高校数字校园建设应用现状，调研</w:t>
      </w:r>
      <w:r w:rsidRPr="00920393">
        <w:rPr>
          <w:rFonts w:eastAsia="仿宋_GB2312" w:hint="eastAsia"/>
          <w:sz w:val="28"/>
          <w:szCs w:val="28"/>
        </w:rPr>
        <w:t>高校智慧校园的内涵特征、体系结构和应用情况，总结形成调研报告</w:t>
      </w:r>
      <w:r w:rsidRPr="00920393">
        <w:rPr>
          <w:rFonts w:eastAsia="仿宋_GB2312"/>
          <w:sz w:val="28"/>
          <w:szCs w:val="28"/>
        </w:rPr>
        <w:t>1</w:t>
      </w:r>
      <w:r w:rsidRPr="00920393">
        <w:rPr>
          <w:rFonts w:eastAsia="仿宋_GB2312" w:hint="eastAsia"/>
          <w:sz w:val="28"/>
          <w:szCs w:val="28"/>
        </w:rPr>
        <w:t>份；</w:t>
      </w:r>
    </w:p>
    <w:p w:rsidR="00577D26" w:rsidRDefault="00577D26" w:rsidP="00577D26">
      <w:pPr>
        <w:snapToGrid w:val="0"/>
        <w:spacing w:line="360" w:lineRule="auto"/>
        <w:ind w:firstLineChars="196" w:firstLine="549"/>
        <w:rPr>
          <w:rFonts w:eastAsia="仿宋_GB2312"/>
          <w:sz w:val="28"/>
          <w:szCs w:val="28"/>
        </w:rPr>
      </w:pPr>
      <w:r w:rsidRPr="00920393">
        <w:rPr>
          <w:rFonts w:eastAsia="仿宋_GB2312"/>
          <w:sz w:val="28"/>
          <w:szCs w:val="28"/>
        </w:rPr>
        <w:t>2</w:t>
      </w:r>
      <w:r w:rsidRPr="00920393">
        <w:rPr>
          <w:rFonts w:eastAsia="仿宋_GB2312" w:hint="eastAsia"/>
          <w:sz w:val="28"/>
          <w:szCs w:val="28"/>
        </w:rPr>
        <w:t>）形成</w:t>
      </w:r>
      <w:r>
        <w:rPr>
          <w:rFonts w:eastAsia="仿宋_GB2312" w:hint="eastAsia"/>
          <w:sz w:val="28"/>
          <w:szCs w:val="28"/>
        </w:rPr>
        <w:t>小学、中学、职业学校数字校园建设规范与建设指南；</w:t>
      </w:r>
    </w:p>
    <w:p w:rsidR="00577D26" w:rsidRPr="00920393" w:rsidRDefault="00577D26" w:rsidP="00577D26">
      <w:pPr>
        <w:snapToGrid w:val="0"/>
        <w:spacing w:line="360" w:lineRule="auto"/>
        <w:ind w:firstLineChars="196" w:firstLine="549"/>
        <w:rPr>
          <w:rFonts w:eastAsia="仿宋_GB2312"/>
          <w:sz w:val="28"/>
          <w:szCs w:val="28"/>
        </w:rPr>
      </w:pPr>
      <w:r>
        <w:rPr>
          <w:rFonts w:eastAsia="仿宋_GB2312" w:hint="eastAsia"/>
          <w:sz w:val="28"/>
          <w:szCs w:val="28"/>
        </w:rPr>
        <w:t>3</w:t>
      </w:r>
      <w:r>
        <w:rPr>
          <w:rFonts w:eastAsia="仿宋_GB2312" w:hint="eastAsia"/>
          <w:sz w:val="28"/>
          <w:szCs w:val="28"/>
        </w:rPr>
        <w:t>）形成</w:t>
      </w:r>
      <w:r w:rsidRPr="00920393">
        <w:rPr>
          <w:rFonts w:eastAsia="仿宋_GB2312" w:hint="eastAsia"/>
          <w:sz w:val="28"/>
          <w:szCs w:val="28"/>
        </w:rPr>
        <w:t>高等学校智慧校园体系结构和技术规范</w:t>
      </w:r>
      <w:r w:rsidRPr="00920393">
        <w:rPr>
          <w:rFonts w:eastAsia="仿宋_GB2312"/>
          <w:sz w:val="28"/>
          <w:szCs w:val="28"/>
        </w:rPr>
        <w:t>1</w:t>
      </w:r>
      <w:r w:rsidRPr="00920393">
        <w:rPr>
          <w:rFonts w:eastAsia="仿宋_GB2312" w:hint="eastAsia"/>
          <w:sz w:val="28"/>
          <w:szCs w:val="28"/>
        </w:rPr>
        <w:t>套；</w:t>
      </w:r>
    </w:p>
    <w:p w:rsidR="00577D26" w:rsidRPr="00920393" w:rsidRDefault="00577D26" w:rsidP="00577D26">
      <w:pPr>
        <w:snapToGrid w:val="0"/>
        <w:spacing w:line="360" w:lineRule="auto"/>
        <w:ind w:firstLineChars="196" w:firstLine="549"/>
        <w:rPr>
          <w:rFonts w:eastAsia="仿宋_GB2312"/>
          <w:sz w:val="28"/>
          <w:szCs w:val="28"/>
        </w:rPr>
      </w:pPr>
      <w:r w:rsidRPr="00920393">
        <w:rPr>
          <w:rFonts w:eastAsia="仿宋_GB2312"/>
          <w:sz w:val="28"/>
          <w:szCs w:val="28"/>
        </w:rPr>
        <w:t>3</w:t>
      </w:r>
      <w:r w:rsidRPr="00920393">
        <w:rPr>
          <w:rFonts w:eastAsia="仿宋_GB2312" w:hint="eastAsia"/>
          <w:sz w:val="28"/>
          <w:szCs w:val="28"/>
        </w:rPr>
        <w:t>）形成</w:t>
      </w:r>
      <w:r w:rsidRPr="00920393">
        <w:rPr>
          <w:rFonts w:eastAsia="仿宋_GB2312" w:cs="楷体" w:hint="eastAsia"/>
          <w:sz w:val="28"/>
          <w:szCs w:val="28"/>
        </w:rPr>
        <w:t>可行的智慧校园关键技术解决方案，并开展核心应用模式的示范，形成应用效果报告</w:t>
      </w:r>
      <w:r w:rsidRPr="00920393">
        <w:rPr>
          <w:rFonts w:eastAsia="仿宋_GB2312" w:cs="楷体"/>
          <w:sz w:val="28"/>
          <w:szCs w:val="28"/>
        </w:rPr>
        <w:t>1</w:t>
      </w:r>
      <w:r w:rsidRPr="00920393">
        <w:rPr>
          <w:rFonts w:eastAsia="仿宋_GB2312" w:cs="楷体" w:hint="eastAsia"/>
          <w:sz w:val="28"/>
          <w:szCs w:val="28"/>
        </w:rPr>
        <w:t>份。</w:t>
      </w:r>
    </w:p>
    <w:p w:rsidR="00577D26" w:rsidRPr="00920393" w:rsidRDefault="00577D26" w:rsidP="00577D26">
      <w:pPr>
        <w:adjustRightInd w:val="0"/>
        <w:snapToGrid w:val="0"/>
        <w:spacing w:line="360" w:lineRule="auto"/>
        <w:rPr>
          <w:rFonts w:eastAsia="仿宋_GB2312"/>
          <w:b/>
          <w:sz w:val="28"/>
          <w:szCs w:val="28"/>
        </w:rPr>
      </w:pPr>
      <w:r w:rsidRPr="00920393">
        <w:rPr>
          <w:rFonts w:eastAsia="仿宋_GB2312" w:hint="eastAsia"/>
          <w:b/>
          <w:sz w:val="28"/>
          <w:szCs w:val="28"/>
        </w:rPr>
        <w:t>研究周期：</w:t>
      </w:r>
      <w:r w:rsidRPr="00920393">
        <w:rPr>
          <w:rFonts w:eastAsia="仿宋_GB2312"/>
          <w:b/>
          <w:sz w:val="28"/>
          <w:szCs w:val="28"/>
        </w:rPr>
        <w:t>2</w:t>
      </w:r>
      <w:r w:rsidRPr="00920393">
        <w:rPr>
          <w:rFonts w:eastAsia="仿宋_GB2312" w:hint="eastAsia"/>
          <w:b/>
          <w:sz w:val="28"/>
          <w:szCs w:val="28"/>
        </w:rPr>
        <w:t>年</w:t>
      </w:r>
    </w:p>
    <w:p w:rsidR="00577D26" w:rsidRPr="00920393" w:rsidRDefault="00577D26" w:rsidP="00577D26">
      <w:pPr>
        <w:pStyle w:val="a6"/>
        <w:adjustRightInd w:val="0"/>
        <w:snapToGrid w:val="0"/>
        <w:spacing w:before="0" w:beforeAutospacing="0" w:after="0" w:afterAutospacing="0" w:line="360" w:lineRule="auto"/>
        <w:rPr>
          <w:rFonts w:ascii="Times New Roman" w:eastAsia="仿宋_GB2312" w:hAnsi="Times New Roman" w:cs="Times New Roman"/>
          <w:snapToGrid w:val="0"/>
          <w:sz w:val="28"/>
          <w:szCs w:val="28"/>
        </w:rPr>
      </w:pPr>
    </w:p>
    <w:p w:rsidR="00577D26" w:rsidRPr="00195CA9" w:rsidRDefault="00577D26" w:rsidP="00040C8E">
      <w:pPr>
        <w:pStyle w:val="2"/>
        <w:spacing w:beforeLines="100" w:after="0" w:line="560" w:lineRule="exact"/>
        <w:rPr>
          <w:rFonts w:ascii="仿宋_GB2312" w:eastAsia="仿宋_GB2312"/>
          <w:sz w:val="28"/>
          <w:szCs w:val="28"/>
        </w:rPr>
      </w:pPr>
      <w:r w:rsidRPr="00195CA9">
        <w:rPr>
          <w:rFonts w:ascii="仿宋_GB2312" w:eastAsia="仿宋_GB2312" w:hint="eastAsia"/>
          <w:sz w:val="28"/>
          <w:szCs w:val="28"/>
        </w:rPr>
        <w:lastRenderedPageBreak/>
        <w:t>项目</w:t>
      </w:r>
      <w:r w:rsidRPr="00195CA9">
        <w:rPr>
          <w:rFonts w:ascii="仿宋_GB2312" w:eastAsia="仿宋_GB2312"/>
          <w:sz w:val="28"/>
          <w:szCs w:val="28"/>
        </w:rPr>
        <w:t>6-8</w:t>
      </w:r>
      <w:r w:rsidRPr="00195CA9">
        <w:rPr>
          <w:rFonts w:ascii="仿宋_GB2312" w:eastAsia="仿宋_GB2312" w:hint="eastAsia"/>
          <w:sz w:val="28"/>
          <w:szCs w:val="28"/>
        </w:rPr>
        <w:t>：学校教育信息化工作人员职业发展状况调查和相关政策研究</w:t>
      </w:r>
    </w:p>
    <w:p w:rsidR="00577D26" w:rsidRPr="00920393" w:rsidRDefault="00577D26" w:rsidP="00577D26">
      <w:pPr>
        <w:adjustRightInd w:val="0"/>
        <w:snapToGrid w:val="0"/>
        <w:spacing w:line="360" w:lineRule="auto"/>
        <w:rPr>
          <w:rFonts w:eastAsia="仿宋_GB2312"/>
          <w:b/>
          <w:sz w:val="28"/>
          <w:szCs w:val="28"/>
        </w:rPr>
      </w:pPr>
      <w:r w:rsidRPr="00920393">
        <w:rPr>
          <w:rFonts w:eastAsia="仿宋_GB2312" w:hint="eastAsia"/>
          <w:b/>
          <w:sz w:val="28"/>
          <w:szCs w:val="28"/>
        </w:rPr>
        <w:t>研究内容：</w:t>
      </w:r>
    </w:p>
    <w:p w:rsidR="00577D26" w:rsidRPr="00920393" w:rsidRDefault="00577D26" w:rsidP="00577D26">
      <w:pPr>
        <w:pStyle w:val="a6"/>
        <w:adjustRightInd w:val="0"/>
        <w:snapToGrid w:val="0"/>
        <w:spacing w:before="0" w:beforeAutospacing="0" w:after="0" w:afterAutospacing="0" w:line="360" w:lineRule="auto"/>
        <w:ind w:firstLine="555"/>
        <w:rPr>
          <w:rFonts w:ascii="Times New Roman" w:eastAsia="仿宋_GB2312" w:hAnsi="Times New Roman" w:cs="楷体"/>
          <w:sz w:val="28"/>
          <w:szCs w:val="28"/>
        </w:rPr>
      </w:pPr>
      <w:r w:rsidRPr="00920393">
        <w:rPr>
          <w:rFonts w:ascii="Times New Roman" w:eastAsia="仿宋_GB2312" w:hAnsi="Times New Roman" w:cs="楷体" w:hint="eastAsia"/>
          <w:sz w:val="28"/>
          <w:szCs w:val="28"/>
        </w:rPr>
        <w:t>调查了解各级各类学校信息化工作人员职业发展现状，针对不同地区的社会经济发展情况和不同类型学校队伍建设实际情况，研究提出我国教育信息化队伍建设的若干模式，并建立教育信息化从业人员资格规范要求与专业技术职务评价体系，提出我国各级各类学校教育信息化队伍建设的若干配套政策建议。</w:t>
      </w:r>
    </w:p>
    <w:p w:rsidR="00577D26" w:rsidRPr="00920393" w:rsidRDefault="00577D26" w:rsidP="00577D26">
      <w:pPr>
        <w:adjustRightInd w:val="0"/>
        <w:snapToGrid w:val="0"/>
        <w:spacing w:line="360" w:lineRule="auto"/>
        <w:rPr>
          <w:rFonts w:eastAsia="仿宋_GB2312"/>
          <w:b/>
          <w:sz w:val="28"/>
          <w:szCs w:val="28"/>
        </w:rPr>
      </w:pPr>
      <w:r w:rsidRPr="00920393">
        <w:rPr>
          <w:rFonts w:eastAsia="仿宋_GB2312" w:hint="eastAsia"/>
          <w:b/>
          <w:sz w:val="28"/>
          <w:szCs w:val="28"/>
        </w:rPr>
        <w:t>考核指标：</w:t>
      </w:r>
    </w:p>
    <w:p w:rsidR="00577D26" w:rsidRPr="00920393" w:rsidRDefault="00577D26" w:rsidP="00577D26">
      <w:pPr>
        <w:snapToGrid w:val="0"/>
        <w:spacing w:line="360" w:lineRule="auto"/>
        <w:ind w:firstLineChars="196" w:firstLine="549"/>
        <w:rPr>
          <w:rFonts w:eastAsia="仿宋_GB2312"/>
          <w:sz w:val="28"/>
          <w:szCs w:val="28"/>
        </w:rPr>
      </w:pPr>
      <w:r w:rsidRPr="00920393">
        <w:rPr>
          <w:rFonts w:eastAsia="仿宋_GB2312"/>
          <w:sz w:val="28"/>
          <w:szCs w:val="28"/>
        </w:rPr>
        <w:t>1</w:t>
      </w:r>
      <w:r w:rsidRPr="00920393">
        <w:rPr>
          <w:rFonts w:eastAsia="仿宋_GB2312" w:hint="eastAsia"/>
          <w:sz w:val="28"/>
          <w:szCs w:val="28"/>
        </w:rPr>
        <w:t>）调研各级各类学校至少</w:t>
      </w:r>
      <w:r w:rsidRPr="00920393">
        <w:rPr>
          <w:rFonts w:eastAsia="仿宋_GB2312"/>
          <w:sz w:val="28"/>
          <w:szCs w:val="28"/>
        </w:rPr>
        <w:t>30</w:t>
      </w:r>
      <w:r w:rsidRPr="00920393">
        <w:rPr>
          <w:rFonts w:eastAsia="仿宋_GB2312" w:hint="eastAsia"/>
          <w:sz w:val="28"/>
          <w:szCs w:val="28"/>
        </w:rPr>
        <w:t>所，形成调研报告</w:t>
      </w:r>
      <w:r w:rsidRPr="00920393">
        <w:rPr>
          <w:rFonts w:eastAsia="仿宋_GB2312"/>
          <w:sz w:val="28"/>
          <w:szCs w:val="28"/>
        </w:rPr>
        <w:t>1</w:t>
      </w:r>
      <w:r w:rsidRPr="00920393">
        <w:rPr>
          <w:rFonts w:eastAsia="仿宋_GB2312" w:hint="eastAsia"/>
          <w:sz w:val="28"/>
          <w:szCs w:val="28"/>
        </w:rPr>
        <w:t>份；</w:t>
      </w:r>
    </w:p>
    <w:p w:rsidR="00577D26" w:rsidRPr="00920393" w:rsidRDefault="00577D26" w:rsidP="00577D26">
      <w:pPr>
        <w:snapToGrid w:val="0"/>
        <w:spacing w:line="360" w:lineRule="auto"/>
        <w:ind w:firstLineChars="196" w:firstLine="549"/>
        <w:rPr>
          <w:rFonts w:eastAsia="仿宋_GB2312"/>
          <w:sz w:val="28"/>
          <w:szCs w:val="28"/>
        </w:rPr>
      </w:pPr>
      <w:r w:rsidRPr="00920393">
        <w:rPr>
          <w:rFonts w:eastAsia="仿宋_GB2312"/>
          <w:sz w:val="28"/>
          <w:szCs w:val="28"/>
        </w:rPr>
        <w:t>2</w:t>
      </w:r>
      <w:r w:rsidRPr="00920393">
        <w:rPr>
          <w:rFonts w:eastAsia="仿宋_GB2312" w:hint="eastAsia"/>
          <w:sz w:val="28"/>
          <w:szCs w:val="28"/>
        </w:rPr>
        <w:t>）形成各级各类学校信息化工作人员从业资格规范要求与专业</w:t>
      </w:r>
      <w:r w:rsidRPr="00920393">
        <w:rPr>
          <w:rFonts w:eastAsia="仿宋_GB2312" w:cs="楷体" w:hint="eastAsia"/>
          <w:sz w:val="28"/>
          <w:szCs w:val="28"/>
        </w:rPr>
        <w:t>技术职务评价体系</w:t>
      </w:r>
      <w:r w:rsidRPr="00920393">
        <w:rPr>
          <w:rFonts w:eastAsia="仿宋_GB2312" w:hint="eastAsia"/>
          <w:sz w:val="28"/>
          <w:szCs w:val="28"/>
        </w:rPr>
        <w:t>研究报告</w:t>
      </w:r>
      <w:r w:rsidRPr="00920393">
        <w:rPr>
          <w:rFonts w:eastAsia="仿宋_GB2312"/>
          <w:sz w:val="28"/>
          <w:szCs w:val="28"/>
        </w:rPr>
        <w:t>1</w:t>
      </w:r>
      <w:r w:rsidRPr="00920393">
        <w:rPr>
          <w:rFonts w:eastAsia="仿宋_GB2312" w:hint="eastAsia"/>
          <w:sz w:val="28"/>
          <w:szCs w:val="28"/>
        </w:rPr>
        <w:t>份；</w:t>
      </w:r>
    </w:p>
    <w:p w:rsidR="00577D26" w:rsidRPr="00920393" w:rsidRDefault="00577D26" w:rsidP="00577D26">
      <w:pPr>
        <w:snapToGrid w:val="0"/>
        <w:spacing w:line="360" w:lineRule="auto"/>
        <w:ind w:firstLineChars="196" w:firstLine="549"/>
        <w:rPr>
          <w:rFonts w:eastAsia="仿宋_GB2312"/>
          <w:sz w:val="28"/>
          <w:szCs w:val="28"/>
        </w:rPr>
      </w:pPr>
      <w:r w:rsidRPr="00920393">
        <w:rPr>
          <w:rFonts w:eastAsia="仿宋_GB2312"/>
          <w:sz w:val="28"/>
          <w:szCs w:val="28"/>
        </w:rPr>
        <w:t>3</w:t>
      </w:r>
      <w:r w:rsidRPr="00920393">
        <w:rPr>
          <w:rFonts w:eastAsia="仿宋_GB2312" w:hint="eastAsia"/>
          <w:sz w:val="28"/>
          <w:szCs w:val="28"/>
        </w:rPr>
        <w:t>）</w:t>
      </w:r>
      <w:r w:rsidRPr="00920393">
        <w:rPr>
          <w:rFonts w:eastAsia="仿宋_GB2312" w:cs="楷体" w:hint="eastAsia"/>
          <w:sz w:val="28"/>
          <w:szCs w:val="28"/>
        </w:rPr>
        <w:t>研究提出我国教育信息化队伍建设的若干模式，</w:t>
      </w:r>
      <w:r w:rsidRPr="00920393">
        <w:rPr>
          <w:rFonts w:eastAsia="仿宋_GB2312" w:hint="eastAsia"/>
          <w:sz w:val="28"/>
          <w:szCs w:val="28"/>
        </w:rPr>
        <w:t>形成各级各类学校教育信息化队伍建设的配套政策建议</w:t>
      </w:r>
      <w:r w:rsidRPr="00920393">
        <w:rPr>
          <w:rFonts w:eastAsia="仿宋_GB2312"/>
          <w:sz w:val="28"/>
          <w:szCs w:val="28"/>
        </w:rPr>
        <w:t>1</w:t>
      </w:r>
      <w:r w:rsidRPr="00920393">
        <w:rPr>
          <w:rFonts w:eastAsia="仿宋_GB2312" w:hint="eastAsia"/>
          <w:sz w:val="28"/>
          <w:szCs w:val="28"/>
        </w:rPr>
        <w:t>份；</w:t>
      </w:r>
    </w:p>
    <w:p w:rsidR="00577D26" w:rsidRPr="00920393" w:rsidRDefault="00577D26" w:rsidP="00577D26">
      <w:pPr>
        <w:adjustRightInd w:val="0"/>
        <w:snapToGrid w:val="0"/>
        <w:spacing w:line="360" w:lineRule="auto"/>
        <w:rPr>
          <w:snapToGrid w:val="0"/>
        </w:rPr>
      </w:pPr>
      <w:r w:rsidRPr="00920393">
        <w:rPr>
          <w:rFonts w:eastAsia="仿宋_GB2312" w:hint="eastAsia"/>
          <w:b/>
          <w:sz w:val="28"/>
          <w:szCs w:val="28"/>
        </w:rPr>
        <w:t>研究周期：</w:t>
      </w:r>
      <w:r w:rsidRPr="00920393">
        <w:rPr>
          <w:rFonts w:eastAsia="仿宋_GB2312"/>
          <w:b/>
          <w:sz w:val="28"/>
          <w:szCs w:val="28"/>
        </w:rPr>
        <w:t>2</w:t>
      </w:r>
      <w:r w:rsidRPr="00920393">
        <w:rPr>
          <w:rFonts w:eastAsia="仿宋_GB2312" w:hint="eastAsia"/>
          <w:b/>
          <w:sz w:val="28"/>
          <w:szCs w:val="28"/>
        </w:rPr>
        <w:t>年</w:t>
      </w:r>
    </w:p>
    <w:p w:rsidR="00577D26" w:rsidRPr="00920393" w:rsidRDefault="00577D26" w:rsidP="00577D26">
      <w:pPr>
        <w:pStyle w:val="a6"/>
        <w:adjustRightInd w:val="0"/>
        <w:snapToGrid w:val="0"/>
        <w:spacing w:before="0" w:beforeAutospacing="0" w:after="0" w:afterAutospacing="0" w:line="360" w:lineRule="auto"/>
        <w:rPr>
          <w:rFonts w:ascii="Times New Roman" w:eastAsia="仿宋_GB2312" w:hAnsi="Times New Roman"/>
          <w:b/>
          <w:sz w:val="28"/>
          <w:szCs w:val="28"/>
        </w:rPr>
      </w:pPr>
    </w:p>
    <w:p w:rsidR="00577D26" w:rsidRPr="00195CA9" w:rsidRDefault="00577D26" w:rsidP="00040C8E">
      <w:pPr>
        <w:pStyle w:val="2"/>
        <w:spacing w:beforeLines="100" w:after="0" w:line="560" w:lineRule="exact"/>
        <w:rPr>
          <w:rFonts w:ascii="仿宋_GB2312" w:eastAsia="仿宋_GB2312"/>
          <w:sz w:val="28"/>
          <w:szCs w:val="28"/>
        </w:rPr>
      </w:pPr>
      <w:r w:rsidRPr="00195CA9">
        <w:rPr>
          <w:rFonts w:ascii="仿宋_GB2312" w:eastAsia="仿宋_GB2312" w:hint="eastAsia"/>
          <w:sz w:val="28"/>
          <w:szCs w:val="28"/>
        </w:rPr>
        <w:t>项目</w:t>
      </w:r>
      <w:r w:rsidRPr="00195CA9">
        <w:rPr>
          <w:rFonts w:ascii="仿宋_GB2312" w:eastAsia="仿宋_GB2312"/>
          <w:sz w:val="28"/>
          <w:szCs w:val="28"/>
        </w:rPr>
        <w:t>6-9</w:t>
      </w:r>
      <w:r w:rsidRPr="00195CA9">
        <w:rPr>
          <w:rFonts w:ascii="仿宋_GB2312" w:eastAsia="仿宋_GB2312" w:hint="eastAsia"/>
          <w:sz w:val="28"/>
          <w:szCs w:val="28"/>
        </w:rPr>
        <w:t>：电子书包功能规范与应用试点</w:t>
      </w:r>
    </w:p>
    <w:p w:rsidR="00577D26" w:rsidRPr="00920393" w:rsidRDefault="00577D26" w:rsidP="00577D26">
      <w:pPr>
        <w:adjustRightInd w:val="0"/>
        <w:snapToGrid w:val="0"/>
        <w:spacing w:line="360" w:lineRule="auto"/>
        <w:rPr>
          <w:rFonts w:eastAsia="仿宋_GB2312"/>
          <w:b/>
          <w:sz w:val="28"/>
          <w:szCs w:val="28"/>
        </w:rPr>
      </w:pPr>
      <w:r w:rsidRPr="00920393">
        <w:rPr>
          <w:rFonts w:eastAsia="仿宋_GB2312" w:hint="eastAsia"/>
          <w:b/>
          <w:sz w:val="28"/>
          <w:szCs w:val="28"/>
        </w:rPr>
        <w:t>研究内容：</w:t>
      </w:r>
    </w:p>
    <w:p w:rsidR="00577D26" w:rsidRPr="00920393" w:rsidRDefault="00577D26" w:rsidP="00577D26">
      <w:pPr>
        <w:pStyle w:val="a6"/>
        <w:adjustRightInd w:val="0"/>
        <w:snapToGrid w:val="0"/>
        <w:spacing w:before="0" w:beforeAutospacing="0" w:after="0" w:afterAutospacing="0" w:line="360" w:lineRule="auto"/>
        <w:ind w:firstLine="555"/>
        <w:rPr>
          <w:rFonts w:ascii="Times New Roman" w:eastAsia="仿宋_GB2312" w:hAnsi="Times New Roman" w:cs="楷体"/>
          <w:sz w:val="28"/>
          <w:szCs w:val="28"/>
        </w:rPr>
      </w:pPr>
      <w:r w:rsidRPr="00920393">
        <w:rPr>
          <w:rFonts w:ascii="Times New Roman" w:eastAsia="仿宋_GB2312" w:hAnsi="Times New Roman" w:cs="楷体" w:hint="eastAsia"/>
          <w:sz w:val="28"/>
          <w:szCs w:val="28"/>
        </w:rPr>
        <w:t>研究提出不同教育阶段电子书包基本功能规范与技术规范，研究提出利用电子书包进行教育教学的新模式并开展应用试点。</w:t>
      </w:r>
    </w:p>
    <w:p w:rsidR="00577D26" w:rsidRPr="00920393" w:rsidRDefault="00577D26" w:rsidP="00577D26">
      <w:pPr>
        <w:snapToGrid w:val="0"/>
        <w:spacing w:line="360" w:lineRule="auto"/>
        <w:rPr>
          <w:rFonts w:eastAsia="仿宋_GB2312"/>
          <w:b/>
          <w:sz w:val="28"/>
          <w:szCs w:val="28"/>
        </w:rPr>
      </w:pPr>
      <w:r w:rsidRPr="00920393">
        <w:rPr>
          <w:rFonts w:eastAsia="仿宋_GB2312" w:hint="eastAsia"/>
          <w:b/>
          <w:sz w:val="28"/>
          <w:szCs w:val="28"/>
        </w:rPr>
        <w:t>考核指标：</w:t>
      </w:r>
    </w:p>
    <w:p w:rsidR="00577D26" w:rsidRPr="00920393" w:rsidRDefault="00577D26" w:rsidP="00577D26">
      <w:pPr>
        <w:snapToGrid w:val="0"/>
        <w:spacing w:line="360" w:lineRule="auto"/>
        <w:ind w:firstLineChars="196" w:firstLine="549"/>
        <w:rPr>
          <w:rFonts w:eastAsia="仿宋_GB2312"/>
          <w:sz w:val="28"/>
          <w:szCs w:val="28"/>
        </w:rPr>
      </w:pPr>
      <w:r w:rsidRPr="00920393">
        <w:rPr>
          <w:rFonts w:eastAsia="仿宋_GB2312"/>
          <w:sz w:val="28"/>
          <w:szCs w:val="28"/>
        </w:rPr>
        <w:t>1</w:t>
      </w:r>
      <w:r w:rsidRPr="00920393">
        <w:rPr>
          <w:rFonts w:eastAsia="仿宋_GB2312" w:hint="eastAsia"/>
          <w:sz w:val="28"/>
          <w:szCs w:val="28"/>
        </w:rPr>
        <w:t>）形成不同教育阶段电子书包基本功能规范</w:t>
      </w:r>
      <w:r w:rsidRPr="00920393">
        <w:rPr>
          <w:rFonts w:eastAsia="仿宋_GB2312"/>
          <w:sz w:val="28"/>
          <w:szCs w:val="28"/>
        </w:rPr>
        <w:t>1</w:t>
      </w:r>
      <w:r w:rsidRPr="00920393">
        <w:rPr>
          <w:rFonts w:eastAsia="仿宋_GB2312" w:hint="eastAsia"/>
          <w:sz w:val="28"/>
          <w:szCs w:val="28"/>
        </w:rPr>
        <w:t>份；</w:t>
      </w:r>
    </w:p>
    <w:p w:rsidR="00577D26" w:rsidRPr="00920393" w:rsidRDefault="00577D26" w:rsidP="00577D26">
      <w:pPr>
        <w:snapToGrid w:val="0"/>
        <w:spacing w:line="360" w:lineRule="auto"/>
        <w:ind w:firstLineChars="196" w:firstLine="549"/>
        <w:rPr>
          <w:rFonts w:eastAsia="仿宋_GB2312"/>
          <w:sz w:val="28"/>
          <w:szCs w:val="28"/>
        </w:rPr>
      </w:pPr>
      <w:r w:rsidRPr="00920393">
        <w:rPr>
          <w:rFonts w:eastAsia="仿宋_GB2312"/>
          <w:sz w:val="28"/>
          <w:szCs w:val="28"/>
        </w:rPr>
        <w:t>2</w:t>
      </w:r>
      <w:r w:rsidRPr="00920393">
        <w:rPr>
          <w:rFonts w:eastAsia="仿宋_GB2312" w:hint="eastAsia"/>
          <w:sz w:val="28"/>
          <w:szCs w:val="28"/>
        </w:rPr>
        <w:t>）形成不同教育阶段电子书包技术规范</w:t>
      </w:r>
      <w:r w:rsidRPr="00920393">
        <w:rPr>
          <w:rFonts w:eastAsia="仿宋_GB2312"/>
          <w:sz w:val="28"/>
          <w:szCs w:val="28"/>
        </w:rPr>
        <w:t>1</w:t>
      </w:r>
      <w:r w:rsidRPr="00920393">
        <w:rPr>
          <w:rFonts w:eastAsia="仿宋_GB2312" w:hint="eastAsia"/>
          <w:sz w:val="28"/>
          <w:szCs w:val="28"/>
        </w:rPr>
        <w:t>份；</w:t>
      </w:r>
    </w:p>
    <w:p w:rsidR="00577D26" w:rsidRPr="00920393" w:rsidRDefault="00577D26" w:rsidP="00577D26">
      <w:pPr>
        <w:snapToGrid w:val="0"/>
        <w:spacing w:line="360" w:lineRule="auto"/>
        <w:ind w:firstLineChars="196" w:firstLine="549"/>
        <w:rPr>
          <w:rFonts w:eastAsia="仿宋_GB2312"/>
          <w:sz w:val="28"/>
          <w:szCs w:val="28"/>
        </w:rPr>
      </w:pPr>
      <w:r w:rsidRPr="00920393">
        <w:rPr>
          <w:rFonts w:eastAsia="仿宋_GB2312"/>
          <w:sz w:val="28"/>
          <w:szCs w:val="28"/>
        </w:rPr>
        <w:t>3</w:t>
      </w:r>
      <w:r w:rsidRPr="00920393">
        <w:rPr>
          <w:rFonts w:eastAsia="仿宋_GB2312" w:hint="eastAsia"/>
          <w:sz w:val="28"/>
          <w:szCs w:val="28"/>
        </w:rPr>
        <w:t>）</w:t>
      </w:r>
      <w:r>
        <w:rPr>
          <w:rFonts w:eastAsia="仿宋_GB2312" w:hint="eastAsia"/>
          <w:sz w:val="28"/>
          <w:szCs w:val="28"/>
        </w:rPr>
        <w:t>研究提出利用</w:t>
      </w:r>
      <w:r w:rsidRPr="00920393">
        <w:rPr>
          <w:rFonts w:eastAsia="仿宋_GB2312" w:hint="eastAsia"/>
          <w:sz w:val="28"/>
          <w:szCs w:val="28"/>
        </w:rPr>
        <w:t>电子书包进行教学</w:t>
      </w:r>
      <w:r>
        <w:rPr>
          <w:rFonts w:eastAsia="仿宋_GB2312" w:hint="eastAsia"/>
          <w:sz w:val="28"/>
          <w:szCs w:val="28"/>
        </w:rPr>
        <w:t>的新</w:t>
      </w:r>
      <w:r w:rsidRPr="00920393">
        <w:rPr>
          <w:rFonts w:eastAsia="仿宋_GB2312" w:hint="eastAsia"/>
          <w:sz w:val="28"/>
          <w:szCs w:val="28"/>
        </w:rPr>
        <w:t>模式</w:t>
      </w:r>
      <w:r>
        <w:rPr>
          <w:rFonts w:eastAsia="仿宋_GB2312" w:hint="eastAsia"/>
          <w:sz w:val="28"/>
          <w:szCs w:val="28"/>
        </w:rPr>
        <w:t>，形成电子书包教学指南</w:t>
      </w:r>
      <w:r w:rsidRPr="00920393">
        <w:rPr>
          <w:rFonts w:eastAsia="仿宋_GB2312" w:hint="eastAsia"/>
          <w:sz w:val="28"/>
          <w:szCs w:val="28"/>
        </w:rPr>
        <w:t>。</w:t>
      </w:r>
    </w:p>
    <w:p w:rsidR="00577D26" w:rsidRPr="00920393" w:rsidRDefault="00577D26" w:rsidP="00577D26">
      <w:pPr>
        <w:snapToGrid w:val="0"/>
        <w:spacing w:line="360" w:lineRule="auto"/>
        <w:ind w:firstLineChars="196" w:firstLine="549"/>
        <w:rPr>
          <w:rFonts w:eastAsia="仿宋_GB2312"/>
          <w:sz w:val="28"/>
          <w:szCs w:val="28"/>
        </w:rPr>
      </w:pPr>
      <w:r w:rsidRPr="00920393">
        <w:rPr>
          <w:rFonts w:eastAsia="仿宋_GB2312"/>
          <w:sz w:val="28"/>
          <w:szCs w:val="28"/>
        </w:rPr>
        <w:lastRenderedPageBreak/>
        <w:t>4</w:t>
      </w:r>
      <w:r w:rsidRPr="00920393">
        <w:rPr>
          <w:rFonts w:eastAsia="仿宋_GB2312" w:hint="eastAsia"/>
          <w:sz w:val="28"/>
          <w:szCs w:val="28"/>
        </w:rPr>
        <w:t>）分别选择至少</w:t>
      </w:r>
      <w:r w:rsidRPr="00920393">
        <w:rPr>
          <w:rFonts w:eastAsia="仿宋_GB2312"/>
          <w:sz w:val="28"/>
          <w:szCs w:val="28"/>
        </w:rPr>
        <w:t>5</w:t>
      </w:r>
      <w:r w:rsidRPr="00920393">
        <w:rPr>
          <w:rFonts w:eastAsia="仿宋_GB2312" w:hint="eastAsia"/>
          <w:sz w:val="28"/>
          <w:szCs w:val="28"/>
        </w:rPr>
        <w:t>所不同类型的基础教育学校开展应用试点</w:t>
      </w:r>
      <w:r>
        <w:rPr>
          <w:rFonts w:eastAsia="仿宋_GB2312" w:hint="eastAsia"/>
          <w:sz w:val="28"/>
          <w:szCs w:val="28"/>
        </w:rPr>
        <w:t>，试点时间不少于</w:t>
      </w:r>
      <w:proofErr w:type="gramStart"/>
      <w:r>
        <w:rPr>
          <w:rFonts w:eastAsia="仿宋_GB2312" w:hint="eastAsia"/>
          <w:sz w:val="28"/>
          <w:szCs w:val="28"/>
        </w:rPr>
        <w:t>一</w:t>
      </w:r>
      <w:proofErr w:type="gramEnd"/>
      <w:r>
        <w:rPr>
          <w:rFonts w:eastAsia="仿宋_GB2312" w:hint="eastAsia"/>
          <w:sz w:val="28"/>
          <w:szCs w:val="28"/>
        </w:rPr>
        <w:t>学年，形成试点情况总结报告</w:t>
      </w:r>
      <w:r w:rsidRPr="00920393">
        <w:rPr>
          <w:rFonts w:eastAsia="仿宋_GB2312" w:hint="eastAsia"/>
          <w:sz w:val="28"/>
          <w:szCs w:val="28"/>
        </w:rPr>
        <w:t>；</w:t>
      </w:r>
    </w:p>
    <w:p w:rsidR="00577D26" w:rsidRPr="00920393" w:rsidRDefault="00577D26" w:rsidP="00577D26">
      <w:pPr>
        <w:adjustRightInd w:val="0"/>
        <w:snapToGrid w:val="0"/>
        <w:spacing w:line="360" w:lineRule="auto"/>
        <w:rPr>
          <w:rFonts w:eastAsia="仿宋_GB2312"/>
          <w:sz w:val="28"/>
          <w:szCs w:val="28"/>
        </w:rPr>
      </w:pPr>
      <w:r w:rsidRPr="00920393">
        <w:rPr>
          <w:rFonts w:eastAsia="仿宋_GB2312" w:hint="eastAsia"/>
          <w:b/>
          <w:sz w:val="28"/>
          <w:szCs w:val="28"/>
        </w:rPr>
        <w:t>研究周期：</w:t>
      </w:r>
      <w:r w:rsidRPr="00920393">
        <w:rPr>
          <w:rFonts w:eastAsia="仿宋_GB2312"/>
          <w:b/>
          <w:sz w:val="28"/>
          <w:szCs w:val="28"/>
        </w:rPr>
        <w:t>2</w:t>
      </w:r>
      <w:r w:rsidRPr="00920393">
        <w:rPr>
          <w:rFonts w:eastAsia="仿宋_GB2312" w:hint="eastAsia"/>
          <w:b/>
          <w:sz w:val="28"/>
          <w:szCs w:val="28"/>
        </w:rPr>
        <w:t>年</w:t>
      </w:r>
    </w:p>
    <w:p w:rsidR="00577D26" w:rsidRDefault="00577D26" w:rsidP="00577D26">
      <w:pPr>
        <w:snapToGrid w:val="0"/>
        <w:spacing w:line="360" w:lineRule="auto"/>
      </w:pPr>
    </w:p>
    <w:p w:rsidR="00577D26" w:rsidRPr="00195CA9" w:rsidRDefault="00577D26" w:rsidP="00040C8E">
      <w:pPr>
        <w:pStyle w:val="2"/>
        <w:spacing w:beforeLines="100" w:after="0" w:line="560" w:lineRule="exact"/>
        <w:rPr>
          <w:rFonts w:ascii="仿宋_GB2312" w:eastAsia="仿宋_GB2312"/>
          <w:sz w:val="28"/>
          <w:szCs w:val="28"/>
        </w:rPr>
      </w:pPr>
      <w:r w:rsidRPr="00195CA9">
        <w:rPr>
          <w:rFonts w:ascii="仿宋_GB2312" w:eastAsia="仿宋_GB2312" w:hint="eastAsia"/>
          <w:sz w:val="28"/>
          <w:szCs w:val="28"/>
        </w:rPr>
        <w:t>项目</w:t>
      </w:r>
      <w:r w:rsidRPr="00195CA9">
        <w:rPr>
          <w:rFonts w:ascii="仿宋_GB2312" w:eastAsia="仿宋_GB2312"/>
          <w:sz w:val="28"/>
          <w:szCs w:val="28"/>
        </w:rPr>
        <w:t>6-</w:t>
      </w:r>
      <w:r w:rsidRPr="00195CA9">
        <w:rPr>
          <w:rFonts w:ascii="仿宋_GB2312" w:eastAsia="仿宋_GB2312" w:hint="eastAsia"/>
          <w:sz w:val="28"/>
          <w:szCs w:val="28"/>
        </w:rPr>
        <w:t>10：网络学习环境对学生身心健康的影响与干预实证研究</w:t>
      </w:r>
    </w:p>
    <w:p w:rsidR="00577D26" w:rsidRPr="00195CA9" w:rsidRDefault="00577D26" w:rsidP="00195CA9">
      <w:pPr>
        <w:snapToGrid w:val="0"/>
        <w:spacing w:line="360" w:lineRule="auto"/>
        <w:rPr>
          <w:rFonts w:eastAsia="仿宋_GB2312"/>
          <w:b/>
          <w:sz w:val="28"/>
          <w:szCs w:val="28"/>
        </w:rPr>
      </w:pPr>
      <w:r w:rsidRPr="00195CA9">
        <w:rPr>
          <w:rFonts w:eastAsia="仿宋_GB2312" w:hint="eastAsia"/>
          <w:b/>
          <w:sz w:val="28"/>
          <w:szCs w:val="28"/>
        </w:rPr>
        <w:t>研究内容：</w:t>
      </w:r>
    </w:p>
    <w:p w:rsidR="00577D26" w:rsidRPr="00920393" w:rsidRDefault="00577D26" w:rsidP="00577D26">
      <w:pPr>
        <w:pStyle w:val="a6"/>
        <w:adjustRightInd w:val="0"/>
        <w:snapToGrid w:val="0"/>
        <w:spacing w:before="0" w:beforeAutospacing="0" w:after="0" w:afterAutospacing="0" w:line="360" w:lineRule="auto"/>
        <w:ind w:firstLine="555"/>
        <w:rPr>
          <w:rFonts w:ascii="Times New Roman" w:eastAsia="仿宋_GB2312" w:hAnsi="Times New Roman" w:cs="楷体"/>
          <w:sz w:val="28"/>
          <w:szCs w:val="28"/>
        </w:rPr>
      </w:pPr>
      <w:r w:rsidRPr="00920393">
        <w:rPr>
          <w:rFonts w:ascii="Times New Roman" w:eastAsia="仿宋_GB2312" w:hAnsi="Times New Roman" w:cs="楷体" w:hint="eastAsia"/>
          <w:sz w:val="28"/>
          <w:szCs w:val="28"/>
        </w:rPr>
        <w:t>研究</w:t>
      </w:r>
      <w:r>
        <w:rPr>
          <w:rFonts w:ascii="Times New Roman" w:eastAsia="仿宋_GB2312" w:hAnsi="Times New Roman" w:cs="楷体" w:hint="eastAsia"/>
          <w:sz w:val="28"/>
          <w:szCs w:val="28"/>
        </w:rPr>
        <w:t>不同网络学习环境对不同年龄学生（尤其是中小学生）身心健康（如体能、视力、沟通能力、注意力、心理健康等）的影响，研究</w:t>
      </w:r>
      <w:r w:rsidRPr="00920393">
        <w:rPr>
          <w:rFonts w:ascii="Times New Roman" w:eastAsia="仿宋_GB2312" w:hAnsi="Times New Roman" w:cs="楷体" w:hint="eastAsia"/>
          <w:sz w:val="28"/>
          <w:szCs w:val="28"/>
        </w:rPr>
        <w:t>提出</w:t>
      </w:r>
      <w:r>
        <w:rPr>
          <w:rFonts w:ascii="Times New Roman" w:eastAsia="仿宋_GB2312" w:hAnsi="Times New Roman" w:cs="楷体" w:hint="eastAsia"/>
          <w:sz w:val="28"/>
          <w:szCs w:val="28"/>
        </w:rPr>
        <w:t>干预方法并进行</w:t>
      </w:r>
      <w:r w:rsidRPr="00920393">
        <w:rPr>
          <w:rFonts w:ascii="Times New Roman" w:eastAsia="仿宋_GB2312" w:hAnsi="Times New Roman" w:cs="楷体" w:hint="eastAsia"/>
          <w:sz w:val="28"/>
          <w:szCs w:val="28"/>
        </w:rPr>
        <w:t>试点。</w:t>
      </w:r>
    </w:p>
    <w:p w:rsidR="00577D26" w:rsidRPr="00920393" w:rsidRDefault="00577D26" w:rsidP="00577D26">
      <w:pPr>
        <w:snapToGrid w:val="0"/>
        <w:spacing w:line="360" w:lineRule="auto"/>
        <w:rPr>
          <w:rFonts w:eastAsia="仿宋_GB2312"/>
          <w:b/>
          <w:sz w:val="28"/>
          <w:szCs w:val="28"/>
        </w:rPr>
      </w:pPr>
      <w:r w:rsidRPr="00920393">
        <w:rPr>
          <w:rFonts w:eastAsia="仿宋_GB2312" w:hint="eastAsia"/>
          <w:b/>
          <w:sz w:val="28"/>
          <w:szCs w:val="28"/>
        </w:rPr>
        <w:t>考核指标：</w:t>
      </w:r>
    </w:p>
    <w:p w:rsidR="00577D26" w:rsidRPr="00920393" w:rsidRDefault="00577D26" w:rsidP="00577D26">
      <w:pPr>
        <w:snapToGrid w:val="0"/>
        <w:spacing w:line="360" w:lineRule="auto"/>
        <w:ind w:firstLineChars="196" w:firstLine="549"/>
        <w:rPr>
          <w:rFonts w:eastAsia="仿宋_GB2312"/>
          <w:sz w:val="28"/>
          <w:szCs w:val="28"/>
        </w:rPr>
      </w:pPr>
      <w:r w:rsidRPr="00920393">
        <w:rPr>
          <w:rFonts w:eastAsia="仿宋_GB2312"/>
          <w:sz w:val="28"/>
          <w:szCs w:val="28"/>
        </w:rPr>
        <w:t>1</w:t>
      </w:r>
      <w:r w:rsidRPr="00920393">
        <w:rPr>
          <w:rFonts w:eastAsia="仿宋_GB2312" w:hint="eastAsia"/>
          <w:sz w:val="28"/>
          <w:szCs w:val="28"/>
        </w:rPr>
        <w:t>）</w:t>
      </w:r>
      <w:r>
        <w:rPr>
          <w:rFonts w:eastAsia="仿宋_GB2312" w:hint="eastAsia"/>
          <w:sz w:val="28"/>
          <w:szCs w:val="28"/>
        </w:rPr>
        <w:t>选择不少于</w:t>
      </w:r>
      <w:r>
        <w:rPr>
          <w:rFonts w:eastAsia="仿宋_GB2312" w:hint="eastAsia"/>
          <w:sz w:val="28"/>
          <w:szCs w:val="28"/>
        </w:rPr>
        <w:t>20</w:t>
      </w:r>
      <w:r>
        <w:rPr>
          <w:rFonts w:eastAsia="仿宋_GB2312" w:hint="eastAsia"/>
          <w:sz w:val="28"/>
          <w:szCs w:val="28"/>
        </w:rPr>
        <w:t>所中小学校的</w:t>
      </w:r>
      <w:r>
        <w:rPr>
          <w:rFonts w:eastAsia="仿宋_GB2312" w:hint="eastAsia"/>
          <w:sz w:val="28"/>
          <w:szCs w:val="28"/>
        </w:rPr>
        <w:t>20</w:t>
      </w:r>
      <w:r>
        <w:rPr>
          <w:rFonts w:eastAsia="仿宋_GB2312" w:hint="eastAsia"/>
          <w:sz w:val="28"/>
          <w:szCs w:val="28"/>
        </w:rPr>
        <w:t>个教学班，对网络学习环境对学生身心健康的影响进行跟踪研究，跟踪时间不少于</w:t>
      </w:r>
      <w:proofErr w:type="gramStart"/>
      <w:r>
        <w:rPr>
          <w:rFonts w:eastAsia="仿宋_GB2312" w:hint="eastAsia"/>
          <w:sz w:val="28"/>
          <w:szCs w:val="28"/>
        </w:rPr>
        <w:t>一</w:t>
      </w:r>
      <w:proofErr w:type="gramEnd"/>
      <w:r>
        <w:rPr>
          <w:rFonts w:eastAsia="仿宋_GB2312" w:hint="eastAsia"/>
          <w:sz w:val="28"/>
          <w:szCs w:val="28"/>
        </w:rPr>
        <w:t>学年，形成跟踪研究报告</w:t>
      </w:r>
      <w:r w:rsidRPr="00920393">
        <w:rPr>
          <w:rFonts w:eastAsia="仿宋_GB2312" w:hint="eastAsia"/>
          <w:sz w:val="28"/>
          <w:szCs w:val="28"/>
        </w:rPr>
        <w:t>；</w:t>
      </w:r>
    </w:p>
    <w:p w:rsidR="00577D26" w:rsidRDefault="00577D26" w:rsidP="00577D26">
      <w:pPr>
        <w:snapToGrid w:val="0"/>
        <w:spacing w:line="360" w:lineRule="auto"/>
        <w:ind w:firstLineChars="196" w:firstLine="549"/>
        <w:rPr>
          <w:rFonts w:eastAsia="仿宋_GB2312"/>
          <w:sz w:val="28"/>
          <w:szCs w:val="28"/>
        </w:rPr>
      </w:pPr>
      <w:r w:rsidRPr="00920393">
        <w:rPr>
          <w:rFonts w:eastAsia="仿宋_GB2312"/>
          <w:sz w:val="28"/>
          <w:szCs w:val="28"/>
        </w:rPr>
        <w:t>2</w:t>
      </w:r>
      <w:r w:rsidRPr="00920393">
        <w:rPr>
          <w:rFonts w:eastAsia="仿宋_GB2312" w:hint="eastAsia"/>
          <w:sz w:val="28"/>
          <w:szCs w:val="28"/>
        </w:rPr>
        <w:t>）</w:t>
      </w:r>
      <w:r>
        <w:rPr>
          <w:rFonts w:eastAsia="仿宋_GB2312" w:hint="eastAsia"/>
          <w:sz w:val="28"/>
          <w:szCs w:val="28"/>
        </w:rPr>
        <w:t>针对跟踪研究发现的问题，研究提出干预方法，并在试点学校进行试点，试点时间不少于</w:t>
      </w:r>
      <w:proofErr w:type="gramStart"/>
      <w:r>
        <w:rPr>
          <w:rFonts w:eastAsia="仿宋_GB2312" w:hint="eastAsia"/>
          <w:sz w:val="28"/>
          <w:szCs w:val="28"/>
        </w:rPr>
        <w:t>一</w:t>
      </w:r>
      <w:proofErr w:type="gramEnd"/>
      <w:r>
        <w:rPr>
          <w:rFonts w:eastAsia="仿宋_GB2312" w:hint="eastAsia"/>
          <w:sz w:val="28"/>
          <w:szCs w:val="28"/>
        </w:rPr>
        <w:t>学年；</w:t>
      </w:r>
    </w:p>
    <w:p w:rsidR="00577D26" w:rsidRPr="00920393" w:rsidRDefault="00577D26" w:rsidP="00577D26">
      <w:pPr>
        <w:snapToGrid w:val="0"/>
        <w:spacing w:line="360" w:lineRule="auto"/>
        <w:ind w:firstLineChars="196" w:firstLine="549"/>
        <w:rPr>
          <w:rFonts w:eastAsia="仿宋_GB2312"/>
          <w:sz w:val="28"/>
          <w:szCs w:val="28"/>
        </w:rPr>
      </w:pPr>
      <w:r w:rsidRPr="00920393">
        <w:rPr>
          <w:rFonts w:eastAsia="仿宋_GB2312"/>
          <w:sz w:val="28"/>
          <w:szCs w:val="28"/>
        </w:rPr>
        <w:t>3</w:t>
      </w:r>
      <w:r w:rsidRPr="00920393">
        <w:rPr>
          <w:rFonts w:eastAsia="仿宋_GB2312" w:hint="eastAsia"/>
          <w:sz w:val="28"/>
          <w:szCs w:val="28"/>
        </w:rPr>
        <w:t>）</w:t>
      </w:r>
      <w:r>
        <w:rPr>
          <w:rFonts w:eastAsia="仿宋_GB2312" w:hint="eastAsia"/>
          <w:sz w:val="28"/>
          <w:szCs w:val="28"/>
        </w:rPr>
        <w:t>研究干预效果，形成研究报告，形成网络学习环境应用指导文件。</w:t>
      </w:r>
    </w:p>
    <w:p w:rsidR="00577D26" w:rsidRPr="00920393" w:rsidRDefault="00577D26" w:rsidP="00577D26">
      <w:pPr>
        <w:adjustRightInd w:val="0"/>
        <w:snapToGrid w:val="0"/>
        <w:spacing w:line="360" w:lineRule="auto"/>
        <w:rPr>
          <w:rFonts w:eastAsia="仿宋_GB2312"/>
          <w:sz w:val="28"/>
          <w:szCs w:val="28"/>
        </w:rPr>
      </w:pPr>
      <w:r w:rsidRPr="00920393">
        <w:rPr>
          <w:rFonts w:eastAsia="仿宋_GB2312" w:hint="eastAsia"/>
          <w:b/>
          <w:sz w:val="28"/>
          <w:szCs w:val="28"/>
        </w:rPr>
        <w:t>研究周期：</w:t>
      </w:r>
      <w:r w:rsidRPr="00920393">
        <w:rPr>
          <w:rFonts w:eastAsia="仿宋_GB2312"/>
          <w:b/>
          <w:sz w:val="28"/>
          <w:szCs w:val="28"/>
        </w:rPr>
        <w:t>2</w:t>
      </w:r>
      <w:r w:rsidRPr="00920393">
        <w:rPr>
          <w:rFonts w:eastAsia="仿宋_GB2312" w:hint="eastAsia"/>
          <w:b/>
          <w:sz w:val="28"/>
          <w:szCs w:val="28"/>
        </w:rPr>
        <w:t>年</w:t>
      </w:r>
      <w:r>
        <w:rPr>
          <w:rFonts w:eastAsia="仿宋_GB2312" w:hint="eastAsia"/>
          <w:b/>
          <w:sz w:val="28"/>
          <w:szCs w:val="28"/>
        </w:rPr>
        <w:t>-3</w:t>
      </w:r>
      <w:r>
        <w:rPr>
          <w:rFonts w:eastAsia="仿宋_GB2312" w:hint="eastAsia"/>
          <w:b/>
          <w:sz w:val="28"/>
          <w:szCs w:val="28"/>
        </w:rPr>
        <w:t>年</w:t>
      </w:r>
    </w:p>
    <w:p w:rsidR="00577D26" w:rsidRPr="00920393" w:rsidRDefault="00577D26" w:rsidP="00577D26">
      <w:pPr>
        <w:snapToGrid w:val="0"/>
        <w:spacing w:line="360" w:lineRule="auto"/>
      </w:pPr>
    </w:p>
    <w:p w:rsidR="00CE36B4" w:rsidRDefault="00CE36B4" w:rsidP="00CA0F44">
      <w:pPr>
        <w:pStyle w:val="2"/>
        <w:spacing w:beforeLines="100" w:after="0" w:line="560" w:lineRule="exact"/>
      </w:pPr>
    </w:p>
    <w:sectPr w:rsidR="00CE36B4" w:rsidSect="006C37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753" w:rsidRDefault="00450753" w:rsidP="0060256D">
      <w:r>
        <w:separator/>
      </w:r>
    </w:p>
  </w:endnote>
  <w:endnote w:type="continuationSeparator" w:id="0">
    <w:p w:rsidR="00450753" w:rsidRDefault="00450753" w:rsidP="0060256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753" w:rsidRDefault="00450753" w:rsidP="0060256D">
      <w:r>
        <w:separator/>
      </w:r>
    </w:p>
  </w:footnote>
  <w:footnote w:type="continuationSeparator" w:id="0">
    <w:p w:rsidR="00450753" w:rsidRDefault="00450753" w:rsidP="006025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5411"/>
    <w:multiLevelType w:val="hybridMultilevel"/>
    <w:tmpl w:val="878ED74C"/>
    <w:lvl w:ilvl="0" w:tplc="25768E78">
      <w:start w:val="1"/>
      <w:numFmt w:val="decimal"/>
      <w:lvlText w:val="%1）"/>
      <w:lvlJc w:val="left"/>
      <w:pPr>
        <w:ind w:left="2690" w:hanging="840"/>
      </w:pPr>
      <w:rPr>
        <w:rFonts w:ascii="宋体" w:eastAsia="宋体" w:hAnsi="宋体" w:cs="Times New Roman"/>
      </w:rPr>
    </w:lvl>
    <w:lvl w:ilvl="1" w:tplc="04090019" w:tentative="1">
      <w:start w:val="1"/>
      <w:numFmt w:val="lowerLetter"/>
      <w:lvlText w:val="%2)"/>
      <w:lvlJc w:val="left"/>
      <w:pPr>
        <w:ind w:left="2690" w:hanging="420"/>
      </w:pPr>
      <w:rPr>
        <w:rFonts w:cs="Times New Roman"/>
      </w:rPr>
    </w:lvl>
    <w:lvl w:ilvl="2" w:tplc="0409001B" w:tentative="1">
      <w:start w:val="1"/>
      <w:numFmt w:val="lowerRoman"/>
      <w:lvlText w:val="%3."/>
      <w:lvlJc w:val="right"/>
      <w:pPr>
        <w:ind w:left="3110" w:hanging="420"/>
      </w:pPr>
      <w:rPr>
        <w:rFonts w:cs="Times New Roman"/>
      </w:rPr>
    </w:lvl>
    <w:lvl w:ilvl="3" w:tplc="0409000F" w:tentative="1">
      <w:start w:val="1"/>
      <w:numFmt w:val="decimal"/>
      <w:lvlText w:val="%4."/>
      <w:lvlJc w:val="left"/>
      <w:pPr>
        <w:ind w:left="3530" w:hanging="420"/>
      </w:pPr>
      <w:rPr>
        <w:rFonts w:cs="Times New Roman"/>
      </w:rPr>
    </w:lvl>
    <w:lvl w:ilvl="4" w:tplc="04090019" w:tentative="1">
      <w:start w:val="1"/>
      <w:numFmt w:val="lowerLetter"/>
      <w:lvlText w:val="%5)"/>
      <w:lvlJc w:val="left"/>
      <w:pPr>
        <w:ind w:left="3950" w:hanging="420"/>
      </w:pPr>
      <w:rPr>
        <w:rFonts w:cs="Times New Roman"/>
      </w:rPr>
    </w:lvl>
    <w:lvl w:ilvl="5" w:tplc="0409001B" w:tentative="1">
      <w:start w:val="1"/>
      <w:numFmt w:val="lowerRoman"/>
      <w:lvlText w:val="%6."/>
      <w:lvlJc w:val="right"/>
      <w:pPr>
        <w:ind w:left="4370" w:hanging="420"/>
      </w:pPr>
      <w:rPr>
        <w:rFonts w:cs="Times New Roman"/>
      </w:rPr>
    </w:lvl>
    <w:lvl w:ilvl="6" w:tplc="0409000F" w:tentative="1">
      <w:start w:val="1"/>
      <w:numFmt w:val="decimal"/>
      <w:lvlText w:val="%7."/>
      <w:lvlJc w:val="left"/>
      <w:pPr>
        <w:ind w:left="4790" w:hanging="420"/>
      </w:pPr>
      <w:rPr>
        <w:rFonts w:cs="Times New Roman"/>
      </w:rPr>
    </w:lvl>
    <w:lvl w:ilvl="7" w:tplc="04090019" w:tentative="1">
      <w:start w:val="1"/>
      <w:numFmt w:val="lowerLetter"/>
      <w:lvlText w:val="%8)"/>
      <w:lvlJc w:val="left"/>
      <w:pPr>
        <w:ind w:left="5210" w:hanging="420"/>
      </w:pPr>
      <w:rPr>
        <w:rFonts w:cs="Times New Roman"/>
      </w:rPr>
    </w:lvl>
    <w:lvl w:ilvl="8" w:tplc="0409001B" w:tentative="1">
      <w:start w:val="1"/>
      <w:numFmt w:val="lowerRoman"/>
      <w:lvlText w:val="%9."/>
      <w:lvlJc w:val="right"/>
      <w:pPr>
        <w:ind w:left="5630" w:hanging="420"/>
      </w:pPr>
      <w:rPr>
        <w:rFonts w:cs="Times New Roman"/>
      </w:rPr>
    </w:lvl>
  </w:abstractNum>
  <w:abstractNum w:abstractNumId="1">
    <w:nsid w:val="11A239B1"/>
    <w:multiLevelType w:val="hybridMultilevel"/>
    <w:tmpl w:val="99FCF7F6"/>
    <w:lvl w:ilvl="0" w:tplc="C638FE68">
      <w:start w:val="1"/>
      <w:numFmt w:val="decimal"/>
      <w:lvlText w:val="%1）"/>
      <w:lvlJc w:val="left"/>
      <w:pPr>
        <w:ind w:left="920" w:hanging="36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2">
    <w:nsid w:val="1E1C4466"/>
    <w:multiLevelType w:val="hybridMultilevel"/>
    <w:tmpl w:val="6B74B6DC"/>
    <w:lvl w:ilvl="0" w:tplc="76C62846">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3">
    <w:nsid w:val="26246598"/>
    <w:multiLevelType w:val="hybridMultilevel"/>
    <w:tmpl w:val="D0CCAC5C"/>
    <w:lvl w:ilvl="0" w:tplc="54687B3A">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4">
    <w:nsid w:val="3C1533D0"/>
    <w:multiLevelType w:val="hybridMultilevel"/>
    <w:tmpl w:val="801EA280"/>
    <w:lvl w:ilvl="0" w:tplc="45AE93F8">
      <w:start w:val="1"/>
      <w:numFmt w:val="decimal"/>
      <w:lvlText w:val="%1."/>
      <w:lvlJc w:val="left"/>
      <w:pPr>
        <w:ind w:left="780" w:hanging="360"/>
      </w:pPr>
      <w:rPr>
        <w:rFonts w:cs="Times New Roman" w:hint="default"/>
      </w:rPr>
    </w:lvl>
    <w:lvl w:ilvl="1" w:tplc="A390647A">
      <w:start w:val="1"/>
      <w:numFmt w:val="decimal"/>
      <w:lvlText w:val="%2）"/>
      <w:lvlJc w:val="left"/>
      <w:pPr>
        <w:ind w:left="1560" w:hanging="720"/>
      </w:pPr>
      <w:rPr>
        <w:rFonts w:cs="Times New Roman" w:hint="default"/>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5">
    <w:nsid w:val="53DB386B"/>
    <w:multiLevelType w:val="hybridMultilevel"/>
    <w:tmpl w:val="33B4C6C8"/>
    <w:lvl w:ilvl="0" w:tplc="25768E78">
      <w:start w:val="1"/>
      <w:numFmt w:val="decimal"/>
      <w:lvlText w:val="%1）"/>
      <w:lvlJc w:val="left"/>
      <w:pPr>
        <w:ind w:left="420" w:hanging="420"/>
      </w:pPr>
      <w:rPr>
        <w:rFonts w:ascii="宋体" w:eastAsia="宋体" w:hAnsi="宋体" w:cs="Times New Roman"/>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55560E6D"/>
    <w:multiLevelType w:val="hybridMultilevel"/>
    <w:tmpl w:val="258AA850"/>
    <w:lvl w:ilvl="0" w:tplc="04090001">
      <w:start w:val="1"/>
      <w:numFmt w:val="bullet"/>
      <w:lvlText w:val=""/>
      <w:lvlJc w:val="left"/>
      <w:pPr>
        <w:ind w:left="969" w:hanging="420"/>
      </w:pPr>
      <w:rPr>
        <w:rFonts w:ascii="Wingdings" w:hAnsi="Wingdings" w:hint="default"/>
      </w:rPr>
    </w:lvl>
    <w:lvl w:ilvl="1" w:tplc="04090003" w:tentative="1">
      <w:start w:val="1"/>
      <w:numFmt w:val="bullet"/>
      <w:lvlText w:val=""/>
      <w:lvlJc w:val="left"/>
      <w:pPr>
        <w:ind w:left="1389" w:hanging="420"/>
      </w:pPr>
      <w:rPr>
        <w:rFonts w:ascii="Wingdings" w:hAnsi="Wingdings" w:hint="default"/>
      </w:rPr>
    </w:lvl>
    <w:lvl w:ilvl="2" w:tplc="04090005" w:tentative="1">
      <w:start w:val="1"/>
      <w:numFmt w:val="bullet"/>
      <w:lvlText w:val=""/>
      <w:lvlJc w:val="left"/>
      <w:pPr>
        <w:ind w:left="1809" w:hanging="420"/>
      </w:pPr>
      <w:rPr>
        <w:rFonts w:ascii="Wingdings" w:hAnsi="Wingdings" w:hint="default"/>
      </w:rPr>
    </w:lvl>
    <w:lvl w:ilvl="3" w:tplc="04090001" w:tentative="1">
      <w:start w:val="1"/>
      <w:numFmt w:val="bullet"/>
      <w:lvlText w:val=""/>
      <w:lvlJc w:val="left"/>
      <w:pPr>
        <w:ind w:left="2229" w:hanging="420"/>
      </w:pPr>
      <w:rPr>
        <w:rFonts w:ascii="Wingdings" w:hAnsi="Wingdings" w:hint="default"/>
      </w:rPr>
    </w:lvl>
    <w:lvl w:ilvl="4" w:tplc="04090003" w:tentative="1">
      <w:start w:val="1"/>
      <w:numFmt w:val="bullet"/>
      <w:lvlText w:val=""/>
      <w:lvlJc w:val="left"/>
      <w:pPr>
        <w:ind w:left="2649" w:hanging="420"/>
      </w:pPr>
      <w:rPr>
        <w:rFonts w:ascii="Wingdings" w:hAnsi="Wingdings" w:hint="default"/>
      </w:rPr>
    </w:lvl>
    <w:lvl w:ilvl="5" w:tplc="04090005" w:tentative="1">
      <w:start w:val="1"/>
      <w:numFmt w:val="bullet"/>
      <w:lvlText w:val=""/>
      <w:lvlJc w:val="left"/>
      <w:pPr>
        <w:ind w:left="3069" w:hanging="420"/>
      </w:pPr>
      <w:rPr>
        <w:rFonts w:ascii="Wingdings" w:hAnsi="Wingdings" w:hint="default"/>
      </w:rPr>
    </w:lvl>
    <w:lvl w:ilvl="6" w:tplc="04090001" w:tentative="1">
      <w:start w:val="1"/>
      <w:numFmt w:val="bullet"/>
      <w:lvlText w:val=""/>
      <w:lvlJc w:val="left"/>
      <w:pPr>
        <w:ind w:left="3489" w:hanging="420"/>
      </w:pPr>
      <w:rPr>
        <w:rFonts w:ascii="Wingdings" w:hAnsi="Wingdings" w:hint="default"/>
      </w:rPr>
    </w:lvl>
    <w:lvl w:ilvl="7" w:tplc="04090003" w:tentative="1">
      <w:start w:val="1"/>
      <w:numFmt w:val="bullet"/>
      <w:lvlText w:val=""/>
      <w:lvlJc w:val="left"/>
      <w:pPr>
        <w:ind w:left="3909" w:hanging="420"/>
      </w:pPr>
      <w:rPr>
        <w:rFonts w:ascii="Wingdings" w:hAnsi="Wingdings" w:hint="default"/>
      </w:rPr>
    </w:lvl>
    <w:lvl w:ilvl="8" w:tplc="04090005" w:tentative="1">
      <w:start w:val="1"/>
      <w:numFmt w:val="bullet"/>
      <w:lvlText w:val=""/>
      <w:lvlJc w:val="left"/>
      <w:pPr>
        <w:ind w:left="4329" w:hanging="420"/>
      </w:pPr>
      <w:rPr>
        <w:rFonts w:ascii="Wingdings" w:hAnsi="Wingdings" w:hint="default"/>
      </w:rPr>
    </w:lvl>
  </w:abstractNum>
  <w:abstractNum w:abstractNumId="7">
    <w:nsid w:val="5CC36557"/>
    <w:multiLevelType w:val="hybridMultilevel"/>
    <w:tmpl w:val="EB2C9B1A"/>
    <w:lvl w:ilvl="0" w:tplc="D2489246">
      <w:start w:val="1"/>
      <w:numFmt w:val="bullet"/>
      <w:lvlText w:val="•"/>
      <w:lvlJc w:val="left"/>
      <w:pPr>
        <w:tabs>
          <w:tab w:val="num" w:pos="720"/>
        </w:tabs>
        <w:ind w:left="720" w:hanging="360"/>
      </w:pPr>
      <w:rPr>
        <w:rFonts w:ascii="宋体" w:eastAsia="宋体" w:hint="default"/>
      </w:rPr>
    </w:lvl>
    <w:lvl w:ilvl="1" w:tplc="1BA876D6" w:tentative="1">
      <w:start w:val="1"/>
      <w:numFmt w:val="bullet"/>
      <w:lvlText w:val="•"/>
      <w:lvlJc w:val="left"/>
      <w:pPr>
        <w:tabs>
          <w:tab w:val="num" w:pos="1440"/>
        </w:tabs>
        <w:ind w:left="1440" w:hanging="360"/>
      </w:pPr>
      <w:rPr>
        <w:rFonts w:ascii="宋体" w:eastAsia="宋体" w:hint="default"/>
      </w:rPr>
    </w:lvl>
    <w:lvl w:ilvl="2" w:tplc="7488FA04" w:tentative="1">
      <w:start w:val="1"/>
      <w:numFmt w:val="bullet"/>
      <w:lvlText w:val="•"/>
      <w:lvlJc w:val="left"/>
      <w:pPr>
        <w:tabs>
          <w:tab w:val="num" w:pos="2160"/>
        </w:tabs>
        <w:ind w:left="2160" w:hanging="360"/>
      </w:pPr>
      <w:rPr>
        <w:rFonts w:ascii="宋体" w:eastAsia="宋体" w:hint="default"/>
      </w:rPr>
    </w:lvl>
    <w:lvl w:ilvl="3" w:tplc="133C40A4" w:tentative="1">
      <w:start w:val="1"/>
      <w:numFmt w:val="bullet"/>
      <w:lvlText w:val="•"/>
      <w:lvlJc w:val="left"/>
      <w:pPr>
        <w:tabs>
          <w:tab w:val="num" w:pos="2880"/>
        </w:tabs>
        <w:ind w:left="2880" w:hanging="360"/>
      </w:pPr>
      <w:rPr>
        <w:rFonts w:ascii="宋体" w:eastAsia="宋体" w:hint="default"/>
      </w:rPr>
    </w:lvl>
    <w:lvl w:ilvl="4" w:tplc="5AB441E8" w:tentative="1">
      <w:start w:val="1"/>
      <w:numFmt w:val="bullet"/>
      <w:lvlText w:val="•"/>
      <w:lvlJc w:val="left"/>
      <w:pPr>
        <w:tabs>
          <w:tab w:val="num" w:pos="3600"/>
        </w:tabs>
        <w:ind w:left="3600" w:hanging="360"/>
      </w:pPr>
      <w:rPr>
        <w:rFonts w:ascii="宋体" w:eastAsia="宋体" w:hint="default"/>
      </w:rPr>
    </w:lvl>
    <w:lvl w:ilvl="5" w:tplc="BF62CB7A" w:tentative="1">
      <w:start w:val="1"/>
      <w:numFmt w:val="bullet"/>
      <w:lvlText w:val="•"/>
      <w:lvlJc w:val="left"/>
      <w:pPr>
        <w:tabs>
          <w:tab w:val="num" w:pos="4320"/>
        </w:tabs>
        <w:ind w:left="4320" w:hanging="360"/>
      </w:pPr>
      <w:rPr>
        <w:rFonts w:ascii="宋体" w:eastAsia="宋体" w:hint="default"/>
      </w:rPr>
    </w:lvl>
    <w:lvl w:ilvl="6" w:tplc="BFD4D0B2" w:tentative="1">
      <w:start w:val="1"/>
      <w:numFmt w:val="bullet"/>
      <w:lvlText w:val="•"/>
      <w:lvlJc w:val="left"/>
      <w:pPr>
        <w:tabs>
          <w:tab w:val="num" w:pos="5040"/>
        </w:tabs>
        <w:ind w:left="5040" w:hanging="360"/>
      </w:pPr>
      <w:rPr>
        <w:rFonts w:ascii="宋体" w:eastAsia="宋体" w:hint="default"/>
      </w:rPr>
    </w:lvl>
    <w:lvl w:ilvl="7" w:tplc="ED3CB91A" w:tentative="1">
      <w:start w:val="1"/>
      <w:numFmt w:val="bullet"/>
      <w:lvlText w:val="•"/>
      <w:lvlJc w:val="left"/>
      <w:pPr>
        <w:tabs>
          <w:tab w:val="num" w:pos="5760"/>
        </w:tabs>
        <w:ind w:left="5760" w:hanging="360"/>
      </w:pPr>
      <w:rPr>
        <w:rFonts w:ascii="宋体" w:eastAsia="宋体" w:hint="default"/>
      </w:rPr>
    </w:lvl>
    <w:lvl w:ilvl="8" w:tplc="A5042E16" w:tentative="1">
      <w:start w:val="1"/>
      <w:numFmt w:val="bullet"/>
      <w:lvlText w:val="•"/>
      <w:lvlJc w:val="left"/>
      <w:pPr>
        <w:tabs>
          <w:tab w:val="num" w:pos="6480"/>
        </w:tabs>
        <w:ind w:left="6480" w:hanging="360"/>
      </w:pPr>
      <w:rPr>
        <w:rFonts w:ascii="宋体" w:eastAsia="宋体" w:hint="default"/>
      </w:rPr>
    </w:lvl>
  </w:abstractNum>
  <w:abstractNum w:abstractNumId="8">
    <w:nsid w:val="5FDA6B6C"/>
    <w:multiLevelType w:val="hybridMultilevel"/>
    <w:tmpl w:val="33B4C6C8"/>
    <w:lvl w:ilvl="0" w:tplc="25768E78">
      <w:start w:val="1"/>
      <w:numFmt w:val="decimal"/>
      <w:lvlText w:val="%1）"/>
      <w:lvlJc w:val="left"/>
      <w:pPr>
        <w:ind w:left="420" w:hanging="420"/>
      </w:pPr>
      <w:rPr>
        <w:rFonts w:ascii="宋体" w:eastAsia="宋体" w:hAnsi="宋体" w:cs="Times New Roman"/>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7"/>
  </w:num>
  <w:num w:numId="2">
    <w:abstractNumId w:val="4"/>
  </w:num>
  <w:num w:numId="3">
    <w:abstractNumId w:val="2"/>
  </w:num>
  <w:num w:numId="4">
    <w:abstractNumId w:val="0"/>
  </w:num>
  <w:num w:numId="5">
    <w:abstractNumId w:val="1"/>
  </w:num>
  <w:num w:numId="6">
    <w:abstractNumId w:val="3"/>
  </w:num>
  <w:num w:numId="7">
    <w:abstractNumId w:val="5"/>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256D"/>
    <w:rsid w:val="0000262D"/>
    <w:rsid w:val="000134D1"/>
    <w:rsid w:val="00034212"/>
    <w:rsid w:val="000370E0"/>
    <w:rsid w:val="00040C8E"/>
    <w:rsid w:val="00046392"/>
    <w:rsid w:val="00057A67"/>
    <w:rsid w:val="00072595"/>
    <w:rsid w:val="00080346"/>
    <w:rsid w:val="00086C05"/>
    <w:rsid w:val="000A03CE"/>
    <w:rsid w:val="000A48CB"/>
    <w:rsid w:val="000C326D"/>
    <w:rsid w:val="000C4276"/>
    <w:rsid w:val="000C5238"/>
    <w:rsid w:val="000D23F2"/>
    <w:rsid w:val="000E1D78"/>
    <w:rsid w:val="000E45E1"/>
    <w:rsid w:val="000F1117"/>
    <w:rsid w:val="000F26DD"/>
    <w:rsid w:val="000F2EB4"/>
    <w:rsid w:val="000F6DB7"/>
    <w:rsid w:val="0011041F"/>
    <w:rsid w:val="00114340"/>
    <w:rsid w:val="00116BE4"/>
    <w:rsid w:val="0012683E"/>
    <w:rsid w:val="00127080"/>
    <w:rsid w:val="001372BF"/>
    <w:rsid w:val="0014045C"/>
    <w:rsid w:val="00140E4D"/>
    <w:rsid w:val="0018235C"/>
    <w:rsid w:val="00184B4D"/>
    <w:rsid w:val="00195CA9"/>
    <w:rsid w:val="00196F14"/>
    <w:rsid w:val="001A28E9"/>
    <w:rsid w:val="001B5935"/>
    <w:rsid w:val="001C684C"/>
    <w:rsid w:val="001E7C01"/>
    <w:rsid w:val="002146DD"/>
    <w:rsid w:val="00243043"/>
    <w:rsid w:val="0024760F"/>
    <w:rsid w:val="002535B1"/>
    <w:rsid w:val="00264123"/>
    <w:rsid w:val="0027661E"/>
    <w:rsid w:val="00285176"/>
    <w:rsid w:val="002931C8"/>
    <w:rsid w:val="002967D0"/>
    <w:rsid w:val="00297BB3"/>
    <w:rsid w:val="002B1657"/>
    <w:rsid w:val="002B709D"/>
    <w:rsid w:val="002C26C7"/>
    <w:rsid w:val="002C6766"/>
    <w:rsid w:val="002C7513"/>
    <w:rsid w:val="002D22A9"/>
    <w:rsid w:val="002E2A0F"/>
    <w:rsid w:val="00310031"/>
    <w:rsid w:val="00315A20"/>
    <w:rsid w:val="003172A3"/>
    <w:rsid w:val="00323F15"/>
    <w:rsid w:val="00326928"/>
    <w:rsid w:val="003368BA"/>
    <w:rsid w:val="00350E99"/>
    <w:rsid w:val="00360952"/>
    <w:rsid w:val="00362B9B"/>
    <w:rsid w:val="0037315A"/>
    <w:rsid w:val="00386557"/>
    <w:rsid w:val="00391CCC"/>
    <w:rsid w:val="0039221D"/>
    <w:rsid w:val="003A3BCF"/>
    <w:rsid w:val="003C164D"/>
    <w:rsid w:val="003C3B1F"/>
    <w:rsid w:val="003C4183"/>
    <w:rsid w:val="003F1AF1"/>
    <w:rsid w:val="00402319"/>
    <w:rsid w:val="0041212C"/>
    <w:rsid w:val="00425DC9"/>
    <w:rsid w:val="00432131"/>
    <w:rsid w:val="00441448"/>
    <w:rsid w:val="0044446D"/>
    <w:rsid w:val="004479A9"/>
    <w:rsid w:val="00450753"/>
    <w:rsid w:val="00470337"/>
    <w:rsid w:val="00483391"/>
    <w:rsid w:val="00493CFD"/>
    <w:rsid w:val="004A5843"/>
    <w:rsid w:val="004C64E8"/>
    <w:rsid w:val="004D0D55"/>
    <w:rsid w:val="004D766A"/>
    <w:rsid w:val="004E1718"/>
    <w:rsid w:val="004E7959"/>
    <w:rsid w:val="00506015"/>
    <w:rsid w:val="00510BC6"/>
    <w:rsid w:val="005259A9"/>
    <w:rsid w:val="0053725D"/>
    <w:rsid w:val="005404B0"/>
    <w:rsid w:val="005413C3"/>
    <w:rsid w:val="00574186"/>
    <w:rsid w:val="00577D26"/>
    <w:rsid w:val="0058100F"/>
    <w:rsid w:val="00587456"/>
    <w:rsid w:val="005950C8"/>
    <w:rsid w:val="005B0B21"/>
    <w:rsid w:val="005C10D2"/>
    <w:rsid w:val="005E3A58"/>
    <w:rsid w:val="005E54AD"/>
    <w:rsid w:val="005E70E4"/>
    <w:rsid w:val="005F5813"/>
    <w:rsid w:val="005F5BD9"/>
    <w:rsid w:val="0060256D"/>
    <w:rsid w:val="00605149"/>
    <w:rsid w:val="006151C2"/>
    <w:rsid w:val="006250AD"/>
    <w:rsid w:val="00627CE8"/>
    <w:rsid w:val="00630240"/>
    <w:rsid w:val="00652C00"/>
    <w:rsid w:val="00661CEA"/>
    <w:rsid w:val="006714A3"/>
    <w:rsid w:val="00673121"/>
    <w:rsid w:val="00675DB3"/>
    <w:rsid w:val="006777E2"/>
    <w:rsid w:val="00684E4A"/>
    <w:rsid w:val="006946B8"/>
    <w:rsid w:val="006B1F60"/>
    <w:rsid w:val="006C379E"/>
    <w:rsid w:val="006D1A48"/>
    <w:rsid w:val="006D76A2"/>
    <w:rsid w:val="006E2045"/>
    <w:rsid w:val="006E24D6"/>
    <w:rsid w:val="006E2ADC"/>
    <w:rsid w:val="006E4B3B"/>
    <w:rsid w:val="006E57D0"/>
    <w:rsid w:val="007105F6"/>
    <w:rsid w:val="00720FC3"/>
    <w:rsid w:val="007251FB"/>
    <w:rsid w:val="0073023C"/>
    <w:rsid w:val="00731ED5"/>
    <w:rsid w:val="007516D4"/>
    <w:rsid w:val="00763DB5"/>
    <w:rsid w:val="007654AD"/>
    <w:rsid w:val="00771D95"/>
    <w:rsid w:val="007812D3"/>
    <w:rsid w:val="00795289"/>
    <w:rsid w:val="0079775C"/>
    <w:rsid w:val="007C46D5"/>
    <w:rsid w:val="007D3DAD"/>
    <w:rsid w:val="007F643E"/>
    <w:rsid w:val="008119F4"/>
    <w:rsid w:val="00866208"/>
    <w:rsid w:val="008668A1"/>
    <w:rsid w:val="00867877"/>
    <w:rsid w:val="008B4DF5"/>
    <w:rsid w:val="008C0DFE"/>
    <w:rsid w:val="008D3629"/>
    <w:rsid w:val="008E3BE9"/>
    <w:rsid w:val="008E4262"/>
    <w:rsid w:val="009111A7"/>
    <w:rsid w:val="00920C7B"/>
    <w:rsid w:val="0094291C"/>
    <w:rsid w:val="00992325"/>
    <w:rsid w:val="009A060B"/>
    <w:rsid w:val="009A0BC8"/>
    <w:rsid w:val="009A562D"/>
    <w:rsid w:val="009B3243"/>
    <w:rsid w:val="009B46F0"/>
    <w:rsid w:val="009C2E6B"/>
    <w:rsid w:val="009C65EC"/>
    <w:rsid w:val="009E4D9E"/>
    <w:rsid w:val="009E56DC"/>
    <w:rsid w:val="00A10831"/>
    <w:rsid w:val="00A45A6E"/>
    <w:rsid w:val="00A55A03"/>
    <w:rsid w:val="00A6086F"/>
    <w:rsid w:val="00A63398"/>
    <w:rsid w:val="00A67A4E"/>
    <w:rsid w:val="00A7052A"/>
    <w:rsid w:val="00A73C41"/>
    <w:rsid w:val="00A908A1"/>
    <w:rsid w:val="00A92A01"/>
    <w:rsid w:val="00AA4CBE"/>
    <w:rsid w:val="00AE4631"/>
    <w:rsid w:val="00AE6492"/>
    <w:rsid w:val="00AE78D7"/>
    <w:rsid w:val="00AF1E67"/>
    <w:rsid w:val="00AF44A3"/>
    <w:rsid w:val="00B01B5B"/>
    <w:rsid w:val="00B046E3"/>
    <w:rsid w:val="00B13A93"/>
    <w:rsid w:val="00B23A9E"/>
    <w:rsid w:val="00B331D2"/>
    <w:rsid w:val="00B44CA3"/>
    <w:rsid w:val="00B70F2D"/>
    <w:rsid w:val="00B80E4E"/>
    <w:rsid w:val="00B84FEF"/>
    <w:rsid w:val="00B86BCF"/>
    <w:rsid w:val="00B8716E"/>
    <w:rsid w:val="00B963A6"/>
    <w:rsid w:val="00BA5A81"/>
    <w:rsid w:val="00BA7B26"/>
    <w:rsid w:val="00BC7172"/>
    <w:rsid w:val="00BD07C3"/>
    <w:rsid w:val="00BD724D"/>
    <w:rsid w:val="00BE6656"/>
    <w:rsid w:val="00C031D9"/>
    <w:rsid w:val="00C13D41"/>
    <w:rsid w:val="00C24F69"/>
    <w:rsid w:val="00C25B10"/>
    <w:rsid w:val="00C43A9F"/>
    <w:rsid w:val="00C50ADD"/>
    <w:rsid w:val="00C55B14"/>
    <w:rsid w:val="00C65437"/>
    <w:rsid w:val="00C70D8B"/>
    <w:rsid w:val="00C719FD"/>
    <w:rsid w:val="00C73191"/>
    <w:rsid w:val="00CA0F44"/>
    <w:rsid w:val="00CA73F8"/>
    <w:rsid w:val="00CD009B"/>
    <w:rsid w:val="00CE36B4"/>
    <w:rsid w:val="00CE6B4A"/>
    <w:rsid w:val="00D041EF"/>
    <w:rsid w:val="00D63EFB"/>
    <w:rsid w:val="00D66B99"/>
    <w:rsid w:val="00DA2967"/>
    <w:rsid w:val="00DB1F85"/>
    <w:rsid w:val="00DB4AD2"/>
    <w:rsid w:val="00DC6602"/>
    <w:rsid w:val="00DD37DA"/>
    <w:rsid w:val="00DD4567"/>
    <w:rsid w:val="00DD4DF7"/>
    <w:rsid w:val="00DD7E96"/>
    <w:rsid w:val="00DE70AB"/>
    <w:rsid w:val="00E0323D"/>
    <w:rsid w:val="00E1432D"/>
    <w:rsid w:val="00E166CF"/>
    <w:rsid w:val="00E368F7"/>
    <w:rsid w:val="00E50846"/>
    <w:rsid w:val="00E85E59"/>
    <w:rsid w:val="00EA4441"/>
    <w:rsid w:val="00EA4EF6"/>
    <w:rsid w:val="00EC126B"/>
    <w:rsid w:val="00EC7CA7"/>
    <w:rsid w:val="00EE09D4"/>
    <w:rsid w:val="00EE1748"/>
    <w:rsid w:val="00EE1812"/>
    <w:rsid w:val="00EE3894"/>
    <w:rsid w:val="00EF09F9"/>
    <w:rsid w:val="00F11A21"/>
    <w:rsid w:val="00F14C4E"/>
    <w:rsid w:val="00F21C50"/>
    <w:rsid w:val="00F37DD3"/>
    <w:rsid w:val="00F44EEA"/>
    <w:rsid w:val="00F911AE"/>
    <w:rsid w:val="00F91CB5"/>
    <w:rsid w:val="00F92139"/>
    <w:rsid w:val="00FA4E13"/>
    <w:rsid w:val="00FB6C71"/>
    <w:rsid w:val="00FC6526"/>
    <w:rsid w:val="00FD4CAC"/>
    <w:rsid w:val="00FE11D4"/>
    <w:rsid w:val="00FE4804"/>
    <w:rsid w:val="00FF3461"/>
    <w:rsid w:val="00FF5BF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139"/>
    <w:pPr>
      <w:widowControl w:val="0"/>
      <w:jc w:val="both"/>
    </w:pPr>
    <w:rPr>
      <w:kern w:val="2"/>
      <w:sz w:val="21"/>
      <w:szCs w:val="24"/>
    </w:rPr>
  </w:style>
  <w:style w:type="paragraph" w:styleId="1">
    <w:name w:val="heading 1"/>
    <w:basedOn w:val="a"/>
    <w:next w:val="a"/>
    <w:link w:val="1Char"/>
    <w:qFormat/>
    <w:rsid w:val="000D23F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60256D"/>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0D23F2"/>
    <w:rPr>
      <w:rFonts w:cs="Times New Roman"/>
      <w:b/>
      <w:bCs/>
      <w:kern w:val="44"/>
      <w:sz w:val="44"/>
      <w:szCs w:val="44"/>
    </w:rPr>
  </w:style>
  <w:style w:type="character" w:customStyle="1" w:styleId="2Char">
    <w:name w:val="标题 2 Char"/>
    <w:basedOn w:val="a0"/>
    <w:link w:val="2"/>
    <w:uiPriority w:val="99"/>
    <w:locked/>
    <w:rsid w:val="0060256D"/>
    <w:rPr>
      <w:rFonts w:ascii="Cambria" w:hAnsi="Cambria" w:cs="Times New Roman"/>
      <w:b/>
      <w:bCs/>
      <w:kern w:val="2"/>
      <w:sz w:val="32"/>
      <w:szCs w:val="32"/>
    </w:rPr>
  </w:style>
  <w:style w:type="paragraph" w:styleId="a3">
    <w:name w:val="header"/>
    <w:basedOn w:val="a"/>
    <w:link w:val="Char"/>
    <w:uiPriority w:val="99"/>
    <w:rsid w:val="006025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60256D"/>
    <w:rPr>
      <w:rFonts w:cs="Times New Roman"/>
      <w:kern w:val="2"/>
      <w:sz w:val="18"/>
      <w:szCs w:val="18"/>
    </w:rPr>
  </w:style>
  <w:style w:type="paragraph" w:styleId="a4">
    <w:name w:val="footer"/>
    <w:basedOn w:val="a"/>
    <w:link w:val="Char0"/>
    <w:uiPriority w:val="99"/>
    <w:rsid w:val="0060256D"/>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60256D"/>
    <w:rPr>
      <w:rFonts w:cs="Times New Roman"/>
      <w:kern w:val="2"/>
      <w:sz w:val="18"/>
      <w:szCs w:val="18"/>
    </w:rPr>
  </w:style>
  <w:style w:type="paragraph" w:styleId="a5">
    <w:name w:val="List Paragraph"/>
    <w:basedOn w:val="a"/>
    <w:uiPriority w:val="99"/>
    <w:qFormat/>
    <w:rsid w:val="0060256D"/>
    <w:pPr>
      <w:ind w:firstLineChars="200" w:firstLine="420"/>
    </w:pPr>
    <w:rPr>
      <w:rFonts w:ascii="Calibri" w:hAnsi="Calibri"/>
      <w:szCs w:val="22"/>
    </w:rPr>
  </w:style>
  <w:style w:type="paragraph" w:styleId="a6">
    <w:name w:val="Normal (Web)"/>
    <w:basedOn w:val="a"/>
    <w:rsid w:val="0060256D"/>
    <w:pPr>
      <w:widowControl/>
      <w:spacing w:before="100" w:beforeAutospacing="1" w:after="100" w:afterAutospacing="1"/>
      <w:jc w:val="left"/>
    </w:pPr>
    <w:rPr>
      <w:rFonts w:ascii="宋体" w:hAnsi="宋体" w:cs="宋体"/>
      <w:kern w:val="0"/>
      <w:sz w:val="24"/>
    </w:rPr>
  </w:style>
  <w:style w:type="paragraph" w:styleId="a7">
    <w:name w:val="Document Map"/>
    <w:basedOn w:val="a"/>
    <w:link w:val="Char1"/>
    <w:uiPriority w:val="99"/>
    <w:rsid w:val="0060256D"/>
    <w:rPr>
      <w:rFonts w:ascii="宋体"/>
      <w:sz w:val="18"/>
      <w:szCs w:val="18"/>
    </w:rPr>
  </w:style>
  <w:style w:type="character" w:customStyle="1" w:styleId="Char1">
    <w:name w:val="文档结构图 Char"/>
    <w:basedOn w:val="a0"/>
    <w:link w:val="a7"/>
    <w:uiPriority w:val="99"/>
    <w:locked/>
    <w:rsid w:val="0060256D"/>
    <w:rPr>
      <w:rFonts w:ascii="宋体" w:cs="Times New Roman"/>
      <w:kern w:val="2"/>
      <w:sz w:val="18"/>
      <w:szCs w:val="18"/>
    </w:rPr>
  </w:style>
  <w:style w:type="paragraph" w:styleId="a8">
    <w:name w:val="Balloon Text"/>
    <w:basedOn w:val="a"/>
    <w:link w:val="Char2"/>
    <w:uiPriority w:val="99"/>
    <w:rsid w:val="000D23F2"/>
    <w:rPr>
      <w:sz w:val="18"/>
      <w:szCs w:val="18"/>
    </w:rPr>
  </w:style>
  <w:style w:type="character" w:customStyle="1" w:styleId="Char2">
    <w:name w:val="批注框文本 Char"/>
    <w:basedOn w:val="a0"/>
    <w:link w:val="a8"/>
    <w:uiPriority w:val="99"/>
    <w:locked/>
    <w:rsid w:val="000D23F2"/>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47</Pages>
  <Words>3672</Words>
  <Characters>20937</Characters>
  <Application>Microsoft Office Word</Application>
  <DocSecurity>0</DocSecurity>
  <Lines>174</Lines>
  <Paragraphs>49</Paragraphs>
  <ScaleCrop>false</ScaleCrop>
  <Company/>
  <LinksUpToDate>false</LinksUpToDate>
  <CharactersWithSpaces>24560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王崇萍</dc:creator>
  <cp:keywords/>
  <dc:description/>
  <cp:lastModifiedBy>5</cp:lastModifiedBy>
  <cp:revision>177</cp:revision>
  <dcterms:created xsi:type="dcterms:W3CDTF">2013-11-12T06:00:00Z</dcterms:created>
  <dcterms:modified xsi:type="dcterms:W3CDTF">2013-12-11T08:44:00Z</dcterms:modified>
</cp:coreProperties>
</file>